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2523" w:rsidRDefault="003D2523" w:rsidP="003D2523">
      <w:pPr>
        <w:pStyle w:val="Ttulo1"/>
        <w:jc w:val="center"/>
      </w:pPr>
      <w:r>
        <w:t>Amplificadores</w:t>
      </w:r>
    </w:p>
    <w:p w:rsidR="003D2523" w:rsidRDefault="003D2523" w:rsidP="003D2523">
      <w:pPr>
        <w:pStyle w:val="Ttulo2"/>
      </w:pPr>
    </w:p>
    <w:p w:rsidR="003D2523" w:rsidRDefault="003D2523" w:rsidP="003D2523">
      <w:pPr>
        <w:pStyle w:val="Ttulo2"/>
      </w:pPr>
      <w:r>
        <w:t xml:space="preserve">Señal de Prueba: </w:t>
      </w:r>
    </w:p>
    <w:p w:rsidR="003D2523" w:rsidRDefault="003D2523" w:rsidP="003D2523">
      <w:pPr>
        <w:pStyle w:val="Prrafodelista"/>
        <w:numPr>
          <w:ilvl w:val="0"/>
          <w:numId w:val="1"/>
        </w:numPr>
      </w:pPr>
      <w:r>
        <w:t>Frecuencia: 2Khz</w:t>
      </w:r>
    </w:p>
    <w:p w:rsidR="003D2523" w:rsidRDefault="003D2523" w:rsidP="003D2523">
      <w:pPr>
        <w:pStyle w:val="Prrafodelista"/>
        <w:numPr>
          <w:ilvl w:val="0"/>
          <w:numId w:val="1"/>
        </w:numPr>
      </w:pPr>
      <w:r>
        <w:t>Amplitud: 32mVpp</w:t>
      </w:r>
    </w:p>
    <w:p w:rsidR="003D2523" w:rsidRDefault="003D2523" w:rsidP="003D2523">
      <w:pPr>
        <w:pStyle w:val="Prrafodelista"/>
        <w:numPr>
          <w:ilvl w:val="0"/>
          <w:numId w:val="1"/>
        </w:numPr>
      </w:pPr>
      <w:r>
        <w:t xml:space="preserve">Forma: </w:t>
      </w:r>
      <w:proofErr w:type="spellStart"/>
      <w:r>
        <w:t>Senoidal</w:t>
      </w:r>
      <w:proofErr w:type="spellEnd"/>
    </w:p>
    <w:p w:rsidR="003D2523" w:rsidRDefault="003D2523"/>
    <w:p w:rsidR="009564E9" w:rsidRPr="009564E9" w:rsidRDefault="003D2523" w:rsidP="009564E9">
      <w:pPr>
        <w:pStyle w:val="Ttulo2"/>
      </w:pPr>
      <w:r>
        <w:t>Amplificador Casero:</w:t>
      </w:r>
    </w:p>
    <w:p w:rsidR="003D2523" w:rsidRDefault="009564E9" w:rsidP="009564E9">
      <w:pPr>
        <w:pStyle w:val="Ttulo3"/>
      </w:pPr>
      <w:r>
        <w:t>Grafico Log:</w:t>
      </w:r>
    </w:p>
    <w:p w:rsidR="003D2523" w:rsidRDefault="003D2523">
      <w:r>
        <w:rPr>
          <w:noProof/>
          <w:lang w:eastAsia="es-AR"/>
        </w:rPr>
        <w:drawing>
          <wp:inline distT="0" distB="0" distL="0" distR="0">
            <wp:extent cx="5281574" cy="2489355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928" cy="2489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644" w:rsidRDefault="00711644" w:rsidP="00711644">
      <w:pPr>
        <w:pStyle w:val="Ttulo3"/>
      </w:pPr>
      <w:r>
        <w:t xml:space="preserve">Grafico </w:t>
      </w:r>
      <w:proofErr w:type="spellStart"/>
      <w:r>
        <w:t>Lin</w:t>
      </w:r>
      <w:proofErr w:type="spellEnd"/>
      <w:r>
        <w:t>:</w:t>
      </w:r>
    </w:p>
    <w:p w:rsidR="00711644" w:rsidRPr="00711644" w:rsidRDefault="00711644" w:rsidP="00711644">
      <w:r>
        <w:rPr>
          <w:noProof/>
          <w:lang w:eastAsia="es-AR"/>
        </w:rPr>
        <w:drawing>
          <wp:inline distT="0" distB="0" distL="0" distR="0">
            <wp:extent cx="5610860" cy="2399665"/>
            <wp:effectExtent l="0" t="0" r="8890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239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4E9" w:rsidRDefault="003D2523" w:rsidP="009564E9">
      <w:pPr>
        <w:pStyle w:val="Ttulo3"/>
      </w:pPr>
      <w:r>
        <w:t xml:space="preserve">Ganancia: </w:t>
      </w:r>
    </w:p>
    <w:p w:rsidR="003D2523" w:rsidRDefault="003D2523" w:rsidP="009564E9">
      <w:proofErr w:type="spellStart"/>
      <w:r>
        <w:t>Vin</w:t>
      </w:r>
      <w:proofErr w:type="spellEnd"/>
      <w:r>
        <w:t>/</w:t>
      </w:r>
      <w:proofErr w:type="spellStart"/>
      <w:r>
        <w:t>Vout</w:t>
      </w:r>
      <w:proofErr w:type="spellEnd"/>
      <w:r>
        <w:t xml:space="preserve"> = </w:t>
      </w:r>
      <w:r w:rsidR="008B7B66">
        <w:t>9</w:t>
      </w:r>
      <w:r>
        <w:t>60mV/</w:t>
      </w:r>
      <w:r w:rsidR="008B7B66">
        <w:t>60mV = 16  (@1Khz 100mV en auricular)</w:t>
      </w:r>
    </w:p>
    <w:p w:rsidR="008B7B66" w:rsidRDefault="008B7B66"/>
    <w:p w:rsidR="003D2523" w:rsidRDefault="003D2523" w:rsidP="003D2523">
      <w:pPr>
        <w:pStyle w:val="Ttulo2"/>
      </w:pPr>
      <w:r>
        <w:lastRenderedPageBreak/>
        <w:t>Amplificador con MAX9812 (H)</w:t>
      </w:r>
    </w:p>
    <w:p w:rsidR="009564E9" w:rsidRDefault="009564E9" w:rsidP="009564E9">
      <w:pPr>
        <w:pStyle w:val="Ttulo3"/>
      </w:pPr>
      <w:r>
        <w:t>Grafico Log:</w:t>
      </w:r>
    </w:p>
    <w:p w:rsidR="003D2523" w:rsidRDefault="008B7B66">
      <w:r>
        <w:rPr>
          <w:noProof/>
          <w:lang w:eastAsia="es-AR"/>
        </w:rPr>
        <w:drawing>
          <wp:inline distT="0" distB="0" distL="0" distR="0">
            <wp:extent cx="5179161" cy="2414085"/>
            <wp:effectExtent l="0" t="0" r="254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613" cy="2414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4E9" w:rsidRDefault="009564E9" w:rsidP="009564E9">
      <w:pPr>
        <w:pStyle w:val="Ttulo3"/>
      </w:pPr>
      <w:r>
        <w:t xml:space="preserve">Grafico </w:t>
      </w:r>
      <w:proofErr w:type="spellStart"/>
      <w:r>
        <w:t>Lin</w:t>
      </w:r>
      <w:proofErr w:type="spellEnd"/>
      <w:r>
        <w:t>:</w:t>
      </w:r>
    </w:p>
    <w:p w:rsidR="008B7B66" w:rsidRDefault="00711644">
      <w:r>
        <w:rPr>
          <w:noProof/>
          <w:lang w:eastAsia="es-AR"/>
        </w:rPr>
        <w:drawing>
          <wp:inline distT="0" distB="0" distL="0" distR="0">
            <wp:extent cx="5603240" cy="238506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564E9" w:rsidRDefault="008B7B66" w:rsidP="009564E9">
      <w:pPr>
        <w:pStyle w:val="Ttulo3"/>
      </w:pPr>
      <w:r>
        <w:t>Ganancia</w:t>
      </w:r>
      <w:r w:rsidR="009564E9">
        <w:t>:</w:t>
      </w:r>
    </w:p>
    <w:p w:rsidR="008B7B66" w:rsidRDefault="008B7B66" w:rsidP="008B7B66">
      <w:proofErr w:type="spellStart"/>
      <w:r>
        <w:t>Vin</w:t>
      </w:r>
      <w:proofErr w:type="spellEnd"/>
      <w:r>
        <w:t>/</w:t>
      </w:r>
      <w:proofErr w:type="spellStart"/>
      <w:r>
        <w:t>Vout</w:t>
      </w:r>
      <w:proofErr w:type="spellEnd"/>
      <w:r>
        <w:t xml:space="preserve"> = </w:t>
      </w:r>
      <w:r>
        <w:t>864</w:t>
      </w:r>
      <w:r>
        <w:t>mV/</w:t>
      </w:r>
      <w:r>
        <w:t>81,6</w:t>
      </w:r>
      <w:r>
        <w:t>mV =</w:t>
      </w:r>
      <w:r>
        <w:t xml:space="preserve"> 10,58</w:t>
      </w:r>
      <w:r>
        <w:t xml:space="preserve">  (@1Khz 100mV en auricular)</w:t>
      </w:r>
    </w:p>
    <w:p w:rsidR="008B7B66" w:rsidRDefault="008B7B66"/>
    <w:sectPr w:rsidR="008B7B66" w:rsidSect="009564E9">
      <w:pgSz w:w="12240" w:h="15840"/>
      <w:pgMar w:top="142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970363"/>
    <w:multiLevelType w:val="hybridMultilevel"/>
    <w:tmpl w:val="27426E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A72"/>
    <w:rsid w:val="000F4565"/>
    <w:rsid w:val="003D2523"/>
    <w:rsid w:val="004C5A72"/>
    <w:rsid w:val="00711644"/>
    <w:rsid w:val="008B7B66"/>
    <w:rsid w:val="009564E9"/>
    <w:rsid w:val="00FA4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D25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D25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564E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D252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D25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2523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3D25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3D25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9564E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D25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D25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564E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D252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D25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2523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3D25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3D25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9564E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51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</dc:creator>
  <cp:keywords/>
  <dc:description/>
  <cp:lastModifiedBy>Raul</cp:lastModifiedBy>
  <cp:revision>3</cp:revision>
  <dcterms:created xsi:type="dcterms:W3CDTF">2016-01-31T17:33:00Z</dcterms:created>
  <dcterms:modified xsi:type="dcterms:W3CDTF">2016-01-31T19:28:00Z</dcterms:modified>
</cp:coreProperties>
</file>