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Pitch project #1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(20/10/2017)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กลุ่ม PJ06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รายชื่อสมาชิก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นาย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วฤกษ์ </w:t>
        <w:tab/>
        <w:tab/>
        <w:t xml:space="preserve">อนันตประยูร </w:t>
        <w:tab/>
        <w:tab/>
        <w:t xml:space="preserve">59340500051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นาย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ศิวดล </w:t>
        <w:tab/>
        <w:tab/>
        <w:t xml:space="preserve">ภมรสุวรรณ </w:t>
        <w:tab/>
        <w:tab/>
        <w:t xml:space="preserve">59340500056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นาน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อุกฤษฎ์ </w:t>
        <w:tab/>
        <w:tab/>
        <w:t xml:space="preserve">เลิศวรรณาการ </w:t>
        <w:tab/>
        <w:t xml:space="preserve">59340500062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นาย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ชวัลวิทย์ </w:t>
        <w:tab/>
        <w:t xml:space="preserve">ณรงค์พันธ์ </w:t>
        <w:tab/>
        <w:tab/>
        <w:t xml:space="preserve">59340500063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ระบบที่จะทำ “Localization” โดยใช้วิธี Odomentry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ประโยชน์ที่ได้รับ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ทำให้สามารถทราบตำแหน่งของตัวหุ่นยนต์ได้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สามารถนำมาประยุกต์ใช้กับหุ่นยนต์เคลื่อนที่รูปแบบต่าง ๆ ได้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ได้รับความรู้และฝึกในการพัฒนาตนเอง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ได้ฝึกการทำงานร่วมกันเป็นทีม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ความสามารถของระบบ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ทำให้ทราบถึงตำแหน่งของหุ่นยนต์ในปัจจุบันผ่านการแสดงผลผ่านโปรแกรม processing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สามารถควบคุมการเคลื่อนที่ของหุ่นยนต์โดยใช้ bluetooth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Diagram แสดงการเช่ือมต่อและอธิบายหน้าที่ของอุปกรณ์แต่ละส่วนใน project ที่จะทำ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219075</wp:posOffset>
            </wp:positionV>
            <wp:extent cx="6348413" cy="29813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Processing ทำหน้าที่ส่งและรับค่าผ่าน Bluetooth ไปมาระหว่าง Nucleo F411RE นอกจากนี้ยังมีหน้าที่ในการแสดงผลการเคลื่อนที่ของหุ่นยนต์อีกด้วย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Bluetooth ทำหน้าที่รับข้อมูลจาก Processing ส่งไปให้ Nucleo F411RE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MPU และ Compass ทำหน้าที่คำนวณทิศทางแล้วส่งค่าให้กับ Nucleo F411RE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Nucleo F411RE ตัวล่างทำหน้าที่รับค่าจาก Bluetooth แล้วทำการส่งค่าไปให้กับ Nucleo F411RE ตัวบน และรับค่าจาก Nucleo F411RE ตัวบนแล้วส่งค่ากับไปให้ Processing เพื่อแสดงการ Localization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Nucleo F411RE ตัวบนทำหน้าที่คำนวนค่าต่าง ๆ เช่น การเคลื่อนที่ของหุ่นยนต์ การคิด odometry รวมไปถึง Encoder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L298N ทำหน้าเป็นตัว Motor driver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List อุปกรณ์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MPU6050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Compass(HMC5883L)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Bluetooth 2.0</w:t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L298N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Wheel with encoder</w:t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Battery 12V</w:t>
        <w:tab/>
        <w:tab/>
        <w:tab/>
        <w:tab/>
        <w:tab/>
        <w:tab/>
        <w:tab/>
        <w:tab/>
        <w:tab/>
        <w:t xml:space="preserve">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