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0" w:lineRule="auto"/>
        <w:contextualSpacing w:val="0"/>
        <w:jc w:val="center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a"/>
          <w:sz w:val="22"/>
          <w:szCs w:val="22"/>
          <w:rtl w:val="0"/>
        </w:rPr>
        <w:t xml:space="preserve">CSU03 – Cadastrar Usuário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</w:t>
      </w:r>
    </w:p>
    <w:p w:rsidR="00000000" w:rsidDel="00000000" w:rsidP="00000000" w:rsidRDefault="00000000" w:rsidRPr="00000000" w14:paraId="00000003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Cadastrar usuário.</w:t>
      </w:r>
    </w:p>
    <w:p w:rsidR="00000000" w:rsidDel="00000000" w:rsidP="00000000" w:rsidRDefault="00000000" w:rsidRPr="00000000" w14:paraId="00000005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Identificador</w:t>
      </w:r>
    </w:p>
    <w:p w:rsidR="00000000" w:rsidDel="00000000" w:rsidP="00000000" w:rsidRDefault="00000000" w:rsidRPr="00000000" w14:paraId="00000007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CSU03.</w:t>
      </w:r>
    </w:p>
    <w:p w:rsidR="00000000" w:rsidDel="00000000" w:rsidP="00000000" w:rsidRDefault="00000000" w:rsidRPr="00000000" w14:paraId="00000009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Importância</w:t>
      </w:r>
    </w:p>
    <w:p w:rsidR="00000000" w:rsidDel="00000000" w:rsidP="00000000" w:rsidRDefault="00000000" w:rsidRPr="00000000" w14:paraId="0000000B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Risco baixo e prioridade alta.</w:t>
      </w:r>
    </w:p>
    <w:p w:rsidR="00000000" w:rsidDel="00000000" w:rsidP="00000000" w:rsidRDefault="00000000" w:rsidRPr="00000000" w14:paraId="0000000D">
      <w:pPr>
        <w:ind w:left="720" w:firstLine="698.000000000000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0F">
      <w:pPr>
        <w:ind w:left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cadastra um usuário para conceder acesso ao sistema.</w:t>
      </w:r>
    </w:p>
    <w:p w:rsidR="00000000" w:rsidDel="00000000" w:rsidP="00000000" w:rsidRDefault="00000000" w:rsidRPr="00000000" w14:paraId="00000011">
      <w:pPr>
        <w:ind w:left="720" w:firstLine="698.000000000000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</w:t>
      </w:r>
    </w:p>
    <w:p w:rsidR="00000000" w:rsidDel="00000000" w:rsidP="00000000" w:rsidRDefault="00000000" w:rsidRPr="00000000" w14:paraId="00000013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Administrador.</w:t>
        <w:tab/>
      </w:r>
    </w:p>
    <w:p w:rsidR="00000000" w:rsidDel="00000000" w:rsidP="00000000" w:rsidRDefault="00000000" w:rsidRPr="00000000" w14:paraId="00000015">
      <w:pPr>
        <w:ind w:left="108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</w:t>
      </w:r>
    </w:p>
    <w:p w:rsidR="00000000" w:rsidDel="00000000" w:rsidP="00000000" w:rsidRDefault="00000000" w:rsidRPr="00000000" w14:paraId="00000017">
      <w:pPr>
        <w:ind w:left="108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Usuário.</w:t>
      </w:r>
    </w:p>
    <w:p w:rsidR="00000000" w:rsidDel="00000000" w:rsidP="00000000" w:rsidRDefault="00000000" w:rsidRPr="00000000" w14:paraId="00000019">
      <w:pPr>
        <w:ind w:left="1080" w:firstLine="338.000000000000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1B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Nenhuma.</w:t>
      </w:r>
    </w:p>
    <w:p w:rsidR="00000000" w:rsidDel="00000000" w:rsidP="00000000" w:rsidRDefault="00000000" w:rsidRPr="00000000" w14:paraId="0000001D">
      <w:pPr>
        <w:ind w:left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</w:t>
      </w:r>
    </w:p>
    <w:p w:rsidR="00000000" w:rsidDel="00000000" w:rsidP="00000000" w:rsidRDefault="00000000" w:rsidRPr="00000000" w14:paraId="0000001F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insere as informações pessoais do usuário e gera tokens de acesso que eram usados por este usuário.</w:t>
      </w:r>
    </w:p>
    <w:p w:rsidR="00000000" w:rsidDel="00000000" w:rsidP="00000000" w:rsidRDefault="00000000" w:rsidRPr="00000000" w14:paraId="00000021">
      <w:pPr>
        <w:ind w:left="720" w:firstLine="698.000000000000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23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i w:val="1"/>
          <w:color w:val="21409a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Nenhum.</w:t>
      </w:r>
    </w:p>
    <w:p w:rsidR="00000000" w:rsidDel="00000000" w:rsidP="00000000" w:rsidRDefault="00000000" w:rsidRPr="00000000" w14:paraId="00000025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tenta cadastrar o usuário e é impedido por um erro do sistema, o erro é notificado e o sistema retorna à tela anterior.</w:t>
      </w:r>
    </w:p>
    <w:p w:rsidR="00000000" w:rsidDel="00000000" w:rsidP="00000000" w:rsidRDefault="00000000" w:rsidRPr="00000000" w14:paraId="00000029">
      <w:pPr>
        <w:ind w:left="720" w:firstLine="698.0000000000001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2B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novo usuário foi cadastrado.</w:t>
      </w:r>
    </w:p>
    <w:p w:rsidR="00000000" w:rsidDel="00000000" w:rsidP="00000000" w:rsidRDefault="00000000" w:rsidRPr="00000000" w14:paraId="0000002D">
      <w:pPr>
        <w:ind w:left="720" w:firstLine="698.0000000000001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</w:t>
      </w:r>
    </w:p>
    <w:p w:rsidR="00000000" w:rsidDel="00000000" w:rsidP="00000000" w:rsidRDefault="00000000" w:rsidRPr="00000000" w14:paraId="00000030">
      <w:pPr>
        <w:ind w:left="720"/>
        <w:contextualSpacing w:val="0"/>
        <w:jc w:val="both"/>
        <w:rPr>
          <w:i w:val="1"/>
          <w:color w:val="21409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Autor: Rafael Borges Calil, 06/09/2018 13:40.</w:t>
      </w:r>
    </w:p>
    <w:p w:rsidR="00000000" w:rsidDel="00000000" w:rsidP="00000000" w:rsidRDefault="00000000" w:rsidRPr="00000000" w14:paraId="00000032">
      <w:pPr>
        <w:ind w:left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Edição: Rafhael Augusto, 26/09.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