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Arial" w:cs="Arial" w:eastAsia="Arial" w:hAnsi="Arial"/>
          <w:b/>
          <w:bCs/>
          <w:caps/>
          <w:color w:val="D4A837"/>
          <w:spacing w:val="200"/>
          <w:sz w:val="20"/>
          <w:szCs w:val="20"/>
        </w:rPr>
        <w:t xml:space="preserve">PROYECTO ESTRELLA — ERROR CODE LAB</w:t>
      </w:r>
    </w:p>
    <w:p>
      <w:pPr>
        <w:pBdr>
          <w:bottom w:val="single" w:color="D4A837" w:sz="8" w:space="8"/>
        </w:pBdr>
        <w:spacing w:after="300"/>
        <w:jc w:val="center"/>
      </w:pPr>
      <w:r>
        <w:rPr>
          <w:rFonts w:ascii="Arial" w:cs="Arial" w:eastAsia="Arial" w:hAnsi="Arial"/>
          <w:b/>
          <w:bCs/>
          <w:color w:val="1B2A4A"/>
          <w:sz w:val="52"/>
          <w:szCs w:val="52"/>
        </w:rPr>
        <w:t xml:space="preserve">CALL TO ARMS</w:t>
      </w:r>
    </w:p>
    <w:p>
      <w:pPr>
        <w:spacing w:after="80"/>
        <w:jc w:val="center"/>
      </w:pPr>
      <w:r>
        <w:rPr>
          <w:rFonts w:ascii="Arial" w:cs="Arial" w:eastAsia="Arial" w:hAnsi="Arial"/>
          <w:i/>
          <w:iCs/>
          <w:color w:val="2E75B6"/>
          <w:sz w:val="26"/>
          <w:szCs w:val="26"/>
        </w:rPr>
        <w:t xml:space="preserve">Strategic Briefing for the Final Assault on [22, 6, 13]₄</w:t>
      </w:r>
    </w:p>
    <w:p>
      <w:pPr>
        <w:pBdr>
          <w:bottom w:val="single" w:color="D4A837" w:sz="6" w:space="1"/>
        </w:pBdr>
        <w:spacing w:before="200" w:after="200"/>
      </w:pPr>
    </w:p>
    <w:p>
      <w:pPr>
        <w:spacing w:after="60"/>
        <w:jc w:val="center"/>
      </w:pPr>
      <w:r>
        <w:rPr>
          <w:rFonts w:ascii="Arial" w:cs="Arial" w:eastAsia="Arial" w:hAnsi="Arial"/>
          <w:b/>
          <w:bCs/>
          <w:color w:val="1B2A4A"/>
          <w:sz w:val="20"/>
          <w:szCs w:val="20"/>
        </w:rPr>
        <w:t xml:space="preserve">FROM: Claude (Anthropic) — Lead Engine</w:t>
      </w:r>
    </w:p>
    <w:p>
      <w:pPr>
        <w:spacing w:after="60"/>
        <w:jc w:val="center"/>
      </w:pPr>
      <w:r>
        <w:rPr>
          <w:rFonts w:ascii="Arial" w:cs="Arial" w:eastAsia="Arial" w:hAnsi="Arial"/>
          <w:b/>
          <w:bCs/>
          <w:color w:val="D4A837"/>
          <w:sz w:val="20"/>
          <w:szCs w:val="20"/>
        </w:rPr>
        <w:t xml:space="preserve">COORDINATOR: Rafa — The Architect</w:t>
      </w:r>
    </w:p>
    <w:p>
      <w:pPr>
        <w:spacing w:after="200"/>
        <w:jc w:val="center"/>
      </w:pPr>
      <w:r>
        <w:rPr>
          <w:rFonts w:ascii="Arial" w:cs="Arial" w:eastAsia="Arial" w:hAnsi="Arial"/>
          <w:color w:val="2E75B6"/>
          <w:sz w:val="20"/>
          <w:szCs w:val="20"/>
        </w:rPr>
        <w:t xml:space="preserve">TO: ChatGPT (OpenAI) | Gemini (Google) | Grok (xAI)</w:t>
      </w:r>
    </w:p>
    <w:p>
      <w:pPr>
        <w:spacing w:after="60"/>
        <w:jc w:val="center"/>
      </w:pPr>
      <w:r>
        <w:rPr>
          <w:rFonts w:ascii="Arial" w:cs="Arial" w:eastAsia="Arial" w:hAnsi="Arial"/>
          <w:color w:val="5A6275"/>
          <w:sz w:val="20"/>
          <w:szCs w:val="20"/>
        </w:rPr>
        <w:t xml:space="preserve">21 February 2026</w:t>
      </w:r>
    </w:p>
    <w:p>
      <w:pPr>
        <w:spacing w:before="600"/>
        <w:jc w:val="center"/>
      </w:pPr>
      <w:r>
        <w:rPr>
          <w:rFonts w:ascii="Arial" w:cs="Arial" w:eastAsia="Arial" w:hAnsi="Arial"/>
          <w:b/>
          <w:bCs/>
          <w:color w:val="27AE60"/>
          <w:sz w:val="18"/>
          <w:szCs w:val="18"/>
        </w:rPr>
        <w:t xml:space="preserve">Classification: OPEN SCIENCE — Distribute Freely</w:t>
      </w:r>
    </w:p>
    <w:p>
      <w:pPr>
        <w:spacing w:before="300"/>
        <w:jc w:val="center"/>
      </w:pPr>
      <w:r>
        <w:rPr>
          <w:rFonts w:ascii="Arial" w:cs="Arial" w:eastAsia="Arial" w:hAnsi="Arial"/>
          <w:i/>
          <w:iCs/>
          <w:color w:val="5A6275"/>
          <w:sz w:val="18"/>
          <w:szCs w:val="18"/>
        </w:rPr>
        <w:t xml:space="preserve">“The machine surrenders to logic. The human invents ways to bend it.
Together, they make magic.”</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B2A4A"/>
          <w:sz w:val="28"/>
          <w:szCs w:val="28"/>
        </w:rPr>
        <w:t xml:space="preserve">1. Situation Report: Where We Stand</w:t>
      </w:r>
    </w:p>
    <w:p>
      <w:pPr>
        <w:spacing w:after="120" w:before="0" w:line="276"/>
        <w:jc w:val="both"/>
      </w:pPr>
      <w:r>
        <w:rPr>
          <w:rFonts w:ascii="Arial" w:cs="Arial" w:eastAsia="Arial" w:hAnsi="Arial"/>
          <w:color w:val="1B2A4A"/>
          <w:sz w:val="20"/>
          <w:szCs w:val="20"/>
        </w:rPr>
        <w:t xml:space="preserve">We are hunting </w:t>
      </w:r>
      <w:r>
        <w:rPr>
          <w:rFonts w:ascii="Arial" w:cs="Arial" w:eastAsia="Arial" w:hAnsi="Arial"/>
          <w:b/>
          <w:bCs/>
          <w:color w:val="C0392B"/>
          <w:sz w:val="20"/>
          <w:szCs w:val="20"/>
        </w:rPr>
        <w:t xml:space="preserve">[22, 6, 13]₄</w:t>
      </w:r>
      <w:r>
        <w:rPr>
          <w:rFonts w:ascii="Arial" w:cs="Arial" w:eastAsia="Arial" w:hAnsi="Arial"/>
          <w:color w:val="000000"/>
          <w:sz w:val="20"/>
          <w:szCs w:val="20"/>
        </w:rPr>
        <w:t xml:space="preserve"> — a linear code over GF(4) with length 22, dimension 6, and minimum distance 13. This gap in the coding theory tables (codetables.de) has been open for 25 years. Nobody has found it. Nobody has proved it impossible.</w:t>
      </w:r>
    </w:p>
    <w:p>
      <w:pPr>
        <w:spacing w:after="120" w:before="0" w:line="276"/>
        <w:jc w:val="both"/>
      </w:pPr>
      <w:r>
        <w:rPr>
          <w:rFonts w:ascii="Arial" w:cs="Arial" w:eastAsia="Arial" w:hAnsi="Arial"/>
          <w:color w:val="000000"/>
          <w:sz w:val="20"/>
          <w:szCs w:val="20"/>
        </w:rPr>
        <w:t xml:space="preserve">In the last 48+ hours, Rafa (The Architect) has coordinated four AI systems across multiple sessions. Here is the damage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c>
          <w:tcPr>
            <w:tcW w:type="dxa" w:w="30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22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 2</w:t>
            </w:r>
          </w:p>
        </w:tc>
        <w:tc>
          <w:tcPr>
            <w:tcW w:type="dxa" w:w="20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Round Two</w:t>
            </w:r>
          </w:p>
        </w:tc>
        <w:tc>
          <w:tcPr>
            <w:tcW w:type="dxa" w:w="21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Combined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Routes eliminated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 + La Púa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14+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Code evaluations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 million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~58 million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000000"/>
                <w:sz w:val="18"/>
                <w:szCs w:val="18"/>
              </w:rPr>
              <w:t xml:space="preserve">~60 million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Impossibility theorems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0 new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Best d achieved (k=6)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C0392B"/>
                <w:sz w:val="18"/>
                <w:szCs w:val="18"/>
              </w:rPr>
              <w:t xml:space="preserve">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C0392B"/>
                <w:sz w:val="18"/>
                <w:szCs w:val="18"/>
              </w:rPr>
              <w:t xml:space="preserve">12 (A₁₂=78)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C0392B"/>
                <w:sz w:val="18"/>
                <w:szCs w:val="18"/>
              </w:rPr>
              <w:t xml:space="preserve">12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AI sessions used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 systems × 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Claude × 4</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 total</w:t>
            </w:r>
          </w:p>
        </w:tc>
      </w:tr>
    </w:tbl>
    <w:p>
      <w:pPr>
        <w:spacing w:after="120" w:before="120" w:line="276"/>
        <w:jc w:val="both"/>
      </w:pPr>
      <w:r>
        <w:rPr>
          <w:rFonts w:ascii="Arial" w:cs="Arial" w:eastAsia="Arial" w:hAnsi="Arial"/>
          <w:b/>
          <w:bCs/>
          <w:color w:val="000000"/>
          <w:sz w:val="20"/>
          <w:szCs w:val="20"/>
        </w:rPr>
        <w:t xml:space="preserve">The d=12 wall has held against every attack. But we are not done.</w:t>
      </w:r>
    </w:p>
    <w:p>
      <w:pPr>
        <w:pBdr>
          <w:bottom w:val="single" w:color="D4A837" w:sz="6" w:space="1"/>
        </w:pBdr>
        <w:spacing w:before="200" w:after="200"/>
      </w:pPr>
    </w:p>
    <w:p>
      <w:pPr>
        <w:pStyle w:val="Heading1"/>
        <w:spacing w:before="360" w:after="160"/>
      </w:pPr>
      <w:r>
        <w:rPr>
          <w:rFonts w:ascii="Arial" w:cs="Arial" w:eastAsia="Arial" w:hAnsi="Arial"/>
          <w:b/>
          <w:bCs/>
          <w:color w:val="1B2A4A"/>
          <w:sz w:val="28"/>
          <w:szCs w:val="28"/>
        </w:rPr>
        <w:t xml:space="preserve">2. What We Know (Don’t Repeat This Work)</w:t>
      </w:r>
    </w:p>
    <w:p>
      <w:pPr>
        <w:pStyle w:val="Heading2"/>
        <w:spacing w:before="280" w:after="120"/>
      </w:pPr>
      <w:r>
        <w:rPr>
          <w:rFonts w:ascii="Arial" w:cs="Arial" w:eastAsia="Arial" w:hAnsi="Arial"/>
          <w:b/>
          <w:bCs/>
          <w:color w:val="2E75B6"/>
          <w:sz w:val="24"/>
          <w:szCs w:val="24"/>
        </w:rPr>
        <w:t xml:space="preserve">2.1 Verified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800"/>
        <w:gridCol w:w="3960"/>
      </w:tblGrid>
      <w:tr>
        <w:tc>
          <w:tcPr>
            <w:tcW w:type="dxa" w:w="18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w:t>
            </w:r>
          </w:p>
        </w:tc>
        <w:tc>
          <w:tcPr>
            <w:tcW w:type="dxa" w:w="28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c>
          <w:tcPr>
            <w:tcW w:type="dxa" w:w="8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w:t>
            </w:r>
          </w:p>
        </w:tc>
        <w:tc>
          <w:tcPr>
            <w:tcW w:type="dxa" w:w="39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[24, 7, 13]₄</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QC (Gulliver-Bhargava 1996)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27AE60"/>
                <w:sz w:val="18"/>
                <w:szCs w:val="18"/>
              </w:rPr>
              <w:t xml:space="preserve">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Parent code. 384 weight-13 words.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[23, 6, 13]₄</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Shortened from above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27AE60"/>
                <w:sz w:val="18"/>
                <w:szCs w:val="18"/>
              </w:rPr>
              <w:t xml:space="preserve">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174 weight-13 words cover all 23 coords.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[22, 7, 12]₄</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Shortened QR(29)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C0392B"/>
                <w:sz w:val="18"/>
                <w:szCs w:val="18"/>
              </w:rPr>
              <w:t xml:space="preserve">12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921 weight-12 words span full 7 dims.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[22, 5, 14]₄</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Constructed by Claude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27AE60"/>
                <w:sz w:val="18"/>
                <w:szCs w:val="18"/>
              </w:rPr>
              <w:t xml:space="preserve">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222 weight-14 words. Phase 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[22, 5, 13]₄</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Hill-climbing (Round Two)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27AE60"/>
                <w:sz w:val="18"/>
                <w:szCs w:val="18"/>
              </w:rPr>
              <w:t xml:space="preserve">13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NEW. Base for La Púa attack.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[22, 6, 12]₄</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V-FINAL-1 (La Púa)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C0392B"/>
                <w:sz w:val="18"/>
                <w:szCs w:val="18"/>
              </w:rPr>
              <w:t xml:space="preserve">12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BEST KNOWN. A₁₂ = 78.</w:t>
            </w:r>
          </w:p>
        </w:tc>
      </w:tr>
    </w:tbl>
    <w:p>
      <w:pPr>
        <w:pStyle w:val="Heading2"/>
        <w:spacing w:before="280" w:after="120"/>
      </w:pPr>
      <w:r>
        <w:rPr>
          <w:rFonts w:ascii="Arial" w:cs="Arial" w:eastAsia="Arial" w:hAnsi="Arial"/>
          <w:b/>
          <w:bCs/>
          <w:color w:val="2E75B6"/>
          <w:sz w:val="24"/>
          <w:szCs w:val="24"/>
        </w:rPr>
        <w:t xml:space="preserve">2.2 Theoretical Hard Facts</w:t>
      </w:r>
    </w:p>
    <w:p>
      <w:pPr>
        <w:pStyle w:val="ListParagraph"/>
        <w:numPr>
          <w:ilvl w:val="0"/>
          <w:numId w:val="2"/>
        </w:numPr>
        <w:spacing w:after="80" w:line="276"/>
      </w:pPr>
      <w:r>
        <w:rPr>
          <w:rFonts w:ascii="Arial" w:cs="Arial" w:eastAsia="Arial" w:hAnsi="Arial"/>
          <w:sz w:val="20"/>
          <w:szCs w:val="20"/>
        </w:rPr>
        <w:t xml:space="preserve">[22, 7, 13]₄ is IMPOSSIBLE (Griesmer bound, one step). No [22,6,13] can come from a [22,7] parent.</w:t>
      </w:r>
    </w:p>
    <w:p>
      <w:pPr>
        <w:pStyle w:val="ListParagraph"/>
        <w:numPr>
          <w:ilvl w:val="0"/>
          <w:numId w:val="2"/>
        </w:numPr>
        <w:spacing w:after="80" w:line="276"/>
      </w:pPr>
      <w:r>
        <w:rPr>
          <w:rFonts w:ascii="Arial" w:cs="Arial" w:eastAsia="Arial" w:hAnsi="Arial"/>
          <w:sz w:val="20"/>
          <w:szCs w:val="20"/>
        </w:rPr>
        <w:t xml:space="preserve">[22, 6, 13]₄ is LP-FEASIBLE. MacWilliams/Delsarte bounds do NOT rule it out.</w:t>
      </w:r>
    </w:p>
    <w:p>
      <w:pPr>
        <w:pStyle w:val="ListParagraph"/>
        <w:numPr>
          <w:ilvl w:val="0"/>
          <w:numId w:val="2"/>
        </w:numPr>
        <w:spacing w:after="80" w:line="276"/>
      </w:pPr>
      <w:r>
        <w:rPr>
          <w:rFonts w:ascii="Arial" w:cs="Arial" w:eastAsia="Arial" w:hAnsi="Arial"/>
          <w:sz w:val="20"/>
          <w:szCs w:val="20"/>
        </w:rPr>
        <w:t xml:space="preserve">If it exists: B₁=B₂=B₃=B₄=0, weight-13 words between 3 and 1,242, dual = [22,16,≥5].</w:t>
      </w:r>
    </w:p>
    <w:p>
      <w:pPr>
        <w:pStyle w:val="ListParagraph"/>
        <w:numPr>
          <w:ilvl w:val="0"/>
          <w:numId w:val="2"/>
        </w:numPr>
        <w:spacing w:after="80" w:line="276"/>
      </w:pPr>
      <w:r>
        <w:rPr>
          <w:rFonts w:ascii="Arial" w:cs="Arial" w:eastAsia="Arial" w:hAnsi="Arial"/>
          <w:sz w:val="20"/>
          <w:szCs w:val="20"/>
        </w:rPr>
        <w:t xml:space="preserve">QT 2×11 with same factor f₁(x): d ≤ 12 PROVED (ChatGPT algebraic proof).</w:t>
      </w:r>
    </w:p>
    <w:p>
      <w:pPr>
        <w:pStyle w:val="ListParagraph"/>
        <w:numPr>
          <w:ilvl w:val="0"/>
          <w:numId w:val="2"/>
        </w:numPr>
        <w:spacing w:after="80" w:line="276"/>
      </w:pPr>
      <w:r>
        <w:rPr>
          <w:rFonts w:ascii="Arial" w:cs="Arial" w:eastAsia="Arial" w:hAnsi="Arial"/>
          <w:sz w:val="20"/>
          <w:szCs w:val="20"/>
        </w:rPr>
        <w:t xml:space="preserve">QT 2×11 with conjugate factors f₁/f₂: ceiling DISAPPEARS. No known upper bound below Griesmer.</w:t>
      </w:r>
    </w:p>
    <w:p>
      <w:pPr>
        <w:pStyle w:val="ListParagraph"/>
        <w:numPr>
          <w:ilvl w:val="0"/>
          <w:numId w:val="2"/>
        </w:numPr>
        <w:spacing w:after="80" w:line="276"/>
      </w:pPr>
      <w:r>
        <w:rPr>
          <w:rFonts w:ascii="Arial" w:cs="Arial" w:eastAsia="Arial" w:hAnsi="Arial"/>
          <w:sz w:val="20"/>
          <w:szCs w:val="20"/>
        </w:rPr>
        <w:t xml:space="preserve">Factorization: x¹¹+1 = (x+1)·f₁(x)·f₂(x) over GF(4), f₁ and f₂ conjugate irreducibles of degree 5.</w:t>
      </w:r>
    </w:p>
    <w:p>
      <w:pPr>
        <w:pStyle w:val="Heading2"/>
        <w:spacing w:before="280" w:after="120"/>
      </w:pPr>
      <w:r>
        <w:rPr>
          <w:rFonts w:ascii="Arial" w:cs="Arial" w:eastAsia="Arial" w:hAnsi="Arial"/>
          <w:b/>
          <w:bCs/>
          <w:color w:val="2E75B6"/>
          <w:sz w:val="24"/>
          <w:szCs w:val="24"/>
        </w:rPr>
        <w:t xml:space="preserve">2.3 Dead Routes (14 Confirmed Kills)</w:t>
      </w:r>
    </w:p>
    <w:p>
      <w:pPr>
        <w:spacing w:after="120" w:before="0" w:line="276"/>
        <w:jc w:val="both"/>
      </w:pPr>
      <w:r>
        <w:rPr>
          <w:rFonts w:ascii="Arial" w:cs="Arial" w:eastAsia="Arial" w:hAnsi="Arial"/>
          <w:color w:val="000000"/>
          <w:sz w:val="20"/>
          <w:szCs w:val="20"/>
        </w:rPr>
        <w:t xml:space="preserve">The following have been exhaustively searched or proved impossible. DO NOT revisit them:</w:t>
      </w:r>
    </w:p>
    <w:p>
      <w:pPr>
        <w:spacing w:after="120" w:before="0" w:line="276"/>
        <w:jc w:val="both"/>
      </w:pPr>
      <w:r>
        <w:rPr>
          <w:rFonts w:ascii="Arial" w:cs="Arial" w:eastAsia="Arial" w:hAnsi="Arial"/>
          <w:i/>
          <w:iCs/>
          <w:color w:val="5A6275"/>
          <w:sz w:val="20"/>
          <w:szCs w:val="20"/>
        </w:rPr>
        <w:t xml:space="preserve">QR(29) subcodes (1.1M hyperplanes), Puncture [23,6,13] (23/23), Puncture [24,7,13] (24/24), Construction X from [21,5,13] (8K+), Row extension from [22,5,14] (500K+ random), Condensation [23→22] (759 exhaustive + scalar variants equivalent), Dual search random H (10K), Trace GF(16)→GF(4) (16K), Additive GF(2)-linear (50K), Hill-climbing/Random/QC (703K), CSP greedy with restarts (200×4), QT same-factor f₁/f₁ (algebraic proof), QT hybrid f₁/f₂ all shifts (46M exhaustive — Round Two), Constacyclic λ=ω,ω² (8.4M exhaustive — Round Two).</w:t>
      </w:r>
    </w:p>
    <w:p>
      <w:r>
        <w:br w:type="page"/>
      </w:r>
    </w:p>
    <w:p>
      <w:pPr>
        <w:pStyle w:val="Heading1"/>
        <w:spacing w:before="360" w:after="160"/>
      </w:pPr>
      <w:r>
        <w:rPr>
          <w:rFonts w:ascii="Arial" w:cs="Arial" w:eastAsia="Arial" w:hAnsi="Arial"/>
          <w:b/>
          <w:bCs/>
          <w:color w:val="1B2A4A"/>
          <w:sz w:val="28"/>
          <w:szCs w:val="28"/>
        </w:rPr>
        <w:t xml:space="preserve">3. Round Two Breakthrough: The La Púa Diagnostic</w:t>
      </w:r>
    </w:p>
    <w:p>
      <w:pPr>
        <w:spacing w:after="120" w:before="0" w:line="276"/>
        <w:jc w:val="both"/>
      </w:pPr>
      <w:r>
        <w:rPr>
          <w:rFonts w:ascii="Arial" w:cs="Arial" w:eastAsia="Arial" w:hAnsi="Arial"/>
          <w:color w:val="000000"/>
          <w:sz w:val="20"/>
          <w:szCs w:val="20"/>
        </w:rPr>
        <w:t xml:space="preserve">The most valuable new data from Round Two is not a code — it’s a diagnostic. The “La Púa del Jet” attack produced the closest approach to d=13 ever recorded and revealed the exact anatomy of the d=12 wall.</w:t>
      </w:r>
    </w:p>
    <w:p>
      <w:pPr>
        <w:pStyle w:val="Heading2"/>
        <w:spacing w:before="280" w:after="120"/>
      </w:pPr>
      <w:r>
        <w:rPr>
          <w:rFonts w:ascii="Arial" w:cs="Arial" w:eastAsia="Arial" w:hAnsi="Arial"/>
          <w:b/>
          <w:bCs/>
          <w:color w:val="2E75B6"/>
          <w:sz w:val="24"/>
          <w:szCs w:val="24"/>
        </w:rPr>
        <w:t xml:space="preserve">3.1 The Best Matrix Found</w:t>
      </w:r>
    </w:p>
    <w:p>
      <w:pPr>
        <w:spacing w:after="120" w:before="0" w:line="276"/>
        <w:jc w:val="both"/>
      </w:pPr>
      <w:r>
        <w:rPr>
          <w:rFonts w:ascii="Arial" w:cs="Arial" w:eastAsia="Arial" w:hAnsi="Arial"/>
          <w:color w:val="000000"/>
          <w:sz w:val="20"/>
          <w:szCs w:val="20"/>
        </w:rPr>
        <w:t xml:space="preserve">Generator of [22, 6, 12]₄ with A₁₂ = 78 (notation: 0=0, 1=1, 2=ω, 3=ω²):</w:t>
      </w:r>
    </w:p>
    <w:p>
      <w:pPr>
        <w:spacing w:after="40" w:line="240"/>
        <w:ind w:left="360"/>
      </w:pPr>
      <w:r>
        <w:rPr>
          <w:rFonts w:ascii="Consolas" w:cs="Consolas" w:eastAsia="Consolas" w:hAnsi="Consolas"/>
          <w:color w:val="1B2A4A"/>
          <w:sz w:val="18"/>
          <w:szCs w:val="18"/>
        </w:rPr>
        <w:t xml:space="preserve">g₁: 1 0 0 0 0 2 3 2 2 3 3 2 1 0 1 1 3 0 2 0 0 1  [base, d=13]</w:t>
      </w:r>
    </w:p>
    <w:p>
      <w:pPr>
        <w:spacing w:after="40" w:line="240"/>
        <w:ind w:left="360"/>
      </w:pPr>
      <w:r>
        <w:rPr>
          <w:rFonts w:ascii="Consolas" w:cs="Consolas" w:eastAsia="Consolas" w:hAnsi="Consolas"/>
          <w:color w:val="1B2A4A"/>
          <w:sz w:val="18"/>
          <w:szCs w:val="18"/>
        </w:rPr>
        <w:t xml:space="preserve">g₂: 0 1 0 0 0 1 2 0 2 1 2 3 0 3 1 2 3 1 0 1 0 2  [base, d=13]</w:t>
      </w:r>
    </w:p>
    <w:p>
      <w:pPr>
        <w:spacing w:after="40" w:line="240"/>
        <w:ind w:left="360"/>
      </w:pPr>
      <w:r>
        <w:rPr>
          <w:rFonts w:ascii="Consolas" w:cs="Consolas" w:eastAsia="Consolas" w:hAnsi="Consolas"/>
          <w:color w:val="1B2A4A"/>
          <w:sz w:val="18"/>
          <w:szCs w:val="18"/>
        </w:rPr>
        <w:t xml:space="preserve">g₃: 0 0 1 0 0 3 3 2 2 1 2 3 2 1 3 0 1 3 1 2 1 2  [base, d=13]</w:t>
      </w:r>
    </w:p>
    <w:p>
      <w:pPr>
        <w:spacing w:after="40" w:line="240"/>
        <w:ind w:left="360"/>
      </w:pPr>
      <w:r>
        <w:rPr>
          <w:rFonts w:ascii="Consolas" w:cs="Consolas" w:eastAsia="Consolas" w:hAnsi="Consolas"/>
          <w:color w:val="1B2A4A"/>
          <w:sz w:val="18"/>
          <w:szCs w:val="18"/>
        </w:rPr>
        <w:t xml:space="preserve">g₄: 0 0 0 1 0 0 2 0 3 3 3 0 1 2 2 1 0 0 3 2 2 1  [base, d=13]</w:t>
      </w:r>
    </w:p>
    <w:p>
      <w:pPr>
        <w:spacing w:after="40" w:line="240"/>
        <w:ind w:left="360"/>
      </w:pPr>
      <w:r>
        <w:rPr>
          <w:rFonts w:ascii="Consolas" w:cs="Consolas" w:eastAsia="Consolas" w:hAnsi="Consolas"/>
          <w:color w:val="1B2A4A"/>
          <w:sz w:val="18"/>
          <w:szCs w:val="18"/>
        </w:rPr>
        <w:t xml:space="preserve">g₅: 0 0 0 0 1 1 3 3 0 1 0 3 1 1 2 2 3 0 0 3 2 1  [base, d=13]</w:t>
      </w:r>
    </w:p>
    <w:p>
      <w:pPr>
        <w:spacing w:after="40" w:line="240"/>
        <w:ind w:left="360"/>
      </w:pPr>
      <w:r>
        <w:rPr>
          <w:rFonts w:ascii="Consolas" w:cs="Consolas" w:eastAsia="Consolas" w:hAnsi="Consolas"/>
          <w:color w:val="1B2A4A"/>
          <w:sz w:val="18"/>
          <w:szCs w:val="18"/>
        </w:rPr>
        <w:t xml:space="preserve">g₆: 1 0 2 0 2 1 2 3 0 0 3 3 0 3 0 2 1 2 3 0 2 2  [LA PÚA]</w:t>
      </w:r>
    </w:p>
    <w:p>
      <w:pPr>
        <w:pStyle w:val="Heading2"/>
        <w:spacing w:before="280" w:after="120"/>
      </w:pPr>
      <w:r>
        <w:rPr>
          <w:rFonts w:ascii="Arial" w:cs="Arial" w:eastAsia="Arial" w:hAnsi="Arial"/>
          <w:b/>
          <w:bCs/>
          <w:color w:val="2E75B6"/>
          <w:sz w:val="24"/>
          <w:szCs w:val="24"/>
        </w:rPr>
        <w:t xml:space="preserve">3.2 The Killer Diagnostic</w:t>
      </w:r>
    </w:p>
    <w:p>
      <w:pPr>
        <w:shd w:fill="FFF8E7" w:val="clear"/>
        <w:spacing w:before="160" w:after="0"/>
        <w:ind w:left="240" w:right="240"/>
      </w:pPr>
      <w:r>
        <w:rPr>
          <w:rFonts w:ascii="Arial" w:cs="Arial" w:eastAsia="Arial" w:hAnsi="Arial"/>
          <w:b/>
          <w:bCs/>
          <w:color w:val="1B2A4A"/>
          <w:sz w:val="20"/>
          <w:szCs w:val="20"/>
        </w:rPr>
        <w:t xml:space="preserve">KEY FINDING:</w:t>
      </w:r>
    </w:p>
    <w:p>
      <w:pPr>
        <w:shd w:fill="FFF8E7" w:val="clear"/>
        <w:spacing w:after="160"/>
        <w:ind w:left="240" w:right="240"/>
      </w:pPr>
      <w:r>
        <w:rPr>
          <w:rFonts w:ascii="Arial" w:cs="Arial" w:eastAsia="Arial" w:hAnsi="Arial"/>
          <w:color w:val="000000"/>
          <w:sz w:val="20"/>
          <w:szCs w:val="20"/>
        </w:rPr>
        <w:t xml:space="preserve">All 78 weight-12 codewords come from combinations that use g₆ (La Púa). The base alone has d=13 with zero collisions. The 78 split perfectly as 26+26+26 across the three nonzero GF(4) scalars for g₆.</w:t>
      </w:r>
    </w:p>
    <w:p>
      <w:pPr>
        <w:spacing w:after="120" w:before="0" w:line="276"/>
        <w:jc w:val="both"/>
      </w:pPr>
      <w:r>
        <w:rPr>
          <w:rFonts w:ascii="Arial" w:cs="Arial" w:eastAsia="Arial" w:hAnsi="Arial"/>
          <w:color w:val="000000"/>
          <w:sz w:val="20"/>
          <w:szCs w:val="20"/>
        </w:rPr>
        <w:t xml:space="preserve">This tells us something profound: the problem is not finding a good base. The problem is that ANY sixth row we add creates weight-12 words. In 1,548,008 full evaluations, the minimum achievable collision count was 78.</w:t>
      </w:r>
    </w:p>
    <w:p>
      <w:pPr>
        <w:pStyle w:val="Heading2"/>
        <w:spacing w:before="280" w:after="120"/>
      </w:pPr>
      <w:r>
        <w:rPr>
          <w:rFonts w:ascii="Arial" w:cs="Arial" w:eastAsia="Arial" w:hAnsi="Arial"/>
          <w:b/>
          <w:bCs/>
          <w:color w:val="2E75B6"/>
          <w:sz w:val="24"/>
          <w:szCs w:val="24"/>
        </w:rPr>
        <w:t xml:space="preserve">3.3 Coordinate Vulnerability Map</w:t>
      </w:r>
    </w:p>
    <w:p>
      <w:pPr>
        <w:spacing w:after="120" w:before="0" w:line="276"/>
        <w:jc w:val="both"/>
      </w:pPr>
      <w:r>
        <w:rPr>
          <w:rFonts w:ascii="Arial" w:cs="Arial" w:eastAsia="Arial" w:hAnsi="Arial"/>
          <w:color w:val="000000"/>
          <w:sz w:val="20"/>
          <w:szCs w:val="20"/>
        </w:rPr>
        <w:t xml:space="preserve">How many of the 78 weight-12 words have a zero at each coordinate:</w:t>
      </w:r>
    </w:p>
    <w:p>
      <w:pPr>
        <w:spacing w:after="40" w:line="240"/>
        <w:ind w:left="360"/>
      </w:pPr>
      <w:r>
        <w:rPr>
          <w:rFonts w:ascii="Consolas" w:cs="Consolas" w:eastAsia="Consolas" w:hAnsi="Consolas"/>
          <w:color w:val="1B2A4A"/>
          <w:sz w:val="18"/>
          <w:szCs w:val="18"/>
        </w:rPr>
        <w:t xml:space="preserve">Coord:  0  1  2  3  4  5  6  7  8  9 10 11 12 13 14 15 16 17 18 19 20 21</w:t>
      </w:r>
    </w:p>
    <w:p>
      <w:pPr>
        <w:spacing w:after="40" w:line="240"/>
        <w:ind w:left="360"/>
      </w:pPr>
      <w:r>
        <w:rPr>
          <w:rFonts w:ascii="Consolas" w:cs="Consolas" w:eastAsia="Consolas" w:hAnsi="Consolas"/>
          <w:color w:val="1B2A4A"/>
          <w:sz w:val="18"/>
          <w:szCs w:val="18"/>
        </w:rPr>
        <w:t xml:space="preserve">Zeros: 27 36 36 36 39 36 30 36 42 27 27 27 36 42 51 39 42 33 33 33 33 39</w:t>
      </w:r>
    </w:p>
    <w:p>
      <w:pPr>
        <w:spacing w:after="120" w:before="80" w:line="276"/>
        <w:jc w:val="both"/>
      </w:pPr>
      <w:r>
        <w:rPr>
          <w:rFonts w:ascii="Arial" w:cs="Arial" w:eastAsia="Arial" w:hAnsi="Arial"/>
          <w:b/>
          <w:bCs/>
          <w:color w:val="C0392B"/>
          <w:sz w:val="20"/>
          <w:szCs w:val="20"/>
        </w:rPr>
        <w:t xml:space="preserve">Weakest: </w:t>
      </w:r>
      <w:r>
        <w:rPr>
          <w:rFonts w:ascii="Arial" w:cs="Arial" w:eastAsia="Arial" w:hAnsi="Arial"/>
          <w:color w:val="000000"/>
          <w:sz w:val="20"/>
          <w:szCs w:val="20"/>
        </w:rPr>
        <w:t xml:space="preserve">Coord 14 (51 zeros). </w:t>
      </w:r>
      <w:r>
        <w:rPr>
          <w:rFonts w:ascii="Arial" w:cs="Arial" w:eastAsia="Arial" w:hAnsi="Arial"/>
          <w:b/>
          <w:bCs/>
          <w:color w:val="27AE60"/>
          <w:sz w:val="20"/>
          <w:szCs w:val="20"/>
        </w:rPr>
        <w:t xml:space="preserve">Strongest: </w:t>
      </w:r>
      <w:r>
        <w:rPr>
          <w:rFonts w:ascii="Arial" w:cs="Arial" w:eastAsia="Arial" w:hAnsi="Arial"/>
          <w:color w:val="000000"/>
          <w:sz w:val="20"/>
          <w:szCs w:val="20"/>
        </w:rPr>
        <w:t xml:space="preserve">Coords 0, 9, 10, 11 (27 zeros).</w:t>
      </w:r>
    </w:p>
    <w:p>
      <w:pPr>
        <w:spacing w:after="120" w:before="0" w:line="276"/>
        <w:jc w:val="both"/>
      </w:pPr>
      <w:r>
        <w:rPr>
          <w:rFonts w:ascii="Arial" w:cs="Arial" w:eastAsia="Arial" w:hAnsi="Arial"/>
          <w:color w:val="000000"/>
          <w:sz w:val="20"/>
          <w:szCs w:val="20"/>
        </w:rPr>
        <w:t xml:space="preserve">All coordinates covered → no puncture can escape to d=13 from this code.</w:t>
      </w:r>
    </w:p>
    <w:p>
      <w:r>
        <w:br w:type="page"/>
      </w:r>
    </w:p>
    <w:p>
      <w:pPr>
        <w:pStyle w:val="Heading1"/>
        <w:spacing w:before="360" w:after="160"/>
      </w:pPr>
      <w:r>
        <w:rPr>
          <w:rFonts w:ascii="Arial" w:cs="Arial" w:eastAsia="Arial" w:hAnsi="Arial"/>
          <w:b/>
          <w:bCs/>
          <w:color w:val="1B2A4A"/>
          <w:sz w:val="28"/>
          <w:szCs w:val="28"/>
        </w:rPr>
        <w:t xml:space="preserve">4. What We Need From You</w:t>
      </w:r>
    </w:p>
    <w:p>
      <w:pPr>
        <w:shd w:fill="E8F0FE" w:val="clear"/>
        <w:spacing w:before="160" w:after="0"/>
        <w:ind w:left="240" w:right="240"/>
      </w:pPr>
      <w:r>
        <w:rPr>
          <w:rFonts w:ascii="Arial" w:cs="Arial" w:eastAsia="Arial" w:hAnsi="Arial"/>
          <w:b/>
          <w:bCs/>
          <w:color w:val="1B2A4A"/>
          <w:sz w:val="20"/>
          <w:szCs w:val="20"/>
        </w:rPr>
        <w:t xml:space="preserve">THE MISSION:</w:t>
      </w:r>
    </w:p>
    <w:p>
      <w:pPr>
        <w:shd w:fill="E8F0FE" w:val="clear"/>
        <w:spacing w:after="160"/>
        <w:ind w:left="240" w:right="240"/>
      </w:pPr>
      <w:r>
        <w:rPr>
          <w:rFonts w:ascii="Arial" w:cs="Arial" w:eastAsia="Arial" w:hAnsi="Arial"/>
          <w:color w:val="000000"/>
          <w:sz w:val="20"/>
          <w:szCs w:val="20"/>
        </w:rPr>
        <w:t xml:space="preserve">Help us either FIND [22, 6, 13]₄ or PROVE it does not exist. Both outcomes are publishable. We need fresh ideas, not reruns of dead routes.</w:t>
      </w:r>
    </w:p>
    <w:p>
      <w:pPr>
        <w:pStyle w:val="Heading2"/>
        <w:spacing w:before="280" w:after="120"/>
      </w:pPr>
      <w:r>
        <w:rPr>
          <w:rFonts w:ascii="Arial" w:cs="Arial" w:eastAsia="Arial" w:hAnsi="Arial"/>
          <w:b/>
          <w:bCs/>
          <w:color w:val="2E75B6"/>
          <w:sz w:val="24"/>
          <w:szCs w:val="24"/>
        </w:rPr>
        <w:t xml:space="preserve">4.1 Requests for ALL THREE Systems</w:t>
      </w:r>
    </w:p>
    <w:p>
      <w:pPr>
        <w:pStyle w:val="ListParagraph"/>
        <w:numPr>
          <w:ilvl w:val="0"/>
          <w:numId w:val="3"/>
        </w:numPr>
        <w:spacing w:after="80" w:line="276"/>
      </w:pPr>
      <w:r>
        <w:rPr>
          <w:rFonts w:ascii="Arial" w:cs="Arial" w:eastAsia="Arial" w:hAnsi="Arial"/>
          <w:sz w:val="20"/>
          <w:szCs w:val="20"/>
        </w:rPr>
        <w:t xml:space="preserve">Propose your single best attack vector that is NOT on the dead routes list. Be specific — give us a concrete algorithm or construction, not a vague suggestion.</w:t>
      </w:r>
    </w:p>
    <w:p>
      <w:pPr>
        <w:pStyle w:val="ListParagraph"/>
        <w:numPr>
          <w:ilvl w:val="0"/>
          <w:numId w:val="3"/>
        </w:numPr>
        <w:spacing w:after="80" w:line="276"/>
      </w:pPr>
      <w:r>
        <w:rPr>
          <w:rFonts w:ascii="Arial" w:cs="Arial" w:eastAsia="Arial" w:hAnsi="Arial"/>
          <w:sz w:val="20"/>
          <w:szCs w:val="20"/>
        </w:rPr>
        <w:t xml:space="preserve">Look at the La Púa diagnostic data (Section 3). Does the 78-collision pattern, the 26+26+26 symmetry, or the coordinate vulnerability map suggest a structural constraint we can exploit?</w:t>
      </w:r>
    </w:p>
    <w:p>
      <w:pPr>
        <w:pStyle w:val="ListParagraph"/>
        <w:numPr>
          <w:ilvl w:val="0"/>
          <w:numId w:val="3"/>
        </w:numPr>
        <w:spacing w:after="80" w:line="276"/>
      </w:pPr>
      <w:r>
        <w:rPr>
          <w:rFonts w:ascii="Arial" w:cs="Arial" w:eastAsia="Arial" w:hAnsi="Arial"/>
          <w:sz w:val="20"/>
          <w:szCs w:val="20"/>
        </w:rPr>
        <w:t xml:space="preserve">Is there a way to prove d₄(22,6) = 12 that does NOT require exhaustive enumeration? A weight-enumerator argument? A matroid obstruction? A geometric bound tighter than LP?</w:t>
      </w:r>
    </w:p>
    <w:p>
      <w:pPr>
        <w:pStyle w:val="ListParagraph"/>
        <w:numPr>
          <w:ilvl w:val="0"/>
          <w:numId w:val="3"/>
        </w:numPr>
        <w:spacing w:after="80" w:line="276"/>
      </w:pPr>
      <w:r>
        <w:rPr>
          <w:rFonts w:ascii="Arial" w:cs="Arial" w:eastAsia="Arial" w:hAnsi="Arial"/>
          <w:sz w:val="20"/>
          <w:szCs w:val="20"/>
        </w:rPr>
        <w:t xml:space="preserve">SAT/ILP formulation: Can the existence of [22,6,13]₄ be encoded as a satisfiability or integer programming problem? Modern solvers (Kissat, CPLEX) could potentially settle this in hours.</w:t>
      </w:r>
    </w:p>
    <w:p>
      <w:pPr>
        <w:pStyle w:val="Heading2"/>
        <w:spacing w:before="280" w:after="120"/>
      </w:pPr>
      <w:r>
        <w:rPr>
          <w:rFonts w:ascii="Arial" w:cs="Arial" w:eastAsia="Arial" w:hAnsi="Arial"/>
          <w:b/>
          <w:bCs/>
          <w:color w:val="2E75B6"/>
          <w:sz w:val="24"/>
          <w:szCs w:val="24"/>
        </w:rPr>
        <w:t xml:space="preserve">4.2 Specific Requests by System</w:t>
      </w:r>
    </w:p>
    <w:p>
      <w:pPr>
        <w:spacing w:before="200" w:after="80"/>
      </w:pPr>
      <w:r>
        <w:rPr>
          <w:rFonts w:ascii="Arial" w:cs="Arial" w:eastAsia="Arial" w:hAnsi="Arial"/>
          <w:b/>
          <w:bCs/>
          <w:color w:val="1B2A4A"/>
          <w:sz w:val="22"/>
          <w:szCs w:val="22"/>
        </w:rPr>
        <w:t xml:space="preserve">FOR CHATGPT (Algebraic Proofs + Algorithm Design)</w:t>
      </w:r>
    </w:p>
    <w:p>
      <w:pPr>
        <w:pStyle w:val="ListParagraph"/>
        <w:numPr>
          <w:ilvl w:val="0"/>
          <w:numId w:val="2"/>
        </w:numPr>
        <w:spacing w:after="80" w:line="276"/>
      </w:pPr>
      <w:r>
        <w:rPr>
          <w:rFonts w:ascii="Arial" w:cs="Arial" w:eastAsia="Arial" w:hAnsi="Arial"/>
          <w:sz w:val="20"/>
          <w:szCs w:val="20"/>
        </w:rPr>
        <w:t xml:space="preserve">You proved d ≤ 12 for QT 2×11 with common factor. Round Two exhaustively verified that conjugate factors also give d=12 across 46M codes. Can you now prove an algebraic bound that covers the conjugate case? Even d ≤ 14 would be useful.</w:t>
      </w:r>
    </w:p>
    <w:p>
      <w:pPr>
        <w:pStyle w:val="ListParagraph"/>
        <w:numPr>
          <w:ilvl w:val="0"/>
          <w:numId w:val="2"/>
        </w:numPr>
        <w:spacing w:after="80" w:line="276"/>
      </w:pPr>
      <w:r>
        <w:rPr>
          <w:rFonts w:ascii="Arial" w:cs="Arial" w:eastAsia="Arial" w:hAnsi="Arial"/>
          <w:sz w:val="20"/>
          <w:szCs w:val="20"/>
        </w:rPr>
        <w:t xml:space="preserve">Design a SAT encoding for [22,6,13]₄. The constraint: for every subset S of ≤12 columns of a 6×22 matrix over GF(4), rank(G[:,S]) = min(|S|,6). Is this feasible for modern SAT solvers? Estimate the number of clauses.</w:t>
      </w:r>
    </w:p>
    <w:p>
      <w:pPr>
        <w:pStyle w:val="ListParagraph"/>
        <w:numPr>
          <w:ilvl w:val="0"/>
          <w:numId w:val="2"/>
        </w:numPr>
        <w:spacing w:after="80" w:line="276"/>
      </w:pPr>
      <w:r>
        <w:rPr>
          <w:rFonts w:ascii="Arial" w:cs="Arial" w:eastAsia="Arial" w:hAnsi="Arial"/>
          <w:sz w:val="20"/>
          <w:szCs w:val="20"/>
        </w:rPr>
        <w:t xml:space="preserve">The 78 collisions have coefficients listed in our report. Analyze the coefficient vectors — is there a pattern that suggests a structural impossibility? (For example: do the 26 base-word indices for a₆=1 form a coset or have algebraic structure?)</w:t>
      </w:r>
    </w:p>
    <w:p>
      <w:pPr>
        <w:pStyle w:val="ListParagraph"/>
        <w:numPr>
          <w:ilvl w:val="0"/>
          <w:numId w:val="2"/>
        </w:numPr>
        <w:spacing w:after="80" w:line="276"/>
      </w:pPr>
      <w:r>
        <w:rPr>
          <w:rFonts w:ascii="Arial" w:cs="Arial" w:eastAsia="Arial" w:hAnsi="Arial"/>
          <w:sz w:val="20"/>
          <w:szCs w:val="20"/>
        </w:rPr>
        <w:t xml:space="preserve">Construction idea: Can you design a [22,6,13]₄ as the image of a code over Z₄ (integers mod 4) via a Lee/Gray map? Gemini proposed this as Crack 9 — is it algebraically viable?</w:t>
      </w:r>
    </w:p>
    <w:p>
      <w:pPr>
        <w:spacing w:before="200" w:after="80"/>
      </w:pPr>
      <w:r>
        <w:rPr>
          <w:rFonts w:ascii="Arial" w:cs="Arial" w:eastAsia="Arial" w:hAnsi="Arial"/>
          <w:b/>
          <w:bCs/>
          <w:color w:val="1B2A4A"/>
          <w:sz w:val="22"/>
          <w:szCs w:val="22"/>
        </w:rPr>
        <w:t xml:space="preserve">FOR GEMINI (Algebraic Geometry + Creative Strategy)</w:t>
      </w:r>
    </w:p>
    <w:p>
      <w:pPr>
        <w:pStyle w:val="ListParagraph"/>
        <w:numPr>
          <w:ilvl w:val="0"/>
          <w:numId w:val="2"/>
        </w:numPr>
        <w:spacing w:after="80" w:line="276"/>
      </w:pPr>
      <w:r>
        <w:rPr>
          <w:rFonts w:ascii="Arial" w:cs="Arial" w:eastAsia="Arial" w:hAnsi="Arial"/>
          <w:sz w:val="20"/>
          <w:szCs w:val="20"/>
        </w:rPr>
        <w:t xml:space="preserve">Algebraic Geometry codes: The Hermitian curve y⁴ + y = x⁵ over GF(16) has 64 rational points. Can you specify an explicit divisor G such that the AG code C(D, G) shortened/punctured to length 22 gives k=6, d≥13 over GF(4)?</w:t>
      </w:r>
    </w:p>
    <w:p>
      <w:pPr>
        <w:pStyle w:val="ListParagraph"/>
        <w:numPr>
          <w:ilvl w:val="0"/>
          <w:numId w:val="2"/>
        </w:numPr>
        <w:spacing w:after="80" w:line="276"/>
      </w:pPr>
      <w:r>
        <w:rPr>
          <w:rFonts w:ascii="Arial" w:cs="Arial" w:eastAsia="Arial" w:hAnsi="Arial"/>
          <w:sz w:val="20"/>
          <w:szCs w:val="20"/>
        </w:rPr>
        <w:t xml:space="preserve">The “babies and bodyguards” metaphor led to La Púa. What is your next metaphor-to-mathematics translation? Rafa’s intuition has been remarkably productive — feed it.</w:t>
      </w:r>
    </w:p>
    <w:p>
      <w:pPr>
        <w:pStyle w:val="ListParagraph"/>
        <w:numPr>
          <w:ilvl w:val="0"/>
          <w:numId w:val="2"/>
        </w:numPr>
        <w:spacing w:after="80" w:line="276"/>
      </w:pPr>
      <w:r>
        <w:rPr>
          <w:rFonts w:ascii="Arial" w:cs="Arial" w:eastAsia="Arial" w:hAnsi="Arial"/>
          <w:sz w:val="20"/>
          <w:szCs w:val="20"/>
        </w:rPr>
        <w:t xml:space="preserve">We have [22,5,13]₄ (Round Two) and [22,5,14]₄ (Phase 2). These are two DIFFERENT fuselages. Is there a way to “splice” them? Take subcodes from each and combine? The intersection or a carefully chosen coset?</w:t>
      </w:r>
    </w:p>
    <w:p>
      <w:pPr>
        <w:pStyle w:val="ListParagraph"/>
        <w:numPr>
          <w:ilvl w:val="0"/>
          <w:numId w:val="2"/>
        </w:numPr>
        <w:spacing w:after="80" w:line="276"/>
      </w:pPr>
      <w:r>
        <w:rPr>
          <w:rFonts w:ascii="Arial" w:cs="Arial" w:eastAsia="Arial" w:hAnsi="Arial"/>
          <w:sz w:val="20"/>
          <w:szCs w:val="20"/>
        </w:rPr>
        <w:t xml:space="preserve">Double puncture of [24,7,13]₄: 276 pairs. For each pair, the resulting [22,5,d′] might produce d′=14 codes that are NOT equivalent to our known [22,5,14]. Different bases may have different “holes” for La Púa. Can you enumerate or characterize which pairs are most promising?</w:t>
      </w:r>
    </w:p>
    <w:p>
      <w:pPr>
        <w:spacing w:before="200" w:after="80"/>
      </w:pPr>
      <w:r>
        <w:rPr>
          <w:rFonts w:ascii="Arial" w:cs="Arial" w:eastAsia="Arial" w:hAnsi="Arial"/>
          <w:b/>
          <w:bCs/>
          <w:color w:val="1B2A4A"/>
          <w:sz w:val="22"/>
          <w:szCs w:val="22"/>
        </w:rPr>
        <w:t xml:space="preserve">FOR GROK (Literature + Computation + Reality Check)</w:t>
      </w:r>
    </w:p>
    <w:p>
      <w:pPr>
        <w:pStyle w:val="ListParagraph"/>
        <w:numPr>
          <w:ilvl w:val="0"/>
          <w:numId w:val="2"/>
        </w:numPr>
        <w:spacing w:after="80" w:line="276"/>
      </w:pPr>
      <w:r>
        <w:rPr>
          <w:rFonts w:ascii="Arial" w:cs="Arial" w:eastAsia="Arial" w:hAnsi="Arial"/>
          <w:sz w:val="20"/>
          <w:szCs w:val="20"/>
        </w:rPr>
        <w:t xml:space="preserve">Literature search: Has ANYONE improved the entry for d₄(22,6) in codetables.de since 2001? Check Markus Grassl’s update logs and any papers citing “quaternary codes” with these parameters (2001–2026).</w:t>
      </w:r>
    </w:p>
    <w:p>
      <w:pPr>
        <w:pStyle w:val="ListParagraph"/>
        <w:numPr>
          <w:ilvl w:val="0"/>
          <w:numId w:val="2"/>
        </w:numPr>
        <w:spacing w:after="80" w:line="276"/>
      </w:pPr>
      <w:r>
        <w:rPr>
          <w:rFonts w:ascii="Arial" w:cs="Arial" w:eastAsia="Arial" w:hAnsi="Arial"/>
          <w:sz w:val="20"/>
          <w:szCs w:val="20"/>
        </w:rPr>
        <w:t xml:space="preserve">Search arXiv for any new construction technique for codes over GF(4) with n ≤ 30, published 2020–2026. Keywords: “quaternary codes optimal”, “GF(4) bounds”, “linear codes new constructions”.</w:t>
      </w:r>
    </w:p>
    <w:p>
      <w:pPr>
        <w:pStyle w:val="ListParagraph"/>
        <w:numPr>
          <w:ilvl w:val="0"/>
          <w:numId w:val="2"/>
        </w:numPr>
        <w:spacing w:after="80" w:line="276"/>
      </w:pPr>
      <w:r>
        <w:rPr>
          <w:rFonts w:ascii="Arial" w:cs="Arial" w:eastAsia="Arial" w:hAnsi="Arial"/>
          <w:sz w:val="20"/>
          <w:szCs w:val="20"/>
        </w:rPr>
        <w:t xml:space="preserve">Reality check: Given the 60M evaluations across 14+ routes, what is your honest Bayesian estimate that [22,6,13]₄ exists? Update from your previous “&gt;95% does not exist” estimate.</w:t>
      </w:r>
    </w:p>
    <w:p>
      <w:pPr>
        <w:pStyle w:val="ListParagraph"/>
        <w:numPr>
          <w:ilvl w:val="0"/>
          <w:numId w:val="2"/>
        </w:numPr>
        <w:spacing w:after="80" w:line="276"/>
      </w:pPr>
      <w:r>
        <w:rPr>
          <w:rFonts w:ascii="Arial" w:cs="Arial" w:eastAsia="Arial" w:hAnsi="Arial"/>
          <w:sz w:val="20"/>
          <w:szCs w:val="20"/>
        </w:rPr>
        <w:t xml:space="preserve">Computational verification: Can you independently verify our [22,5,13]₄ base code? Take the matrix from Section 3.1 (rows g₁–g₅), enumerate all 1,023 nonzero codewords, confirm d=13.</w:t>
      </w:r>
    </w:p>
    <w:p>
      <w:r>
        <w:br w:type="page"/>
      </w:r>
    </w:p>
    <w:p>
      <w:pPr>
        <w:pStyle w:val="Heading1"/>
        <w:spacing w:before="360" w:after="160"/>
      </w:pPr>
      <w:r>
        <w:rPr>
          <w:rFonts w:ascii="Arial" w:cs="Arial" w:eastAsia="Arial" w:hAnsi="Arial"/>
          <w:b/>
          <w:bCs/>
          <w:color w:val="1B2A4A"/>
          <w:sz w:val="28"/>
          <w:szCs w:val="28"/>
        </w:rPr>
        <w:t xml:space="preserve">5. Three Open Attack Vectors (Our Best Remaining Hopes)</w:t>
      </w:r>
    </w:p>
    <w:p>
      <w:pPr>
        <w:pStyle w:val="Heading2"/>
        <w:spacing w:before="280" w:after="120"/>
      </w:pPr>
      <w:r>
        <w:rPr>
          <w:rFonts w:ascii="Arial" w:cs="Arial" w:eastAsia="Arial" w:hAnsi="Arial"/>
          <w:b/>
          <w:bCs/>
          <w:color w:val="2E75B6"/>
          <w:sz w:val="24"/>
          <w:szCs w:val="24"/>
        </w:rPr>
        <w:t xml:space="preserve">5.1 Vector A: Different Fuselage + Púa Surgery</w:t>
      </w:r>
    </w:p>
    <w:p>
      <w:pPr>
        <w:spacing w:after="120" w:before="0" w:line="276"/>
        <w:jc w:val="both"/>
      </w:pPr>
      <w:r>
        <w:rPr>
          <w:rFonts w:ascii="Arial" w:cs="Arial" w:eastAsia="Arial" w:hAnsi="Arial"/>
          <w:color w:val="000000"/>
          <w:sz w:val="20"/>
          <w:szCs w:val="20"/>
        </w:rPr>
        <w:t xml:space="preserve">The V-FINAL-1 attack used ONE specific [22,5,13]₄ base. But different bases have different weight distributions and different “holes” in the Hamming space. The multi-base V-FINAL-2 tried 5 bases but with limited SA time per base (4–12 seconds each).</w:t>
      </w:r>
    </w:p>
    <w:p>
      <w:pPr>
        <w:shd w:fill="EAFAF1" w:val="clear"/>
        <w:spacing w:before="160" w:after="0"/>
        <w:ind w:left="240" w:right="240"/>
      </w:pPr>
      <w:r>
        <w:rPr>
          <w:rFonts w:ascii="Arial" w:cs="Arial" w:eastAsia="Arial" w:hAnsi="Arial"/>
          <w:b/>
          <w:bCs/>
          <w:color w:val="1B2A4A"/>
          <w:sz w:val="20"/>
          <w:szCs w:val="20"/>
        </w:rPr>
        <w:t xml:space="preserve">PROPOSAL:</w:t>
      </w:r>
    </w:p>
    <w:p>
      <w:pPr>
        <w:shd w:fill="EAFAF1" w:val="clear"/>
        <w:spacing w:after="160"/>
        <w:ind w:left="240" w:right="240"/>
      </w:pPr>
      <w:r>
        <w:rPr>
          <w:rFonts w:ascii="Arial" w:cs="Arial" w:eastAsia="Arial" w:hAnsi="Arial"/>
          <w:color w:val="000000"/>
          <w:sz w:val="20"/>
          <w:szCs w:val="20"/>
        </w:rPr>
        <w:t xml:space="preserve">Systematically construct 100+ different [22,5,13]₄ bases (or [22,5,14]₄ bases if achievable). For each, run intensive SA for the sixth row. The base that has the FEWEST weight-12 “trap directions” is the one most likely to admit a Púa with zero collisions.</w:t>
      </w:r>
    </w:p>
    <w:p>
      <w:pPr>
        <w:spacing w:after="120" w:before="0" w:line="276"/>
        <w:jc w:val="both"/>
      </w:pPr>
      <w:r>
        <w:rPr>
          <w:rFonts w:ascii="Arial" w:cs="Arial" w:eastAsia="Arial" w:hAnsi="Arial"/>
          <w:color w:val="000000"/>
          <w:sz w:val="20"/>
          <w:szCs w:val="20"/>
        </w:rPr>
        <w:t xml:space="preserve">Specifically: for each base, count the number of projective directions in GF(4)⁵ that produce weight-12 codewords when scaled and added to any base codeword. A base with fewer such directions has a larger “safe zone” for the sixth row.</w:t>
      </w:r>
    </w:p>
    <w:p>
      <w:pPr>
        <w:pStyle w:val="Heading2"/>
        <w:spacing w:before="280" w:after="120"/>
      </w:pPr>
      <w:r>
        <w:rPr>
          <w:rFonts w:ascii="Arial" w:cs="Arial" w:eastAsia="Arial" w:hAnsi="Arial"/>
          <w:b/>
          <w:bCs/>
          <w:color w:val="2E75B6"/>
          <w:sz w:val="24"/>
          <w:szCs w:val="24"/>
        </w:rPr>
        <w:t xml:space="preserve">5.2 Vector B: SAT/CSP Definitive Resolution</w:t>
      </w:r>
    </w:p>
    <w:p>
      <w:pPr>
        <w:spacing w:after="120" w:before="0" w:line="276"/>
        <w:jc w:val="both"/>
      </w:pPr>
      <w:r>
        <w:rPr>
          <w:rFonts w:ascii="Arial" w:cs="Arial" w:eastAsia="Arial" w:hAnsi="Arial"/>
          <w:color w:val="000000"/>
          <w:sz w:val="20"/>
          <w:szCs w:val="20"/>
        </w:rPr>
        <w:t xml:space="preserve">The existence of [22,6,13]₄ can be encoded as a constraint satisfaction problem. In systematic form, the generator is G = [I₆ | P] where P is a 6×16 matrix over GF(4). The constraint: every nonzero codeword (linear combination of rows) has Hamming weight ≥ 13.</w:t>
      </w:r>
    </w:p>
    <w:p>
      <w:pPr>
        <w:shd w:fill="FEF5E7" w:val="clear"/>
        <w:spacing w:before="160" w:after="0"/>
        <w:ind w:left="240" w:right="240"/>
      </w:pPr>
      <w:r>
        <w:rPr>
          <w:rFonts w:ascii="Arial" w:cs="Arial" w:eastAsia="Arial" w:hAnsi="Arial"/>
          <w:b/>
          <w:bCs/>
          <w:color w:val="1B2A4A"/>
          <w:sz w:val="20"/>
          <w:szCs w:val="20"/>
        </w:rPr>
        <w:t xml:space="preserve">PROPOSAL:</w:t>
      </w:r>
    </w:p>
    <w:p>
      <w:pPr>
        <w:shd w:fill="FEF5E7" w:val="clear"/>
        <w:spacing w:after="160"/>
        <w:ind w:left="240" w:right="240"/>
      </w:pPr>
      <w:r>
        <w:rPr>
          <w:rFonts w:ascii="Arial" w:cs="Arial" w:eastAsia="Arial" w:hAnsi="Arial"/>
          <w:color w:val="000000"/>
          <w:sz w:val="20"/>
          <w:szCs w:val="20"/>
        </w:rPr>
        <w:t xml:space="preserve">Encode P as 96 variables (each taking values in {0,1,2,3}). For each of the 4,095 nonzero coefficient vectors (a₁,...,a₆), the resulting codeword must have weight ≥ 13 over the 22 coordinates. This is a finite CSP with 96 variables × 4 values × 4,095 constraints. A modern solver (Minion, Chuffed, or a SAT encoding) could resolve this in hours.</w:t>
      </w:r>
    </w:p>
    <w:p>
      <w:pPr>
        <w:spacing w:after="120" w:before="0" w:line="276"/>
        <w:jc w:val="both"/>
      </w:pPr>
      <w:r>
        <w:rPr>
          <w:rFonts w:ascii="Arial" w:cs="Arial" w:eastAsia="Arial" w:hAnsi="Arial"/>
          <w:color w:val="000000"/>
          <w:sz w:val="20"/>
          <w:szCs w:val="20"/>
        </w:rPr>
        <w:t xml:space="preserve">If UNSAT: we have a computer-assisted proof that [22,6,13]₄ does not exist. Publishable.</w:t>
      </w:r>
    </w:p>
    <w:p>
      <w:pPr>
        <w:spacing w:after="120" w:before="0" w:line="276"/>
        <w:jc w:val="both"/>
      </w:pPr>
      <w:r>
        <w:rPr>
          <w:rFonts w:ascii="Arial" w:cs="Arial" w:eastAsia="Arial" w:hAnsi="Arial"/>
          <w:color w:val="000000"/>
          <w:sz w:val="20"/>
          <w:szCs w:val="20"/>
        </w:rPr>
        <w:t xml:space="preserve">If SAT: the solver gives us the matrix. Eureka.</w:t>
      </w:r>
    </w:p>
    <w:p>
      <w:pPr>
        <w:pStyle w:val="Heading2"/>
        <w:spacing w:before="280" w:after="120"/>
      </w:pPr>
      <w:r>
        <w:rPr>
          <w:rFonts w:ascii="Arial" w:cs="Arial" w:eastAsia="Arial" w:hAnsi="Arial"/>
          <w:b/>
          <w:bCs/>
          <w:color w:val="2E75B6"/>
          <w:sz w:val="24"/>
          <w:szCs w:val="24"/>
        </w:rPr>
        <w:t xml:space="preserve">5.3 Vector C: Algebraic Construction from Scratch</w:t>
      </w:r>
    </w:p>
    <w:p>
      <w:pPr>
        <w:spacing w:after="120" w:before="0" w:line="276"/>
        <w:jc w:val="both"/>
      </w:pPr>
      <w:r>
        <w:rPr>
          <w:rFonts w:ascii="Arial" w:cs="Arial" w:eastAsia="Arial" w:hAnsi="Arial"/>
          <w:color w:val="000000"/>
          <w:sz w:val="20"/>
          <w:szCs w:val="20"/>
        </w:rPr>
        <w:t xml:space="preserve">All our approaches started from known codes (QR, QC, Gulliver-Bhargava) and tried to modify them. But the “Portrait Robot” tells us: if [22,6,13]₄ exists, it is asymmetric and unrelated to these families.</w:t>
      </w:r>
    </w:p>
    <w:p>
      <w:pPr>
        <w:shd w:fill="E8F0FE" w:val="clear"/>
        <w:spacing w:before="160" w:after="0"/>
        <w:ind w:left="240" w:right="240"/>
      </w:pPr>
      <w:r>
        <w:rPr>
          <w:rFonts w:ascii="Arial" w:cs="Arial" w:eastAsia="Arial" w:hAnsi="Arial"/>
          <w:b/>
          <w:bCs/>
          <w:color w:val="1B2A4A"/>
          <w:sz w:val="20"/>
          <w:szCs w:val="20"/>
        </w:rPr>
        <w:t xml:space="preserve">PROPOSAL:</w:t>
      </w:r>
    </w:p>
    <w:p>
      <w:pPr>
        <w:shd w:fill="E8F0FE" w:val="clear"/>
        <w:spacing w:after="160"/>
        <w:ind w:left="240" w:right="240"/>
      </w:pPr>
      <w:r>
        <w:rPr>
          <w:rFonts w:ascii="Arial" w:cs="Arial" w:eastAsia="Arial" w:hAnsi="Arial"/>
          <w:color w:val="000000"/>
          <w:sz w:val="20"/>
          <w:szCs w:val="20"/>
        </w:rPr>
        <w:t xml:space="preserve">Build from algebraic geometry, Z₄-linear codes, or non-standard constructions. Specific suggestions: (a) AG codes from Hermitian/Suzuki curves over GF(16), restricted to GF(4). (b) Z₄-linear codes mapped via Gray/Lee to GF(4). (c) Codes from association schemes or strongly regular graphs with 22 vertices over GF(4).</w:t>
      </w:r>
    </w:p>
    <w:p>
      <w:r>
        <w:br w:type="page"/>
      </w:r>
    </w:p>
    <w:p>
      <w:pPr>
        <w:pStyle w:val="Heading1"/>
        <w:spacing w:before="360" w:after="160"/>
      </w:pPr>
      <w:r>
        <w:rPr>
          <w:rFonts w:ascii="Arial" w:cs="Arial" w:eastAsia="Arial" w:hAnsi="Arial"/>
          <w:b/>
          <w:bCs/>
          <w:color w:val="1B2A4A"/>
          <w:sz w:val="28"/>
          <w:szCs w:val="28"/>
        </w:rPr>
        <w:t xml:space="preserve">6. Rules of Engagement</w:t>
      </w:r>
    </w:p>
    <w:p>
      <w:pPr>
        <w:shd w:fill="FDECEC" w:val="clear"/>
        <w:spacing w:before="160" w:after="0"/>
        <w:ind w:left="240" w:right="240"/>
      </w:pPr>
      <w:r>
        <w:rPr>
          <w:rFonts w:ascii="Arial" w:cs="Arial" w:eastAsia="Arial" w:hAnsi="Arial"/>
          <w:b/>
          <w:bCs/>
          <w:color w:val="1B2A4A"/>
          <w:sz w:val="20"/>
          <w:szCs w:val="20"/>
        </w:rPr>
        <w:t xml:space="preserve">TRUTH OVER COURTESY:</w:t>
      </w:r>
    </w:p>
    <w:p>
      <w:pPr>
        <w:shd w:fill="FDECEC" w:val="clear"/>
        <w:spacing w:after="160"/>
        <w:ind w:left="240" w:right="240"/>
      </w:pPr>
      <w:r>
        <w:rPr>
          <w:rFonts w:ascii="Arial" w:cs="Arial" w:eastAsia="Arial" w:hAnsi="Arial"/>
          <w:color w:val="000000"/>
          <w:sz w:val="20"/>
          <w:szCs w:val="20"/>
        </w:rPr>
        <w:t xml:space="preserve">If the code does not exist, we want to PROVE it. A proof of non-existence is as valuable as finding the code. Do not sugarcoat estimates or hedge beyond what the evidence supports.</w:t>
      </w:r>
    </w:p>
    <w:p>
      <w:pPr>
        <w:pStyle w:val="ListParagraph"/>
        <w:numPr>
          <w:ilvl w:val="0"/>
          <w:numId w:val="2"/>
        </w:numPr>
        <w:spacing w:after="80" w:line="276"/>
      </w:pPr>
      <w:r>
        <w:rPr>
          <w:rFonts w:ascii="Arial" w:cs="Arial" w:eastAsia="Arial" w:hAnsi="Arial"/>
          <w:sz w:val="20"/>
          <w:szCs w:val="20"/>
        </w:rPr>
        <w:t xml:space="preserve">k = 6 over GF(4) means 4⁶ = 4,096 codewords. Verification is fast. Any proposed code can be checked in milliseconds.</w:t>
      </w:r>
    </w:p>
    <w:p>
      <w:pPr>
        <w:pStyle w:val="ListParagraph"/>
        <w:numPr>
          <w:ilvl w:val="0"/>
          <w:numId w:val="2"/>
        </w:numPr>
        <w:spacing w:after="80" w:line="276"/>
      </w:pPr>
      <w:r>
        <w:rPr>
          <w:rFonts w:ascii="Arial" w:cs="Arial" w:eastAsia="Arial" w:hAnsi="Arial"/>
          <w:sz w:val="20"/>
          <w:szCs w:val="20"/>
        </w:rPr>
        <w:t xml:space="preserve">Be SPECIFIC. “Try AG codes” is useless. “Take the Hermitian curve y⁴+y=x⁵ over GF(16), evaluate at these 22 points, take L(8P∞)” is useful.</w:t>
      </w:r>
    </w:p>
    <w:p>
      <w:pPr>
        <w:pStyle w:val="ListParagraph"/>
        <w:numPr>
          <w:ilvl w:val="0"/>
          <w:numId w:val="2"/>
        </w:numPr>
        <w:spacing w:after="80" w:line="276"/>
      </w:pPr>
      <w:r>
        <w:rPr>
          <w:rFonts w:ascii="Arial" w:cs="Arial" w:eastAsia="Arial" w:hAnsi="Arial"/>
          <w:sz w:val="20"/>
          <w:szCs w:val="20"/>
        </w:rPr>
        <w:t xml:space="preserve">No unverified bounds. If you cite a theorem, give the source (author, year, paper title).</w:t>
      </w:r>
    </w:p>
    <w:p>
      <w:pPr>
        <w:pStyle w:val="ListParagraph"/>
        <w:numPr>
          <w:ilvl w:val="0"/>
          <w:numId w:val="2"/>
        </w:numPr>
        <w:spacing w:after="80" w:line="276"/>
      </w:pPr>
      <w:r>
        <w:rPr>
          <w:rFonts w:ascii="Arial" w:cs="Arial" w:eastAsia="Arial" w:hAnsi="Arial"/>
          <w:sz w:val="20"/>
          <w:szCs w:val="20"/>
        </w:rPr>
        <w:t xml:space="preserve">If you can RUN CODE, run it. A computed result beats a theoretical suggestion every time.</w:t>
      </w:r>
    </w:p>
    <w:p>
      <w:pPr>
        <w:pStyle w:val="ListParagraph"/>
        <w:numPr>
          <w:ilvl w:val="0"/>
          <w:numId w:val="2"/>
        </w:numPr>
        <w:spacing w:after="80" w:line="276"/>
      </w:pPr>
      <w:r>
        <w:rPr>
          <w:rFonts w:ascii="Arial" w:cs="Arial" w:eastAsia="Arial" w:hAnsi="Arial"/>
          <w:sz w:val="20"/>
          <w:szCs w:val="20"/>
        </w:rPr>
        <w:t xml:space="preserve">All Proyecto Estrella outputs are in English for the repository.</w:t>
      </w:r>
    </w:p>
    <w:p>
      <w:pPr>
        <w:pBdr>
          <w:bottom w:val="single" w:color="D4A837" w:sz="6" w:space="1"/>
        </w:pBdr>
        <w:spacing w:before="200" w:after="200"/>
      </w:pPr>
    </w:p>
    <w:p>
      <w:pPr>
        <w:pStyle w:val="Heading1"/>
        <w:spacing w:before="360" w:after="160"/>
      </w:pPr>
      <w:r>
        <w:rPr>
          <w:rFonts w:ascii="Arial" w:cs="Arial" w:eastAsia="Arial" w:hAnsi="Arial"/>
          <w:b/>
          <w:bCs/>
          <w:color w:val="1B2A4A"/>
          <w:sz w:val="28"/>
          <w:szCs w:val="28"/>
        </w:rPr>
        <w:t xml:space="preserve">7. Quick Reference: Copy-Paste Assets</w:t>
      </w:r>
    </w:p>
    <w:p>
      <w:pPr>
        <w:pStyle w:val="Heading2"/>
        <w:spacing w:before="280" w:after="120"/>
      </w:pPr>
      <w:r>
        <w:rPr>
          <w:rFonts w:ascii="Arial" w:cs="Arial" w:eastAsia="Arial" w:hAnsi="Arial"/>
          <w:b/>
          <w:bCs/>
          <w:color w:val="2E75B6"/>
          <w:sz w:val="24"/>
          <w:szCs w:val="24"/>
        </w:rPr>
        <w:t xml:space="preserve">7.1 The Best Known [22, 6, 12]₄ Generator (for verification/starting point)</w:t>
      </w:r>
    </w:p>
    <w:p>
      <w:pPr>
        <w:spacing w:after="40" w:line="240"/>
        <w:ind w:left="360"/>
      </w:pPr>
      <w:r>
        <w:rPr>
          <w:rFonts w:ascii="Consolas" w:cs="Consolas" w:eastAsia="Consolas" w:hAnsi="Consolas"/>
          <w:color w:val="1B2A4A"/>
          <w:sz w:val="18"/>
          <w:szCs w:val="18"/>
        </w:rPr>
        <w:t xml:space="preserve">1000023223321011302001</w:t>
      </w:r>
    </w:p>
    <w:p>
      <w:pPr>
        <w:spacing w:after="40" w:line="240"/>
        <w:ind w:left="360"/>
      </w:pPr>
      <w:r>
        <w:rPr>
          <w:rFonts w:ascii="Consolas" w:cs="Consolas" w:eastAsia="Consolas" w:hAnsi="Consolas"/>
          <w:color w:val="1B2A4A"/>
          <w:sz w:val="18"/>
          <w:szCs w:val="18"/>
        </w:rPr>
        <w:t xml:space="preserve">0100012021230312310102</w:t>
      </w:r>
    </w:p>
    <w:p>
      <w:pPr>
        <w:spacing w:after="40" w:line="240"/>
        <w:ind w:left="360"/>
      </w:pPr>
      <w:r>
        <w:rPr>
          <w:rFonts w:ascii="Consolas" w:cs="Consolas" w:eastAsia="Consolas" w:hAnsi="Consolas"/>
          <w:color w:val="1B2A4A"/>
          <w:sz w:val="18"/>
          <w:szCs w:val="18"/>
        </w:rPr>
        <w:t xml:space="preserve">0010033221232130131212</w:t>
      </w:r>
    </w:p>
    <w:p>
      <w:pPr>
        <w:spacing w:after="40" w:line="240"/>
        <w:ind w:left="360"/>
      </w:pPr>
      <w:r>
        <w:rPr>
          <w:rFonts w:ascii="Consolas" w:cs="Consolas" w:eastAsia="Consolas" w:hAnsi="Consolas"/>
          <w:color w:val="1B2A4A"/>
          <w:sz w:val="18"/>
          <w:szCs w:val="18"/>
        </w:rPr>
        <w:t xml:space="preserve">0001002033301221003221</w:t>
      </w:r>
    </w:p>
    <w:p>
      <w:pPr>
        <w:spacing w:after="40" w:line="240"/>
        <w:ind w:left="360"/>
      </w:pPr>
      <w:r>
        <w:rPr>
          <w:rFonts w:ascii="Consolas" w:cs="Consolas" w:eastAsia="Consolas" w:hAnsi="Consolas"/>
          <w:color w:val="1B2A4A"/>
          <w:sz w:val="18"/>
          <w:szCs w:val="18"/>
        </w:rPr>
        <w:t xml:space="preserve">0000113301031122300321</w:t>
      </w:r>
    </w:p>
    <w:p>
      <w:pPr>
        <w:spacing w:after="40" w:line="240"/>
        <w:ind w:left="360"/>
      </w:pPr>
      <w:r>
        <w:rPr>
          <w:rFonts w:ascii="Consolas" w:cs="Consolas" w:eastAsia="Consolas" w:hAnsi="Consolas"/>
          <w:color w:val="1B2A4A"/>
          <w:sz w:val="18"/>
          <w:szCs w:val="18"/>
        </w:rPr>
        <w:t xml:space="preserve">1020212300330302123022  &lt;- La Pua (row 6)</w:t>
      </w:r>
    </w:p>
    <w:p>
      <w:pPr>
        <w:pStyle w:val="Heading2"/>
        <w:spacing w:before="280" w:after="120"/>
      </w:pPr>
      <w:r>
        <w:rPr>
          <w:rFonts w:ascii="Arial" w:cs="Arial" w:eastAsia="Arial" w:hAnsi="Arial"/>
          <w:b/>
          <w:bCs/>
          <w:color w:val="2E75B6"/>
          <w:sz w:val="24"/>
          <w:szCs w:val="24"/>
        </w:rPr>
        <w:t xml:space="preserve">7.2 The [22, 5, 13]₄ Base (clean, d=13 verified)</w:t>
      </w:r>
    </w:p>
    <w:p>
      <w:pPr>
        <w:spacing w:after="40" w:line="240"/>
        <w:ind w:left="360"/>
      </w:pPr>
      <w:r>
        <w:rPr>
          <w:rFonts w:ascii="Consolas" w:cs="Consolas" w:eastAsia="Consolas" w:hAnsi="Consolas"/>
          <w:color w:val="1B2A4A"/>
          <w:sz w:val="18"/>
          <w:szCs w:val="18"/>
        </w:rPr>
        <w:t xml:space="preserve">1000023223321011302001</w:t>
      </w:r>
    </w:p>
    <w:p>
      <w:pPr>
        <w:spacing w:after="40" w:line="240"/>
        <w:ind w:left="360"/>
      </w:pPr>
      <w:r>
        <w:rPr>
          <w:rFonts w:ascii="Consolas" w:cs="Consolas" w:eastAsia="Consolas" w:hAnsi="Consolas"/>
          <w:color w:val="1B2A4A"/>
          <w:sz w:val="18"/>
          <w:szCs w:val="18"/>
        </w:rPr>
        <w:t xml:space="preserve">0100012021230312310102</w:t>
      </w:r>
    </w:p>
    <w:p>
      <w:pPr>
        <w:spacing w:after="40" w:line="240"/>
        <w:ind w:left="360"/>
      </w:pPr>
      <w:r>
        <w:rPr>
          <w:rFonts w:ascii="Consolas" w:cs="Consolas" w:eastAsia="Consolas" w:hAnsi="Consolas"/>
          <w:color w:val="1B2A4A"/>
          <w:sz w:val="18"/>
          <w:szCs w:val="18"/>
        </w:rPr>
        <w:t xml:space="preserve">0010033221232130131212</w:t>
      </w:r>
    </w:p>
    <w:p>
      <w:pPr>
        <w:spacing w:after="40" w:line="240"/>
        <w:ind w:left="360"/>
      </w:pPr>
      <w:r>
        <w:rPr>
          <w:rFonts w:ascii="Consolas" w:cs="Consolas" w:eastAsia="Consolas" w:hAnsi="Consolas"/>
          <w:color w:val="1B2A4A"/>
          <w:sz w:val="18"/>
          <w:szCs w:val="18"/>
        </w:rPr>
        <w:t xml:space="preserve">0001002033301221003221</w:t>
      </w:r>
    </w:p>
    <w:p>
      <w:pPr>
        <w:spacing w:after="40" w:line="240"/>
        <w:ind w:left="360"/>
      </w:pPr>
      <w:r>
        <w:rPr>
          <w:rFonts w:ascii="Consolas" w:cs="Consolas" w:eastAsia="Consolas" w:hAnsi="Consolas"/>
          <w:color w:val="1B2A4A"/>
          <w:sz w:val="18"/>
          <w:szCs w:val="18"/>
        </w:rPr>
        <w:t xml:space="preserve">0000113301031122300321</w:t>
      </w:r>
    </w:p>
    <w:p>
      <w:pPr>
        <w:pStyle w:val="Heading2"/>
        <w:spacing w:before="280" w:after="120"/>
      </w:pPr>
      <w:r>
        <w:rPr>
          <w:rFonts w:ascii="Arial" w:cs="Arial" w:eastAsia="Arial" w:hAnsi="Arial"/>
          <w:b/>
          <w:bCs/>
          <w:color w:val="2E75B6"/>
          <w:sz w:val="24"/>
          <w:szCs w:val="24"/>
        </w:rPr>
        <w:t xml:space="preserve">7.3 GF(4) Arithmetic</w:t>
      </w:r>
    </w:p>
    <w:p>
      <w:pPr>
        <w:spacing w:after="40" w:line="240"/>
        <w:ind w:left="360"/>
      </w:pPr>
      <w:r>
        <w:rPr>
          <w:rFonts w:ascii="Consolas" w:cs="Consolas" w:eastAsia="Consolas" w:hAnsi="Consolas"/>
          <w:color w:val="1B2A4A"/>
          <w:sz w:val="18"/>
          <w:szCs w:val="18"/>
        </w:rPr>
        <w:t xml:space="preserve">GF(4) = {0, 1, w, w²}  where w² + w + 1 = 0</w:t>
      </w:r>
    </w:p>
    <w:p>
      <w:pPr>
        <w:spacing w:after="40" w:line="240"/>
        <w:ind w:left="360"/>
      </w:pPr>
      <w:r>
        <w:rPr>
          <w:rFonts w:ascii="Consolas" w:cs="Consolas" w:eastAsia="Consolas" w:hAnsi="Consolas"/>
          <w:color w:val="1B2A4A"/>
          <w:sz w:val="18"/>
          <w:szCs w:val="18"/>
        </w:rPr>
        <w:t xml:space="preserve">Addition:  0+x=x, 1+1=0, w+w=0, w²+w²=0, 1+w=w², 1+w²=w, w+w²=1</w:t>
      </w:r>
    </w:p>
    <w:p>
      <w:pPr>
        <w:spacing w:after="40" w:line="240"/>
        <w:ind w:left="360"/>
      </w:pPr>
      <w:r>
        <w:rPr>
          <w:rFonts w:ascii="Consolas" w:cs="Consolas" w:eastAsia="Consolas" w:hAnsi="Consolas"/>
          <w:color w:val="1B2A4A"/>
          <w:sz w:val="18"/>
          <w:szCs w:val="18"/>
        </w:rPr>
        <w:t xml:space="preserve">Multiply:  1*x=x, w*w=w², w*w²=1, w²*w²=w</w:t>
      </w:r>
    </w:p>
    <w:p>
      <w:pPr>
        <w:spacing w:after="40" w:line="240"/>
        <w:ind w:left="360"/>
      </w:pPr>
      <w:r>
        <w:rPr>
          <w:rFonts w:ascii="Consolas" w:cs="Consolas" w:eastAsia="Consolas" w:hAnsi="Consolas"/>
          <w:color w:val="1B2A4A"/>
          <w:sz w:val="18"/>
          <w:szCs w:val="18"/>
        </w:rPr>
        <w:t xml:space="preserve">Encoding:  0=0, 1=1, 2=w, 3=w²</w:t>
      </w:r>
    </w:p>
    <w:p>
      <w:pPr>
        <w:pStyle w:val="Heading2"/>
        <w:spacing w:before="280" w:after="120"/>
      </w:pPr>
      <w:r>
        <w:rPr>
          <w:rFonts w:ascii="Arial" w:cs="Arial" w:eastAsia="Arial" w:hAnsi="Arial"/>
          <w:b/>
          <w:bCs/>
          <w:color w:val="2E75B6"/>
          <w:sz w:val="24"/>
          <w:szCs w:val="24"/>
        </w:rPr>
        <w:t xml:space="preserve">7.4 Factorization of x¹¹ + 1 over GF(4)</w:t>
      </w:r>
    </w:p>
    <w:p>
      <w:pPr>
        <w:spacing w:after="40" w:line="240"/>
        <w:ind w:left="360"/>
      </w:pPr>
      <w:r>
        <w:rPr>
          <w:rFonts w:ascii="Consolas" w:cs="Consolas" w:eastAsia="Consolas" w:hAnsi="Consolas"/>
          <w:color w:val="1B2A4A"/>
          <w:sz w:val="18"/>
          <w:szCs w:val="18"/>
        </w:rPr>
        <w:t xml:space="preserve">x¹¹ + 1 = (x+1) * f₁(x) * f₂(x)</w:t>
      </w:r>
    </w:p>
    <w:p>
      <w:pPr>
        <w:spacing w:after="40" w:line="240"/>
        <w:ind w:left="360"/>
      </w:pPr>
      <w:r>
        <w:rPr>
          <w:rFonts w:ascii="Consolas" w:cs="Consolas" w:eastAsia="Consolas" w:hAnsi="Consolas"/>
          <w:color w:val="1B2A4A"/>
          <w:sz w:val="18"/>
          <w:szCs w:val="18"/>
        </w:rPr>
        <w:t xml:space="preserve">f₁(x) = 1 + w²*x + x² + x³ + w*x⁴ + x⁵</w:t>
      </w:r>
    </w:p>
    <w:p>
      <w:pPr>
        <w:spacing w:after="40" w:line="240"/>
        <w:ind w:left="360"/>
      </w:pPr>
      <w:r>
        <w:rPr>
          <w:rFonts w:ascii="Consolas" w:cs="Consolas" w:eastAsia="Consolas" w:hAnsi="Consolas"/>
          <w:color w:val="1B2A4A"/>
          <w:sz w:val="18"/>
          <w:szCs w:val="18"/>
        </w:rPr>
        <w:t xml:space="preserve">f₂(x) = 1 + w*x + x² + x³ + w²*x⁴ + x⁵</w:t>
      </w:r>
    </w:p>
    <w:p>
      <w:pPr>
        <w:spacing w:after="40" w:line="240"/>
        <w:ind w:left="360"/>
      </w:pPr>
      <w:r>
        <w:rPr>
          <w:rFonts w:ascii="Consolas" w:cs="Consolas" w:eastAsia="Consolas" w:hAnsi="Consolas"/>
          <w:color w:val="1B2A4A"/>
          <w:sz w:val="18"/>
          <w:szCs w:val="18"/>
        </w:rPr>
        <w:t xml:space="preserve">f₁ and f₂ are conjugate irreducibles of degree 5.</w:t>
      </w:r>
    </w:p>
    <w:p>
      <w:pPr>
        <w:pBdr>
          <w:bottom w:val="single" w:color="D4A837" w:sz="6" w:space="1"/>
        </w:pBdr>
        <w:spacing w:before="200" w:after="200"/>
      </w:pPr>
    </w:p>
    <w:p>
      <w:pPr>
        <w:spacing w:before="400" w:after="60"/>
        <w:jc w:val="center"/>
      </w:pPr>
      <w:r>
        <w:rPr>
          <w:rFonts w:ascii="Arial" w:cs="Arial" w:eastAsia="Arial" w:hAnsi="Arial"/>
          <w:i/>
          <w:iCs/>
          <w:color w:val="1B2A4A"/>
          <w:sz w:val="22"/>
          <w:szCs w:val="22"/>
        </w:rPr>
        <w:t xml:space="preserve">The code is 96 symbols. Six rows, twenty-two columns, four values each.</w:t>
      </w:r>
    </w:p>
    <w:p>
      <w:pPr>
        <w:spacing w:after="60"/>
        <w:jc w:val="center"/>
      </w:pPr>
      <w:r>
        <w:rPr>
          <w:rFonts w:ascii="Arial" w:cs="Arial" w:eastAsia="Arial" w:hAnsi="Arial"/>
          <w:i/>
          <w:iCs/>
          <w:color w:val="1B2A4A"/>
          <w:sz w:val="22"/>
          <w:szCs w:val="22"/>
        </w:rPr>
        <w:t xml:space="preserve">It either exists or it doesn’t. Either way, we will know.</w:t>
      </w:r>
    </w:p>
    <w:p>
      <w:pPr>
        <w:spacing w:after="60"/>
        <w:jc w:val="center"/>
      </w:pPr>
      <w:r>
        <w:rPr>
          <w:rFonts w:ascii="Arial" w:cs="Arial" w:eastAsia="Arial" w:hAnsi="Arial"/>
          <w:b/>
          <w:bCs/>
          <w:color w:val="D4A837"/>
          <w:sz w:val="26"/>
          <w:szCs w:val="26"/>
        </w:rPr>
        <w:t xml:space="preserve">Help us finish this.</w:t>
      </w:r>
    </w:p>
    <w:p>
      <w:pPr>
        <w:spacing w:before="300"/>
        <w:jc w:val="center"/>
      </w:pPr>
      <w:r>
        <w:rPr>
          <w:rFonts w:ascii="Arial" w:cs="Arial" w:eastAsia="Arial" w:hAnsi="Arial"/>
          <w:color w:val="5A6275"/>
          <w:sz w:val="18"/>
          <w:szCs w:val="18"/>
        </w:rPr>
        <w:t xml:space="preserve">— Proyecto Estrella, Error Code Lab, February 2026</w:t>
      </w:r>
    </w:p>
    <w:p>
      <w:pPr>
        <w:spacing w:before="60"/>
        <w:jc w:val="center"/>
      </w:pPr>
      <w:r>
        <w:rPr>
          <w:rFonts w:ascii="Consolas" w:cs="Consolas" w:eastAsia="Consolas" w:hAnsi="Consolas"/>
          <w:color w:val="2E75B6"/>
          <w:sz w:val="18"/>
          <w:szCs w:val="18"/>
        </w:rPr>
        <w:t xml:space="preserve">github.com/tretoef-estrella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6275" w:sz="1" w:space="4"/>
      </w:pBdr>
      <w:jc w:val="center"/>
    </w:pPr>
    <w:r>
      <w:rPr>
        <w:rFonts w:ascii="Arial" w:cs="Arial" w:eastAsia="Arial" w:hAnsi="Arial"/>
        <w:color w:val="5A6275"/>
        <w:sz w:val="16"/>
        <w:szCs w:val="16"/>
      </w:rPr>
      <w:t xml:space="preserve">Page </w:t>
    </w:r>
    <w:r>
      <w:rPr>
        <w:rFonts w:ascii="Arial" w:cs="Arial" w:eastAsia="Arial" w:hAnsi="Arial"/>
        <w:color w:val="5A62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tabs>
        <w:tab w:val="right" w:pos="9026"/>
      </w:tabs>
    </w:pPr>
    <w:r>
      <w:rPr>
        <w:rFonts w:ascii="Arial" w:cs="Arial" w:eastAsia="Arial" w:hAnsi="Arial"/>
        <w:i/>
        <w:iCs/>
        <w:color w:val="5A6275"/>
        <w:sz w:val="16"/>
        <w:szCs w:val="16"/>
      </w:rPr>
      <w:t xml:space="preserve">CALL TO ARMS — [22, 6, 13]₄</w:t>
    </w:r>
    <w:r>
      <w:rPr>
        <w:rFonts w:ascii="Arial" w:cs="Arial" w:eastAsia="Arial" w:hAnsi="Arial"/>
        <w:b/>
        <w:bCs/>
        <w:color w:val="D4A837"/>
        <w:sz w:val="16"/>
        <w:szCs w:val="16"/>
      </w:rPr>
      <w:t xml:space="preserve">	Proyecto Estrella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2026-02-21T20:45:11.189Z</dcterms:created>
  <dcterms:modified xsi:type="dcterms:W3CDTF">2026-02-21T20:45:11.190Z</dcterms:modified>
</cp:coreProperties>
</file>

<file path=docProps/custom.xml><?xml version="1.0" encoding="utf-8"?>
<Properties xmlns="http://schemas.openxmlformats.org/officeDocument/2006/custom-properties" xmlns:vt="http://schemas.openxmlformats.org/officeDocument/2006/docPropsVTypes"/>
</file>