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Service Pricing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Service Overview</w:t>
      </w:r>
    </w:p>
    <w:p>
      <w:r>
        <w:t>[Insert service overview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Ideal Client</w:t>
      </w:r>
    </w:p>
    <w:p>
      <w:r>
        <w:t>[Insert ideal client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Package Options</w:t>
      </w:r>
    </w:p>
    <w:p>
      <w:r>
        <w:t>[Insert package options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Deliverables by Package</w:t>
      </w:r>
    </w:p>
    <w:p>
      <w:r>
        <w:t>[Insert deliverables by package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Pricing</w:t>
      </w:r>
    </w:p>
    <w:p>
      <w:r>
        <w:t>[Insert pricing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Optional Add-ons</w:t>
      </w:r>
    </w:p>
    <w:p>
      <w:r>
        <w:t>[Insert optional add-ons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Payment Schedule</w:t>
      </w:r>
    </w:p>
    <w:p>
      <w:r>
        <w:t>[Insert payment schedule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Terms</w:t>
      </w:r>
    </w:p>
    <w:p>
      <w:r>
        <w:t>[Insert terms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Guarantees/Limitations</w:t>
      </w:r>
    </w:p>
    <w:p>
      <w:r>
        <w:t>[Insert guarantees/limitations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Next Step</w:t>
      </w:r>
    </w:p>
    <w:p>
      <w:r>
        <w:t>[Insert next step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