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0C6" w:rsidRPr="00E57917" w:rsidRDefault="00BF3FDE" w:rsidP="004C4700">
      <w:pPr>
        <w:pStyle w:val="PlainText"/>
        <w:rPr>
          <w:rFonts w:ascii="Courier New" w:hAnsi="Courier New" w:cs="Courier New"/>
          <w:sz w:val="20"/>
          <w:szCs w:val="20"/>
        </w:rPr>
      </w:pPr>
      <w:r w:rsidRPr="00E57917">
        <w:rPr>
          <w:rFonts w:ascii="Courier New" w:hAnsi="Courier New" w:cs="Courier New"/>
          <w:sz w:val="20"/>
          <w:szCs w:val="20"/>
        </w:rPr>
        <w:t>CVB815 Winter 2015 Assignment 2</w:t>
      </w:r>
      <w:r w:rsidR="009850C6" w:rsidRPr="00E57917">
        <w:rPr>
          <w:rFonts w:ascii="Courier New" w:hAnsi="Courier New" w:cs="Courier New"/>
          <w:sz w:val="20"/>
          <w:szCs w:val="20"/>
        </w:rPr>
        <w:t xml:space="preserve"> </w:t>
      </w:r>
      <w:r w:rsidRPr="00E57917">
        <w:rPr>
          <w:rFonts w:ascii="Courier New" w:hAnsi="Courier New" w:cs="Courier New"/>
          <w:sz w:val="20"/>
          <w:szCs w:val="20"/>
        </w:rPr>
        <w:t>–</w:t>
      </w:r>
      <w:r w:rsidR="009850C6" w:rsidRPr="00E57917">
        <w:rPr>
          <w:rFonts w:ascii="Courier New" w:hAnsi="Courier New" w:cs="Courier New"/>
          <w:sz w:val="20"/>
          <w:szCs w:val="20"/>
        </w:rPr>
        <w:t xml:space="preserve"> </w:t>
      </w:r>
      <w:r w:rsidRPr="00E57917">
        <w:rPr>
          <w:rFonts w:ascii="Courier New" w:hAnsi="Courier New" w:cs="Courier New"/>
          <w:sz w:val="20"/>
          <w:szCs w:val="20"/>
        </w:rPr>
        <w:t xml:space="preserve">Innovation Order Tracking System </w:t>
      </w:r>
    </w:p>
    <w:p w:rsidR="009850C6" w:rsidRPr="00E57917" w:rsidRDefault="009850C6" w:rsidP="004C4700">
      <w:pPr>
        <w:pStyle w:val="PlainText"/>
        <w:rPr>
          <w:rFonts w:ascii="Courier New" w:hAnsi="Courier New" w:cs="Courier New"/>
          <w:sz w:val="20"/>
          <w:szCs w:val="20"/>
        </w:rPr>
      </w:pPr>
      <w:r w:rsidRPr="00E57917">
        <w:rPr>
          <w:rFonts w:ascii="Courier New" w:hAnsi="Courier New" w:cs="Courier New"/>
          <w:sz w:val="20"/>
          <w:szCs w:val="20"/>
        </w:rPr>
        <w:t>---------------------------------------------------------</w:t>
      </w:r>
      <w:r w:rsidR="00BF3FDE" w:rsidRPr="00E57917">
        <w:rPr>
          <w:rFonts w:ascii="Courier New" w:hAnsi="Courier New" w:cs="Courier New"/>
          <w:sz w:val="20"/>
          <w:szCs w:val="20"/>
        </w:rPr>
        <w:t>---------</w:t>
      </w:r>
    </w:p>
    <w:p w:rsidR="009850C6" w:rsidRPr="00E57917" w:rsidRDefault="009850C6" w:rsidP="004C4700">
      <w:pPr>
        <w:pStyle w:val="PlainText"/>
        <w:rPr>
          <w:rFonts w:ascii="Courier New" w:hAnsi="Courier New" w:cs="Courier New"/>
          <w:sz w:val="20"/>
          <w:szCs w:val="20"/>
        </w:rPr>
      </w:pPr>
    </w:p>
    <w:p w:rsidR="00BF3FDE" w:rsidRPr="00E57917" w:rsidRDefault="009850C6" w:rsidP="004C4700">
      <w:pPr>
        <w:pStyle w:val="PlainText"/>
        <w:rPr>
          <w:rFonts w:ascii="Courier New" w:hAnsi="Courier New" w:cs="Courier New"/>
          <w:sz w:val="20"/>
          <w:szCs w:val="20"/>
        </w:rPr>
      </w:pPr>
      <w:r w:rsidRPr="00E57917">
        <w:rPr>
          <w:rFonts w:ascii="Courier New" w:hAnsi="Courier New" w:cs="Courier New"/>
          <w:sz w:val="20"/>
          <w:szCs w:val="20"/>
        </w:rPr>
        <w:t xml:space="preserve">-- SUMMARY </w:t>
      </w:r>
      <w:r w:rsidR="00BF3FDE" w:rsidRPr="00E57917">
        <w:rPr>
          <w:rFonts w:ascii="Courier New" w:hAnsi="Courier New" w:cs="Courier New"/>
          <w:sz w:val="20"/>
          <w:szCs w:val="20"/>
        </w:rPr>
        <w:t>–</w:t>
      </w:r>
    </w:p>
    <w:p w:rsidR="00BF3FDE" w:rsidRPr="00E57917" w:rsidRDefault="00BF3FDE" w:rsidP="004C4700">
      <w:pPr>
        <w:pStyle w:val="PlainText"/>
        <w:rPr>
          <w:rFonts w:ascii="Courier New" w:hAnsi="Courier New" w:cs="Courier New"/>
          <w:sz w:val="20"/>
          <w:szCs w:val="20"/>
        </w:rPr>
      </w:pPr>
    </w:p>
    <w:p w:rsidR="00EA6694" w:rsidRDefault="00BF3FDE" w:rsidP="004C4700">
      <w:pPr>
        <w:pStyle w:val="PlainText"/>
        <w:rPr>
          <w:rFonts w:ascii="Courier New" w:hAnsi="Courier New" w:cs="Courier New"/>
          <w:sz w:val="20"/>
          <w:szCs w:val="20"/>
        </w:rPr>
      </w:pPr>
      <w:r w:rsidRPr="00E57917">
        <w:rPr>
          <w:rFonts w:ascii="Courier New" w:hAnsi="Courier New" w:cs="Courier New"/>
          <w:sz w:val="20"/>
          <w:szCs w:val="20"/>
        </w:rPr>
        <w:t xml:space="preserve">In this assignment we have implemented a graphical user interface that interacts with our Database.dll library from Assignment 1. We also switched from using CSV/SOAP files for data storage and are now using a SQL Server database. </w:t>
      </w:r>
    </w:p>
    <w:p w:rsidR="005316F1" w:rsidRDefault="005316F1" w:rsidP="004C4700">
      <w:pPr>
        <w:pStyle w:val="PlainText"/>
        <w:rPr>
          <w:rFonts w:ascii="Courier New" w:hAnsi="Courier New" w:cs="Courier New"/>
          <w:sz w:val="20"/>
          <w:szCs w:val="20"/>
        </w:rPr>
      </w:pPr>
    </w:p>
    <w:p w:rsidR="005316F1" w:rsidRPr="00E57917" w:rsidRDefault="005316F1" w:rsidP="005316F1">
      <w:pPr>
        <w:pStyle w:val="PlainText"/>
        <w:rPr>
          <w:rFonts w:ascii="Courier New" w:hAnsi="Courier New" w:cs="Courier New"/>
          <w:sz w:val="20"/>
          <w:szCs w:val="20"/>
        </w:rPr>
      </w:pPr>
      <w:r w:rsidRPr="00E57917">
        <w:rPr>
          <w:rFonts w:ascii="Courier New" w:hAnsi="Courier New" w:cs="Courier New"/>
          <w:sz w:val="20"/>
          <w:szCs w:val="20"/>
        </w:rPr>
        <w:t>In our application, we have used the following controls:</w:t>
      </w:r>
    </w:p>
    <w:p w:rsidR="005316F1" w:rsidRPr="00E57917" w:rsidRDefault="005316F1" w:rsidP="005316F1">
      <w:pPr>
        <w:autoSpaceDE w:val="0"/>
        <w:autoSpaceDN w:val="0"/>
        <w:adjustRightInd w:val="0"/>
        <w:spacing w:after="0" w:line="240" w:lineRule="auto"/>
        <w:ind w:left="720"/>
        <w:rPr>
          <w:rFonts w:ascii="Courier New" w:hAnsi="Courier New" w:cs="Courier New"/>
          <w:color w:val="000000"/>
          <w:sz w:val="20"/>
          <w:szCs w:val="20"/>
          <w:highlight w:val="white"/>
        </w:rPr>
      </w:pPr>
      <w:r w:rsidRPr="00E57917">
        <w:rPr>
          <w:rFonts w:ascii="Courier New" w:hAnsi="Courier New" w:cs="Courier New"/>
          <w:color w:val="000000"/>
          <w:sz w:val="20"/>
          <w:szCs w:val="20"/>
          <w:highlight w:val="white"/>
        </w:rPr>
        <w:t>Label</w:t>
      </w:r>
    </w:p>
    <w:p w:rsidR="005316F1" w:rsidRPr="00E57917" w:rsidRDefault="005316F1" w:rsidP="005316F1">
      <w:pPr>
        <w:autoSpaceDE w:val="0"/>
        <w:autoSpaceDN w:val="0"/>
        <w:adjustRightInd w:val="0"/>
        <w:spacing w:after="0" w:line="240" w:lineRule="auto"/>
        <w:ind w:left="720"/>
        <w:rPr>
          <w:rFonts w:ascii="Courier New" w:hAnsi="Courier New" w:cs="Courier New"/>
          <w:color w:val="000000"/>
          <w:sz w:val="20"/>
          <w:szCs w:val="20"/>
          <w:highlight w:val="white"/>
        </w:rPr>
      </w:pPr>
      <w:r w:rsidRPr="00E57917">
        <w:rPr>
          <w:rFonts w:ascii="Courier New" w:hAnsi="Courier New" w:cs="Courier New"/>
          <w:color w:val="000000"/>
          <w:sz w:val="20"/>
          <w:szCs w:val="20"/>
          <w:highlight w:val="white"/>
        </w:rPr>
        <w:t>Textbox</w:t>
      </w:r>
    </w:p>
    <w:p w:rsidR="005316F1" w:rsidRPr="00E57917" w:rsidRDefault="005316F1" w:rsidP="005316F1">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sidRPr="00E57917">
        <w:rPr>
          <w:rFonts w:ascii="Courier New" w:hAnsi="Courier New" w:cs="Courier New"/>
          <w:color w:val="000000"/>
          <w:sz w:val="20"/>
          <w:szCs w:val="20"/>
          <w:highlight w:val="white"/>
        </w:rPr>
        <w:t>GridDataView</w:t>
      </w:r>
      <w:proofErr w:type="spellEnd"/>
    </w:p>
    <w:p w:rsidR="005316F1" w:rsidRPr="00E57917" w:rsidRDefault="005316F1" w:rsidP="005316F1">
      <w:pPr>
        <w:autoSpaceDE w:val="0"/>
        <w:autoSpaceDN w:val="0"/>
        <w:adjustRightInd w:val="0"/>
        <w:spacing w:after="0" w:line="240" w:lineRule="auto"/>
        <w:ind w:left="720"/>
        <w:rPr>
          <w:rFonts w:ascii="Courier New" w:hAnsi="Courier New" w:cs="Courier New"/>
          <w:color w:val="000000"/>
          <w:sz w:val="20"/>
          <w:szCs w:val="20"/>
          <w:highlight w:val="white"/>
        </w:rPr>
      </w:pPr>
      <w:r w:rsidRPr="00E57917">
        <w:rPr>
          <w:rFonts w:ascii="Courier New" w:hAnsi="Courier New" w:cs="Courier New"/>
          <w:color w:val="000000"/>
          <w:sz w:val="20"/>
          <w:szCs w:val="20"/>
          <w:highlight w:val="white"/>
        </w:rPr>
        <w:t>Button</w:t>
      </w:r>
    </w:p>
    <w:p w:rsidR="005316F1" w:rsidRPr="00E57917" w:rsidRDefault="005316F1" w:rsidP="005316F1">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sidRPr="00E57917">
        <w:rPr>
          <w:rFonts w:ascii="Courier New" w:hAnsi="Courier New" w:cs="Courier New"/>
          <w:color w:val="000000"/>
          <w:sz w:val="20"/>
          <w:szCs w:val="20"/>
          <w:highlight w:val="white"/>
        </w:rPr>
        <w:t>CheckBox</w:t>
      </w:r>
      <w:proofErr w:type="spellEnd"/>
    </w:p>
    <w:p w:rsidR="005316F1" w:rsidRPr="00E57917" w:rsidRDefault="005316F1" w:rsidP="005316F1">
      <w:pPr>
        <w:autoSpaceDE w:val="0"/>
        <w:autoSpaceDN w:val="0"/>
        <w:adjustRightInd w:val="0"/>
        <w:spacing w:after="0" w:line="240" w:lineRule="auto"/>
        <w:ind w:left="720"/>
        <w:rPr>
          <w:rFonts w:ascii="Courier New" w:hAnsi="Courier New" w:cs="Courier New"/>
          <w:color w:val="000000"/>
          <w:sz w:val="20"/>
          <w:szCs w:val="20"/>
          <w:highlight w:val="white"/>
        </w:rPr>
      </w:pPr>
      <w:r w:rsidRPr="00E57917">
        <w:rPr>
          <w:rFonts w:ascii="Courier New" w:hAnsi="Courier New" w:cs="Courier New"/>
          <w:color w:val="000000"/>
          <w:sz w:val="20"/>
          <w:szCs w:val="20"/>
          <w:highlight w:val="white"/>
        </w:rPr>
        <w:t>Menu Item</w:t>
      </w:r>
    </w:p>
    <w:p w:rsidR="005316F1" w:rsidRPr="00E57917" w:rsidRDefault="005316F1" w:rsidP="005316F1">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sidRPr="00E57917">
        <w:rPr>
          <w:rFonts w:ascii="Courier New" w:hAnsi="Courier New" w:cs="Courier New"/>
          <w:color w:val="000000"/>
          <w:sz w:val="20"/>
          <w:szCs w:val="20"/>
          <w:highlight w:val="white"/>
        </w:rPr>
        <w:t>DateTimePicker</w:t>
      </w:r>
      <w:proofErr w:type="spellEnd"/>
    </w:p>
    <w:p w:rsidR="005316F1" w:rsidRPr="00E57917" w:rsidRDefault="005316F1" w:rsidP="005316F1">
      <w:pPr>
        <w:autoSpaceDE w:val="0"/>
        <w:autoSpaceDN w:val="0"/>
        <w:adjustRightInd w:val="0"/>
        <w:spacing w:after="0" w:line="240" w:lineRule="auto"/>
        <w:ind w:left="720"/>
        <w:rPr>
          <w:rFonts w:ascii="Courier New" w:hAnsi="Courier New" w:cs="Courier New"/>
          <w:color w:val="000000"/>
          <w:sz w:val="20"/>
          <w:szCs w:val="20"/>
          <w:highlight w:val="white"/>
        </w:rPr>
      </w:pPr>
      <w:r w:rsidRPr="00E57917">
        <w:rPr>
          <w:rFonts w:ascii="Courier New" w:hAnsi="Courier New" w:cs="Courier New"/>
          <w:color w:val="000000"/>
          <w:sz w:val="20"/>
          <w:szCs w:val="20"/>
          <w:highlight w:val="white"/>
        </w:rPr>
        <w:t>Status Bar</w:t>
      </w:r>
    </w:p>
    <w:p w:rsidR="005316F1" w:rsidRPr="00E57917" w:rsidRDefault="005316F1" w:rsidP="005316F1">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sidRPr="00E57917">
        <w:rPr>
          <w:rFonts w:ascii="Courier New" w:hAnsi="Courier New" w:cs="Courier New"/>
          <w:color w:val="000000"/>
          <w:sz w:val="20"/>
          <w:szCs w:val="20"/>
          <w:highlight w:val="white"/>
        </w:rPr>
        <w:t>ComboBox</w:t>
      </w:r>
      <w:proofErr w:type="spellEnd"/>
    </w:p>
    <w:p w:rsidR="005316F1" w:rsidRPr="00E57917" w:rsidRDefault="005316F1" w:rsidP="005316F1">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sidRPr="00E57917">
        <w:rPr>
          <w:rFonts w:ascii="Courier New" w:hAnsi="Courier New" w:cs="Courier New"/>
          <w:color w:val="000000"/>
          <w:sz w:val="20"/>
          <w:szCs w:val="20"/>
          <w:highlight w:val="white"/>
        </w:rPr>
        <w:t>ContextMenu</w:t>
      </w:r>
      <w:proofErr w:type="spellEnd"/>
    </w:p>
    <w:p w:rsidR="005316F1" w:rsidRDefault="005316F1" w:rsidP="005316F1">
      <w:pPr>
        <w:pStyle w:val="PlainText"/>
        <w:ind w:left="720"/>
        <w:rPr>
          <w:rFonts w:ascii="Courier New" w:hAnsi="Courier New" w:cs="Courier New"/>
          <w:color w:val="000000"/>
          <w:sz w:val="20"/>
          <w:szCs w:val="20"/>
        </w:rPr>
      </w:pPr>
      <w:r w:rsidRPr="00E57917">
        <w:rPr>
          <w:rFonts w:ascii="Courier New" w:hAnsi="Courier New" w:cs="Courier New"/>
          <w:color w:val="000000"/>
          <w:sz w:val="20"/>
          <w:szCs w:val="20"/>
          <w:highlight w:val="white"/>
        </w:rPr>
        <w:t>Tab Control</w:t>
      </w:r>
    </w:p>
    <w:p w:rsidR="005316F1" w:rsidRDefault="005316F1" w:rsidP="005316F1">
      <w:pPr>
        <w:pStyle w:val="PlainText"/>
        <w:ind w:left="720"/>
        <w:rPr>
          <w:rFonts w:ascii="Courier New" w:hAnsi="Courier New" w:cs="Courier New"/>
          <w:color w:val="000000"/>
          <w:sz w:val="20"/>
          <w:szCs w:val="20"/>
        </w:rPr>
      </w:pPr>
    </w:p>
    <w:p w:rsidR="00EA6694" w:rsidRDefault="005316F1" w:rsidP="004C4700">
      <w:pPr>
        <w:pStyle w:val="PlainText"/>
        <w:rPr>
          <w:rFonts w:ascii="Courier New" w:hAnsi="Courier New" w:cs="Courier New"/>
          <w:sz w:val="20"/>
          <w:szCs w:val="20"/>
        </w:rPr>
      </w:pPr>
      <w:r>
        <w:rPr>
          <w:rFonts w:ascii="Courier New" w:hAnsi="Courier New" w:cs="Courier New"/>
          <w:color w:val="000000"/>
          <w:sz w:val="20"/>
          <w:szCs w:val="20"/>
        </w:rPr>
        <w:t xml:space="preserve">We have also implemented an about dialog box, and online help. We have a master-detail view for the orders and order items. Our code is well documented, uses exception handling, regular expressions, collection classes with generics and several objects from the </w:t>
      </w:r>
      <w:proofErr w:type="gramStart"/>
      <w:r>
        <w:rPr>
          <w:rFonts w:ascii="Courier New" w:hAnsi="Courier New" w:cs="Courier New"/>
          <w:color w:val="000000"/>
          <w:sz w:val="20"/>
          <w:szCs w:val="20"/>
        </w:rPr>
        <w:t>My</w:t>
      </w:r>
      <w:proofErr w:type="gramEnd"/>
      <w:r>
        <w:rPr>
          <w:rFonts w:ascii="Courier New" w:hAnsi="Courier New" w:cs="Courier New"/>
          <w:color w:val="000000"/>
          <w:sz w:val="20"/>
          <w:szCs w:val="20"/>
        </w:rPr>
        <w:t xml:space="preserve"> namespace. We are also generating and trapping events in order to keep the tabs on the main user interface updated with the most current state of our data.</w:t>
      </w:r>
      <w:r w:rsidRPr="00E57917">
        <w:rPr>
          <w:rFonts w:ascii="Courier New" w:hAnsi="Courier New" w:cs="Courier New"/>
          <w:sz w:val="20"/>
          <w:szCs w:val="20"/>
        </w:rPr>
        <w:cr/>
      </w:r>
    </w:p>
    <w:p w:rsidR="005316F1" w:rsidRDefault="00EA6694" w:rsidP="004C4700">
      <w:pPr>
        <w:pStyle w:val="PlainText"/>
        <w:rPr>
          <w:rFonts w:ascii="Courier New" w:hAnsi="Courier New" w:cs="Courier New"/>
          <w:sz w:val="20"/>
          <w:szCs w:val="20"/>
        </w:rPr>
      </w:pPr>
      <w:r>
        <w:rPr>
          <w:rFonts w:ascii="Courier New" w:hAnsi="Courier New" w:cs="Courier New"/>
          <w:sz w:val="20"/>
          <w:szCs w:val="20"/>
        </w:rPr>
        <w:t>Our main application window contains a Tab Control that consists of 3 tabs, Products, Customers and Orders. Each Tab displays a list of the current items in the database, and allows for adding new items, modifying existing items and deleting items.</w:t>
      </w:r>
    </w:p>
    <w:p w:rsidR="005316F1" w:rsidRDefault="005316F1" w:rsidP="004C4700">
      <w:pPr>
        <w:pStyle w:val="PlainText"/>
        <w:rPr>
          <w:rFonts w:ascii="Courier New" w:hAnsi="Courier New" w:cs="Courier New"/>
          <w:sz w:val="20"/>
          <w:szCs w:val="20"/>
        </w:rPr>
      </w:pPr>
    </w:p>
    <w:p w:rsidR="009850C6" w:rsidRDefault="009850C6">
      <w:pPr>
        <w:rPr>
          <w:rFonts w:ascii="Courier New" w:hAnsi="Courier New" w:cs="Courier New"/>
          <w:sz w:val="20"/>
          <w:szCs w:val="20"/>
        </w:rPr>
      </w:pPr>
      <w:r>
        <w:rPr>
          <w:rFonts w:ascii="Courier New" w:hAnsi="Courier New" w:cs="Courier New"/>
          <w:sz w:val="20"/>
          <w:szCs w:val="20"/>
        </w:rPr>
        <w:br w:type="page"/>
      </w:r>
    </w:p>
    <w:p w:rsidR="008D4529" w:rsidRDefault="005316F1" w:rsidP="005316F1">
      <w:pPr>
        <w:pStyle w:val="PlainText"/>
        <w:rPr>
          <w:rFonts w:ascii="Courier New" w:hAnsi="Courier New" w:cs="Courier New"/>
          <w:sz w:val="20"/>
          <w:szCs w:val="20"/>
        </w:rPr>
      </w:pPr>
      <w:r w:rsidRPr="00E57917">
        <w:rPr>
          <w:rFonts w:ascii="Courier New" w:hAnsi="Courier New" w:cs="Courier New"/>
          <w:sz w:val="20"/>
          <w:szCs w:val="20"/>
        </w:rPr>
        <w:lastRenderedPageBreak/>
        <w:t xml:space="preserve">-- </w:t>
      </w:r>
      <w:r>
        <w:rPr>
          <w:rFonts w:ascii="Courier New" w:hAnsi="Courier New" w:cs="Courier New"/>
          <w:sz w:val="20"/>
          <w:szCs w:val="20"/>
        </w:rPr>
        <w:t>WORKING WITH PRODUCTS</w:t>
      </w:r>
      <w:r w:rsidRPr="00E57917">
        <w:rPr>
          <w:rFonts w:ascii="Courier New" w:hAnsi="Courier New" w:cs="Courier New"/>
          <w:sz w:val="20"/>
          <w:szCs w:val="20"/>
        </w:rPr>
        <w:t xml:space="preserve"> </w:t>
      </w:r>
      <w:r>
        <w:rPr>
          <w:rFonts w:ascii="Courier New" w:hAnsi="Courier New" w:cs="Courier New"/>
          <w:sz w:val="20"/>
          <w:szCs w:val="20"/>
        </w:rPr>
        <w:t>–</w:t>
      </w:r>
      <w:r w:rsidR="008D4529">
        <w:rPr>
          <w:rFonts w:ascii="Courier New" w:hAnsi="Courier New" w:cs="Courier New"/>
          <w:sz w:val="20"/>
          <w:szCs w:val="20"/>
        </w:rPr>
        <w:t>-</w:t>
      </w:r>
    </w:p>
    <w:p w:rsidR="008D4529" w:rsidRDefault="008D4529" w:rsidP="005316F1">
      <w:pPr>
        <w:pStyle w:val="PlainText"/>
        <w:rPr>
          <w:rFonts w:ascii="Courier New" w:hAnsi="Courier New" w:cs="Courier New"/>
          <w:sz w:val="20"/>
          <w:szCs w:val="20"/>
        </w:rPr>
      </w:pPr>
    </w:p>
    <w:p w:rsidR="005316F1" w:rsidRDefault="005316F1" w:rsidP="005316F1">
      <w:pPr>
        <w:pStyle w:val="PlainText"/>
        <w:rPr>
          <w:rFonts w:ascii="Courier New" w:hAnsi="Courier New" w:cs="Courier New"/>
          <w:sz w:val="20"/>
          <w:szCs w:val="20"/>
        </w:rPr>
      </w:pPr>
      <w:r>
        <w:rPr>
          <w:noProof/>
          <w:lang w:val="en-US"/>
        </w:rPr>
        <w:drawing>
          <wp:inline distT="0" distB="0" distL="0" distR="0" wp14:anchorId="6171FCF4" wp14:editId="45B0431A">
            <wp:extent cx="3964346" cy="2714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0314" cy="2725559"/>
                    </a:xfrm>
                    <a:prstGeom prst="rect">
                      <a:avLst/>
                    </a:prstGeom>
                  </pic:spPr>
                </pic:pic>
              </a:graphicData>
            </a:graphic>
          </wp:inline>
        </w:drawing>
      </w:r>
    </w:p>
    <w:p w:rsidR="00A33AD5" w:rsidRDefault="008D4529" w:rsidP="005316F1">
      <w:pPr>
        <w:pStyle w:val="PlainText"/>
        <w:rPr>
          <w:rFonts w:ascii="Courier New" w:hAnsi="Courier New" w:cs="Courier New"/>
          <w:sz w:val="20"/>
          <w:szCs w:val="20"/>
        </w:rPr>
      </w:pPr>
      <w:r>
        <w:rPr>
          <w:rFonts w:ascii="Courier New" w:hAnsi="Courier New" w:cs="Courier New"/>
          <w:sz w:val="20"/>
          <w:szCs w:val="20"/>
        </w:rPr>
        <w:t xml:space="preserve">The ‘Products’ tab displays a list of all the products currently in the database, along with description, price, inventory and whether the product is active. To remove products, the user can select one or more products and right click and choose ‘Delete Selected Products’. </w:t>
      </w:r>
      <w:r w:rsidR="00A33AD5">
        <w:rPr>
          <w:rFonts w:ascii="Courier New" w:hAnsi="Courier New" w:cs="Courier New"/>
          <w:sz w:val="20"/>
          <w:szCs w:val="20"/>
        </w:rPr>
        <w:t xml:space="preserve">Products can only be deleted if they do not appear on any existing orders. Attempting to delete a product that is in use on an order will result in it being set to ‘Inactive’. </w:t>
      </w:r>
    </w:p>
    <w:p w:rsidR="00A33AD5" w:rsidRDefault="00A33AD5" w:rsidP="005316F1">
      <w:pPr>
        <w:pStyle w:val="PlainText"/>
        <w:rPr>
          <w:rFonts w:ascii="Courier New" w:hAnsi="Courier New" w:cs="Courier New"/>
          <w:sz w:val="20"/>
          <w:szCs w:val="20"/>
        </w:rPr>
      </w:pPr>
    </w:p>
    <w:p w:rsidR="005316F1" w:rsidRDefault="008D4529" w:rsidP="005316F1">
      <w:pPr>
        <w:pStyle w:val="PlainText"/>
        <w:rPr>
          <w:rFonts w:ascii="Courier New" w:hAnsi="Courier New" w:cs="Courier New"/>
          <w:sz w:val="20"/>
          <w:szCs w:val="20"/>
        </w:rPr>
      </w:pPr>
      <w:r>
        <w:rPr>
          <w:rFonts w:ascii="Courier New" w:hAnsi="Courier New" w:cs="Courier New"/>
          <w:sz w:val="20"/>
          <w:szCs w:val="20"/>
        </w:rPr>
        <w:t>To modify a product, the user should double click on a product.  To add a new product, the user clicks the ‘New Product’ button. The following dialog box appears for working with products:</w:t>
      </w:r>
    </w:p>
    <w:p w:rsidR="008D4529" w:rsidRDefault="008D4529" w:rsidP="005316F1">
      <w:pPr>
        <w:pStyle w:val="PlainText"/>
        <w:rPr>
          <w:rFonts w:ascii="Courier New" w:hAnsi="Courier New" w:cs="Courier New"/>
          <w:sz w:val="20"/>
          <w:szCs w:val="20"/>
        </w:rPr>
      </w:pPr>
    </w:p>
    <w:p w:rsidR="008D4529" w:rsidRDefault="008D4529" w:rsidP="005316F1">
      <w:pPr>
        <w:pStyle w:val="PlainText"/>
        <w:rPr>
          <w:rFonts w:ascii="Courier New" w:hAnsi="Courier New" w:cs="Courier New"/>
          <w:sz w:val="20"/>
          <w:szCs w:val="20"/>
        </w:rPr>
      </w:pPr>
      <w:r>
        <w:rPr>
          <w:noProof/>
          <w:lang w:val="en-US"/>
        </w:rPr>
        <w:drawing>
          <wp:inline distT="0" distB="0" distL="0" distR="0" wp14:anchorId="167DFBD5" wp14:editId="09AE6C22">
            <wp:extent cx="28575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0" cy="2857500"/>
                    </a:xfrm>
                    <a:prstGeom prst="rect">
                      <a:avLst/>
                    </a:prstGeom>
                  </pic:spPr>
                </pic:pic>
              </a:graphicData>
            </a:graphic>
          </wp:inline>
        </w:drawing>
      </w:r>
    </w:p>
    <w:p w:rsidR="008D4529" w:rsidRDefault="008D4529" w:rsidP="005316F1">
      <w:pPr>
        <w:pStyle w:val="PlainText"/>
        <w:rPr>
          <w:rFonts w:ascii="Courier New" w:hAnsi="Courier New" w:cs="Courier New"/>
          <w:sz w:val="20"/>
          <w:szCs w:val="20"/>
        </w:rPr>
      </w:pPr>
    </w:p>
    <w:p w:rsidR="009850C6" w:rsidRDefault="008D4529" w:rsidP="005316F1">
      <w:pPr>
        <w:pStyle w:val="PlainText"/>
        <w:rPr>
          <w:rFonts w:ascii="Courier New" w:hAnsi="Courier New" w:cs="Courier New"/>
          <w:sz w:val="20"/>
          <w:szCs w:val="20"/>
        </w:rPr>
      </w:pPr>
      <w:r>
        <w:rPr>
          <w:rFonts w:ascii="Courier New" w:hAnsi="Courier New" w:cs="Courier New"/>
          <w:sz w:val="20"/>
          <w:szCs w:val="20"/>
        </w:rPr>
        <w:t>Once done working with the product, the user should click ‘Save’ to continue, or ‘Cancel’ to abort their changes. The view returns back to the ‘Products’ Tab with any product changes reflected in the display.</w:t>
      </w:r>
    </w:p>
    <w:p w:rsidR="005316F1" w:rsidRDefault="005316F1" w:rsidP="005316F1">
      <w:pPr>
        <w:pStyle w:val="PlainText"/>
        <w:rPr>
          <w:rFonts w:ascii="Courier New" w:hAnsi="Courier New" w:cs="Courier New"/>
          <w:sz w:val="20"/>
          <w:szCs w:val="20"/>
        </w:rPr>
      </w:pPr>
      <w:r w:rsidRPr="00E57917">
        <w:rPr>
          <w:rFonts w:ascii="Courier New" w:hAnsi="Courier New" w:cs="Courier New"/>
          <w:sz w:val="20"/>
          <w:szCs w:val="20"/>
        </w:rPr>
        <w:lastRenderedPageBreak/>
        <w:t xml:space="preserve">-- </w:t>
      </w:r>
      <w:r>
        <w:rPr>
          <w:rFonts w:ascii="Courier New" w:hAnsi="Courier New" w:cs="Courier New"/>
          <w:sz w:val="20"/>
          <w:szCs w:val="20"/>
        </w:rPr>
        <w:t>WORKING WITH CUSTOMERS</w:t>
      </w:r>
      <w:r w:rsidRPr="00E57917">
        <w:rPr>
          <w:rFonts w:ascii="Courier New" w:hAnsi="Courier New" w:cs="Courier New"/>
          <w:sz w:val="20"/>
          <w:szCs w:val="20"/>
        </w:rPr>
        <w:t xml:space="preserve"> </w:t>
      </w:r>
      <w:r w:rsidR="008D4529">
        <w:rPr>
          <w:rFonts w:ascii="Courier New" w:hAnsi="Courier New" w:cs="Courier New"/>
          <w:sz w:val="20"/>
          <w:szCs w:val="20"/>
        </w:rPr>
        <w:t>–</w:t>
      </w:r>
      <w:r w:rsidR="009850C6">
        <w:rPr>
          <w:rFonts w:ascii="Courier New" w:hAnsi="Courier New" w:cs="Courier New"/>
          <w:sz w:val="20"/>
          <w:szCs w:val="20"/>
        </w:rPr>
        <w:t>-</w:t>
      </w:r>
    </w:p>
    <w:p w:rsidR="009850C6" w:rsidRDefault="009850C6" w:rsidP="005316F1">
      <w:pPr>
        <w:pStyle w:val="PlainText"/>
        <w:rPr>
          <w:rFonts w:ascii="Courier New" w:hAnsi="Courier New" w:cs="Courier New"/>
          <w:sz w:val="20"/>
          <w:szCs w:val="20"/>
        </w:rPr>
      </w:pPr>
    </w:p>
    <w:p w:rsidR="005316F1" w:rsidRDefault="008D4529" w:rsidP="005316F1">
      <w:pPr>
        <w:pStyle w:val="PlainText"/>
        <w:rPr>
          <w:rFonts w:ascii="Courier New" w:hAnsi="Courier New" w:cs="Courier New"/>
          <w:sz w:val="20"/>
          <w:szCs w:val="20"/>
        </w:rPr>
      </w:pPr>
      <w:r>
        <w:rPr>
          <w:noProof/>
          <w:lang w:val="en-US"/>
        </w:rPr>
        <w:drawing>
          <wp:inline distT="0" distB="0" distL="0" distR="0" wp14:anchorId="70EDC52C" wp14:editId="7EEEEDBF">
            <wp:extent cx="4457700" cy="27913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1693" cy="2856501"/>
                    </a:xfrm>
                    <a:prstGeom prst="rect">
                      <a:avLst/>
                    </a:prstGeom>
                  </pic:spPr>
                </pic:pic>
              </a:graphicData>
            </a:graphic>
          </wp:inline>
        </w:drawing>
      </w:r>
    </w:p>
    <w:p w:rsidR="008D4529" w:rsidRDefault="008D4529" w:rsidP="005316F1">
      <w:pPr>
        <w:pStyle w:val="PlainText"/>
        <w:rPr>
          <w:rFonts w:ascii="Courier New" w:hAnsi="Courier New" w:cs="Courier New"/>
          <w:sz w:val="20"/>
          <w:szCs w:val="20"/>
        </w:rPr>
      </w:pPr>
    </w:p>
    <w:p w:rsidR="00A33AD5" w:rsidRDefault="008D4529" w:rsidP="005316F1">
      <w:pPr>
        <w:pStyle w:val="PlainText"/>
        <w:rPr>
          <w:rFonts w:ascii="Courier New" w:hAnsi="Courier New" w:cs="Courier New"/>
          <w:sz w:val="20"/>
          <w:szCs w:val="20"/>
        </w:rPr>
      </w:pPr>
      <w:r>
        <w:rPr>
          <w:rFonts w:ascii="Courier New" w:hAnsi="Courier New" w:cs="Courier New"/>
          <w:sz w:val="20"/>
          <w:szCs w:val="20"/>
        </w:rPr>
        <w:t xml:space="preserve">The ‘Customers’ tab displays a list of customers that are currently in the database, along with their email address, phone number and credit limit. To remove customers, the user can select one or more customers and right click and choose ‘Delete Selected Customers’. </w:t>
      </w:r>
      <w:r w:rsidR="00A33AD5">
        <w:rPr>
          <w:rFonts w:ascii="Courier New" w:hAnsi="Courier New" w:cs="Courier New"/>
          <w:sz w:val="20"/>
          <w:szCs w:val="20"/>
        </w:rPr>
        <w:t>Customers can only be removed if they do not have any orders.</w:t>
      </w:r>
    </w:p>
    <w:p w:rsidR="00A33AD5" w:rsidRDefault="00A33AD5" w:rsidP="005316F1">
      <w:pPr>
        <w:pStyle w:val="PlainText"/>
        <w:rPr>
          <w:rFonts w:ascii="Courier New" w:hAnsi="Courier New" w:cs="Courier New"/>
          <w:sz w:val="20"/>
          <w:szCs w:val="20"/>
        </w:rPr>
      </w:pPr>
    </w:p>
    <w:p w:rsidR="008D4529" w:rsidRDefault="008D4529" w:rsidP="005316F1">
      <w:pPr>
        <w:pStyle w:val="PlainText"/>
        <w:rPr>
          <w:rFonts w:ascii="Courier New" w:hAnsi="Courier New" w:cs="Courier New"/>
          <w:sz w:val="20"/>
          <w:szCs w:val="20"/>
        </w:rPr>
      </w:pPr>
      <w:r>
        <w:rPr>
          <w:rFonts w:ascii="Courier New" w:hAnsi="Courier New" w:cs="Courier New"/>
          <w:sz w:val="20"/>
          <w:szCs w:val="20"/>
        </w:rPr>
        <w:t>To modify a customer, the user should double click on a customer.  To add a new customer, the user clicks the ‘New Customer’ button. The following dialog box appears for working with customers:</w:t>
      </w:r>
    </w:p>
    <w:p w:rsidR="00A33AD5" w:rsidRDefault="00A33AD5" w:rsidP="005316F1">
      <w:pPr>
        <w:pStyle w:val="PlainText"/>
        <w:rPr>
          <w:rFonts w:ascii="Courier New" w:hAnsi="Courier New" w:cs="Courier New"/>
          <w:sz w:val="20"/>
          <w:szCs w:val="20"/>
        </w:rPr>
      </w:pPr>
    </w:p>
    <w:p w:rsidR="00A33AD5" w:rsidRDefault="00A33AD5" w:rsidP="005316F1">
      <w:pPr>
        <w:pStyle w:val="PlainText"/>
        <w:rPr>
          <w:rFonts w:ascii="Courier New" w:hAnsi="Courier New" w:cs="Courier New"/>
          <w:sz w:val="20"/>
          <w:szCs w:val="20"/>
        </w:rPr>
      </w:pPr>
      <w:r>
        <w:rPr>
          <w:noProof/>
          <w:lang w:val="en-US"/>
        </w:rPr>
        <w:drawing>
          <wp:inline distT="0" distB="0" distL="0" distR="0" wp14:anchorId="105B32EA" wp14:editId="6359A2BA">
            <wp:extent cx="3571875" cy="346078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5881" cy="3464669"/>
                    </a:xfrm>
                    <a:prstGeom prst="rect">
                      <a:avLst/>
                    </a:prstGeom>
                  </pic:spPr>
                </pic:pic>
              </a:graphicData>
            </a:graphic>
          </wp:inline>
        </w:drawing>
      </w:r>
    </w:p>
    <w:p w:rsidR="00A33AD5" w:rsidRDefault="00A33AD5" w:rsidP="005316F1">
      <w:pPr>
        <w:pStyle w:val="PlainText"/>
        <w:rPr>
          <w:rFonts w:ascii="Courier New" w:hAnsi="Courier New" w:cs="Courier New"/>
          <w:sz w:val="20"/>
          <w:szCs w:val="20"/>
        </w:rPr>
      </w:pPr>
    </w:p>
    <w:p w:rsidR="00A33AD5" w:rsidRDefault="00A33AD5" w:rsidP="00A33AD5">
      <w:pPr>
        <w:pStyle w:val="PlainText"/>
        <w:rPr>
          <w:rFonts w:ascii="Courier New" w:hAnsi="Courier New" w:cs="Courier New"/>
          <w:sz w:val="20"/>
          <w:szCs w:val="20"/>
        </w:rPr>
      </w:pPr>
      <w:r>
        <w:rPr>
          <w:rFonts w:ascii="Courier New" w:hAnsi="Courier New" w:cs="Courier New"/>
          <w:sz w:val="20"/>
          <w:szCs w:val="20"/>
        </w:rPr>
        <w:t>On the ‘Customer Details’ dialog, the user can modify the customer information and modify the addresses associated with that customer. To add a new address, click the ‘Add’ button, to modify an existing address, double click on the address. The following dialog will open for working with addresses:</w:t>
      </w:r>
    </w:p>
    <w:p w:rsidR="00A33AD5" w:rsidRDefault="00A33AD5" w:rsidP="00A33AD5">
      <w:pPr>
        <w:pStyle w:val="PlainText"/>
        <w:rPr>
          <w:rFonts w:ascii="Courier New" w:hAnsi="Courier New" w:cs="Courier New"/>
          <w:sz w:val="20"/>
          <w:szCs w:val="20"/>
        </w:rPr>
      </w:pPr>
    </w:p>
    <w:p w:rsidR="00A33AD5" w:rsidRDefault="00A33AD5" w:rsidP="00A33AD5">
      <w:pPr>
        <w:pStyle w:val="PlainText"/>
        <w:rPr>
          <w:rFonts w:ascii="Courier New" w:hAnsi="Courier New" w:cs="Courier New"/>
          <w:sz w:val="20"/>
          <w:szCs w:val="20"/>
        </w:rPr>
      </w:pPr>
      <w:r>
        <w:rPr>
          <w:noProof/>
          <w:lang w:val="en-US"/>
        </w:rPr>
        <w:drawing>
          <wp:inline distT="0" distB="0" distL="0" distR="0" wp14:anchorId="65E0651B" wp14:editId="792060C5">
            <wp:extent cx="35814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400" cy="2343150"/>
                    </a:xfrm>
                    <a:prstGeom prst="rect">
                      <a:avLst/>
                    </a:prstGeom>
                  </pic:spPr>
                </pic:pic>
              </a:graphicData>
            </a:graphic>
          </wp:inline>
        </w:drawing>
      </w:r>
    </w:p>
    <w:p w:rsidR="00A33AD5" w:rsidRDefault="00A33AD5" w:rsidP="00A33AD5">
      <w:pPr>
        <w:pStyle w:val="PlainText"/>
        <w:rPr>
          <w:rFonts w:ascii="Courier New" w:hAnsi="Courier New" w:cs="Courier New"/>
          <w:sz w:val="20"/>
          <w:szCs w:val="20"/>
        </w:rPr>
      </w:pPr>
    </w:p>
    <w:p w:rsidR="00A33AD5" w:rsidRDefault="00A33AD5" w:rsidP="00A33AD5">
      <w:pPr>
        <w:pStyle w:val="PlainText"/>
        <w:rPr>
          <w:rFonts w:ascii="Courier New" w:hAnsi="Courier New" w:cs="Courier New"/>
          <w:sz w:val="20"/>
          <w:szCs w:val="20"/>
        </w:rPr>
      </w:pPr>
      <w:r>
        <w:rPr>
          <w:rFonts w:ascii="Courier New" w:hAnsi="Courier New" w:cs="Courier New"/>
          <w:sz w:val="20"/>
          <w:szCs w:val="20"/>
        </w:rPr>
        <w:t>Once the user is done working with the address, they should press ‘Save’ to save their results, or cancel to abort. Once this dialog is closed, the user will be returned to the ‘Customer Details’ Dialog.</w:t>
      </w:r>
    </w:p>
    <w:p w:rsidR="00A33AD5" w:rsidRDefault="00A33AD5" w:rsidP="00A33AD5">
      <w:pPr>
        <w:pStyle w:val="PlainText"/>
        <w:rPr>
          <w:rFonts w:ascii="Courier New" w:hAnsi="Courier New" w:cs="Courier New"/>
          <w:sz w:val="20"/>
          <w:szCs w:val="20"/>
        </w:rPr>
      </w:pPr>
    </w:p>
    <w:p w:rsidR="00A33AD5" w:rsidRDefault="00A33AD5" w:rsidP="00A33AD5">
      <w:pPr>
        <w:pStyle w:val="PlainText"/>
        <w:rPr>
          <w:rFonts w:ascii="Courier New" w:hAnsi="Courier New" w:cs="Courier New"/>
          <w:sz w:val="20"/>
          <w:szCs w:val="20"/>
        </w:rPr>
      </w:pPr>
      <w:r>
        <w:rPr>
          <w:rFonts w:ascii="Courier New" w:hAnsi="Courier New" w:cs="Courier New"/>
          <w:sz w:val="20"/>
          <w:szCs w:val="20"/>
        </w:rPr>
        <w:t>Once done working with the customer the user should click ‘Save’ to continue, or ‘Cancel’</w:t>
      </w:r>
      <w:r w:rsidR="009850C6">
        <w:rPr>
          <w:rFonts w:ascii="Courier New" w:hAnsi="Courier New" w:cs="Courier New"/>
          <w:sz w:val="20"/>
          <w:szCs w:val="20"/>
        </w:rPr>
        <w:t xml:space="preserve"> to abort their </w:t>
      </w:r>
      <w:proofErr w:type="gramStart"/>
      <w:r w:rsidR="009850C6">
        <w:rPr>
          <w:rFonts w:ascii="Courier New" w:hAnsi="Courier New" w:cs="Courier New"/>
          <w:sz w:val="20"/>
          <w:szCs w:val="20"/>
        </w:rPr>
        <w:t>changes</w:t>
      </w:r>
      <w:r>
        <w:rPr>
          <w:rFonts w:ascii="Courier New" w:hAnsi="Courier New" w:cs="Courier New"/>
          <w:sz w:val="20"/>
          <w:szCs w:val="20"/>
        </w:rPr>
        <w:t>.</w:t>
      </w:r>
      <w:proofErr w:type="gramEnd"/>
      <w:r>
        <w:rPr>
          <w:rFonts w:ascii="Courier New" w:hAnsi="Courier New" w:cs="Courier New"/>
          <w:sz w:val="20"/>
          <w:szCs w:val="20"/>
        </w:rPr>
        <w:t xml:space="preserve"> The view returns back to the ‘Customers’ Tab with any customer changes reflected in the display.</w:t>
      </w:r>
    </w:p>
    <w:p w:rsidR="00A33AD5" w:rsidRDefault="00A33AD5" w:rsidP="005316F1">
      <w:pPr>
        <w:pStyle w:val="PlainText"/>
        <w:rPr>
          <w:rFonts w:ascii="Courier New" w:hAnsi="Courier New" w:cs="Courier New"/>
          <w:sz w:val="20"/>
          <w:szCs w:val="20"/>
        </w:rPr>
      </w:pPr>
    </w:p>
    <w:p w:rsidR="005316F1" w:rsidRDefault="005316F1" w:rsidP="005316F1">
      <w:pPr>
        <w:pStyle w:val="PlainText"/>
        <w:rPr>
          <w:rFonts w:ascii="Courier New" w:hAnsi="Courier New" w:cs="Courier New"/>
          <w:sz w:val="20"/>
          <w:szCs w:val="20"/>
        </w:rPr>
      </w:pPr>
    </w:p>
    <w:p w:rsidR="009850C6" w:rsidRDefault="009850C6">
      <w:pPr>
        <w:rPr>
          <w:rFonts w:ascii="Courier New" w:hAnsi="Courier New" w:cs="Courier New"/>
          <w:sz w:val="20"/>
          <w:szCs w:val="20"/>
        </w:rPr>
      </w:pPr>
      <w:r>
        <w:rPr>
          <w:rFonts w:ascii="Courier New" w:hAnsi="Courier New" w:cs="Courier New"/>
          <w:sz w:val="20"/>
          <w:szCs w:val="20"/>
        </w:rPr>
        <w:br w:type="page"/>
      </w:r>
    </w:p>
    <w:p w:rsidR="005316F1" w:rsidRPr="00E57917" w:rsidRDefault="005316F1" w:rsidP="005316F1">
      <w:pPr>
        <w:pStyle w:val="PlainText"/>
        <w:rPr>
          <w:rFonts w:ascii="Courier New" w:hAnsi="Courier New" w:cs="Courier New"/>
          <w:sz w:val="20"/>
          <w:szCs w:val="20"/>
        </w:rPr>
      </w:pPr>
      <w:r w:rsidRPr="00E57917">
        <w:rPr>
          <w:rFonts w:ascii="Courier New" w:hAnsi="Courier New" w:cs="Courier New"/>
          <w:sz w:val="20"/>
          <w:szCs w:val="20"/>
        </w:rPr>
        <w:lastRenderedPageBreak/>
        <w:t xml:space="preserve">-- </w:t>
      </w:r>
      <w:r>
        <w:rPr>
          <w:rFonts w:ascii="Courier New" w:hAnsi="Courier New" w:cs="Courier New"/>
          <w:sz w:val="20"/>
          <w:szCs w:val="20"/>
        </w:rPr>
        <w:t>WORKING WITH ORDERS</w:t>
      </w:r>
      <w:r w:rsidRPr="00E57917">
        <w:rPr>
          <w:rFonts w:ascii="Courier New" w:hAnsi="Courier New" w:cs="Courier New"/>
          <w:sz w:val="20"/>
          <w:szCs w:val="20"/>
        </w:rPr>
        <w:t xml:space="preserve"> --</w:t>
      </w:r>
    </w:p>
    <w:p w:rsidR="005316F1" w:rsidRPr="00E57917" w:rsidRDefault="005316F1" w:rsidP="005316F1">
      <w:pPr>
        <w:pStyle w:val="PlainText"/>
        <w:rPr>
          <w:rFonts w:ascii="Courier New" w:hAnsi="Courier New" w:cs="Courier New"/>
          <w:sz w:val="20"/>
          <w:szCs w:val="20"/>
        </w:rPr>
      </w:pPr>
    </w:p>
    <w:p w:rsidR="00EA6694" w:rsidRDefault="00A33AD5" w:rsidP="004C4700">
      <w:pPr>
        <w:pStyle w:val="PlainText"/>
        <w:rPr>
          <w:rFonts w:ascii="Courier New" w:hAnsi="Courier New" w:cs="Courier New"/>
          <w:sz w:val="20"/>
          <w:szCs w:val="20"/>
        </w:rPr>
      </w:pPr>
      <w:r>
        <w:rPr>
          <w:noProof/>
          <w:lang w:val="en-US"/>
        </w:rPr>
        <w:drawing>
          <wp:inline distT="0" distB="0" distL="0" distR="0" wp14:anchorId="7AD473A0" wp14:editId="25CA6A56">
            <wp:extent cx="5865495" cy="236029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5495" cy="2360295"/>
                    </a:xfrm>
                    <a:prstGeom prst="rect">
                      <a:avLst/>
                    </a:prstGeom>
                  </pic:spPr>
                </pic:pic>
              </a:graphicData>
            </a:graphic>
          </wp:inline>
        </w:drawing>
      </w:r>
    </w:p>
    <w:p w:rsidR="009850C6" w:rsidRDefault="009850C6" w:rsidP="004C4700">
      <w:pPr>
        <w:pStyle w:val="PlainText"/>
        <w:rPr>
          <w:rFonts w:ascii="Courier New" w:hAnsi="Courier New" w:cs="Courier New"/>
          <w:sz w:val="20"/>
          <w:szCs w:val="20"/>
        </w:rPr>
      </w:pPr>
    </w:p>
    <w:p w:rsidR="009850C6" w:rsidRDefault="00A33AD5" w:rsidP="00A33AD5">
      <w:pPr>
        <w:pStyle w:val="PlainText"/>
        <w:rPr>
          <w:rFonts w:ascii="Courier New" w:hAnsi="Courier New" w:cs="Courier New"/>
          <w:sz w:val="20"/>
          <w:szCs w:val="20"/>
        </w:rPr>
      </w:pPr>
      <w:r>
        <w:rPr>
          <w:rFonts w:ascii="Courier New" w:hAnsi="Courier New" w:cs="Courier New"/>
          <w:sz w:val="20"/>
          <w:szCs w:val="20"/>
        </w:rPr>
        <w:t>The ‘Ord</w:t>
      </w:r>
      <w:r w:rsidR="009850C6">
        <w:rPr>
          <w:rFonts w:ascii="Courier New" w:hAnsi="Courier New" w:cs="Courier New"/>
          <w:sz w:val="20"/>
          <w:szCs w:val="20"/>
        </w:rPr>
        <w:t>e</w:t>
      </w:r>
      <w:r>
        <w:rPr>
          <w:rFonts w:ascii="Courier New" w:hAnsi="Courier New" w:cs="Courier New"/>
          <w:sz w:val="20"/>
          <w:szCs w:val="20"/>
        </w:rPr>
        <w:t xml:space="preserve">rs’ tab displays a list of orders that are currently in the database, along with some important details. To remove orders, the user can select one or more orders and right click and choose ‘Delete Selected </w:t>
      </w:r>
      <w:r w:rsidR="009850C6">
        <w:rPr>
          <w:rFonts w:ascii="Courier New" w:hAnsi="Courier New" w:cs="Courier New"/>
          <w:sz w:val="20"/>
          <w:szCs w:val="20"/>
        </w:rPr>
        <w:t>Orders</w:t>
      </w:r>
      <w:r>
        <w:rPr>
          <w:rFonts w:ascii="Courier New" w:hAnsi="Courier New" w:cs="Courier New"/>
          <w:sz w:val="20"/>
          <w:szCs w:val="20"/>
        </w:rPr>
        <w:t xml:space="preserve">’. </w:t>
      </w:r>
      <w:r w:rsidR="009850C6">
        <w:rPr>
          <w:rFonts w:ascii="Courier New" w:hAnsi="Courier New" w:cs="Courier New"/>
          <w:sz w:val="20"/>
          <w:szCs w:val="20"/>
        </w:rPr>
        <w:t>Orders can only be deleted if none of the items have been shipped.</w:t>
      </w:r>
    </w:p>
    <w:p w:rsidR="009850C6" w:rsidRDefault="009850C6" w:rsidP="00A33AD5">
      <w:pPr>
        <w:pStyle w:val="PlainText"/>
        <w:rPr>
          <w:rFonts w:ascii="Courier New" w:hAnsi="Courier New" w:cs="Courier New"/>
          <w:sz w:val="20"/>
          <w:szCs w:val="20"/>
        </w:rPr>
      </w:pPr>
    </w:p>
    <w:p w:rsidR="009850C6" w:rsidRDefault="009850C6" w:rsidP="00A33AD5">
      <w:pPr>
        <w:pStyle w:val="PlainText"/>
        <w:rPr>
          <w:rFonts w:ascii="Courier New" w:hAnsi="Courier New" w:cs="Courier New"/>
          <w:sz w:val="20"/>
          <w:szCs w:val="20"/>
        </w:rPr>
      </w:pPr>
      <w:r>
        <w:rPr>
          <w:rFonts w:ascii="Courier New" w:hAnsi="Courier New" w:cs="Courier New"/>
          <w:sz w:val="20"/>
          <w:szCs w:val="20"/>
        </w:rPr>
        <w:t>An order can be shipped by selecting the order and right clicking. Choose ‘Ship Selected Orders’. Any items that are not currently shipped and we have sufficient inventory will be shipped and the order will be updated.</w:t>
      </w:r>
    </w:p>
    <w:p w:rsidR="009850C6" w:rsidRDefault="009850C6" w:rsidP="00A33AD5">
      <w:pPr>
        <w:pStyle w:val="PlainText"/>
        <w:rPr>
          <w:rFonts w:ascii="Courier New" w:hAnsi="Courier New" w:cs="Courier New"/>
          <w:sz w:val="20"/>
          <w:szCs w:val="20"/>
        </w:rPr>
      </w:pPr>
    </w:p>
    <w:p w:rsidR="00A33AD5" w:rsidRDefault="00A33AD5" w:rsidP="00A33AD5">
      <w:pPr>
        <w:pStyle w:val="PlainText"/>
        <w:rPr>
          <w:rFonts w:ascii="Courier New" w:hAnsi="Courier New" w:cs="Courier New"/>
          <w:sz w:val="20"/>
          <w:szCs w:val="20"/>
        </w:rPr>
      </w:pPr>
      <w:r>
        <w:rPr>
          <w:rFonts w:ascii="Courier New" w:hAnsi="Courier New" w:cs="Courier New"/>
          <w:sz w:val="20"/>
          <w:szCs w:val="20"/>
        </w:rPr>
        <w:t>To modify a</w:t>
      </w:r>
      <w:r w:rsidR="009850C6">
        <w:rPr>
          <w:rFonts w:ascii="Courier New" w:hAnsi="Courier New" w:cs="Courier New"/>
          <w:sz w:val="20"/>
          <w:szCs w:val="20"/>
        </w:rPr>
        <w:t>n order</w:t>
      </w:r>
      <w:r>
        <w:rPr>
          <w:rFonts w:ascii="Courier New" w:hAnsi="Courier New" w:cs="Courier New"/>
          <w:sz w:val="20"/>
          <w:szCs w:val="20"/>
        </w:rPr>
        <w:t xml:space="preserve">, the user should double click on </w:t>
      </w:r>
      <w:r w:rsidR="009850C6">
        <w:rPr>
          <w:rFonts w:ascii="Courier New" w:hAnsi="Courier New" w:cs="Courier New"/>
          <w:sz w:val="20"/>
          <w:szCs w:val="20"/>
        </w:rPr>
        <w:t>an order.</w:t>
      </w:r>
      <w:r>
        <w:rPr>
          <w:rFonts w:ascii="Courier New" w:hAnsi="Courier New" w:cs="Courier New"/>
          <w:sz w:val="20"/>
          <w:szCs w:val="20"/>
        </w:rPr>
        <w:t xml:space="preserve">  To add a new </w:t>
      </w:r>
      <w:r w:rsidR="009850C6">
        <w:rPr>
          <w:rFonts w:ascii="Courier New" w:hAnsi="Courier New" w:cs="Courier New"/>
          <w:sz w:val="20"/>
          <w:szCs w:val="20"/>
        </w:rPr>
        <w:t>order</w:t>
      </w:r>
      <w:r>
        <w:rPr>
          <w:rFonts w:ascii="Courier New" w:hAnsi="Courier New" w:cs="Courier New"/>
          <w:sz w:val="20"/>
          <w:szCs w:val="20"/>
        </w:rPr>
        <w:t xml:space="preserve">, the user clicks the ‘New </w:t>
      </w:r>
      <w:r w:rsidR="009850C6">
        <w:rPr>
          <w:rFonts w:ascii="Courier New" w:hAnsi="Courier New" w:cs="Courier New"/>
          <w:sz w:val="20"/>
          <w:szCs w:val="20"/>
        </w:rPr>
        <w:t>Order</w:t>
      </w:r>
      <w:r>
        <w:rPr>
          <w:rFonts w:ascii="Courier New" w:hAnsi="Courier New" w:cs="Courier New"/>
          <w:sz w:val="20"/>
          <w:szCs w:val="20"/>
        </w:rPr>
        <w:t xml:space="preserve">’ button. The following dialog box appears for working with </w:t>
      </w:r>
      <w:r w:rsidR="009850C6">
        <w:rPr>
          <w:rFonts w:ascii="Courier New" w:hAnsi="Courier New" w:cs="Courier New"/>
          <w:sz w:val="20"/>
          <w:szCs w:val="20"/>
        </w:rPr>
        <w:t>orders</w:t>
      </w:r>
      <w:r>
        <w:rPr>
          <w:rFonts w:ascii="Courier New" w:hAnsi="Courier New" w:cs="Courier New"/>
          <w:sz w:val="20"/>
          <w:szCs w:val="20"/>
        </w:rPr>
        <w:t>:</w:t>
      </w:r>
    </w:p>
    <w:p w:rsidR="005316F1" w:rsidRDefault="009850C6" w:rsidP="004C4700">
      <w:pPr>
        <w:pStyle w:val="PlainText"/>
        <w:rPr>
          <w:rFonts w:ascii="Courier New" w:hAnsi="Courier New" w:cs="Courier New"/>
          <w:sz w:val="20"/>
          <w:szCs w:val="20"/>
        </w:rPr>
      </w:pPr>
      <w:r>
        <w:rPr>
          <w:noProof/>
          <w:lang w:val="en-US"/>
        </w:rPr>
        <w:lastRenderedPageBreak/>
        <w:drawing>
          <wp:inline distT="0" distB="0" distL="0" distR="0" wp14:anchorId="4DAC57CF" wp14:editId="2FC57C08">
            <wp:extent cx="4305300" cy="51300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4492" cy="5164825"/>
                    </a:xfrm>
                    <a:prstGeom prst="rect">
                      <a:avLst/>
                    </a:prstGeom>
                  </pic:spPr>
                </pic:pic>
              </a:graphicData>
            </a:graphic>
          </wp:inline>
        </w:drawing>
      </w:r>
    </w:p>
    <w:p w:rsidR="009850C6" w:rsidRDefault="009850C6" w:rsidP="004C4700">
      <w:pPr>
        <w:pStyle w:val="PlainText"/>
        <w:rPr>
          <w:rFonts w:ascii="Courier New" w:hAnsi="Courier New" w:cs="Courier New"/>
          <w:sz w:val="20"/>
          <w:szCs w:val="20"/>
        </w:rPr>
      </w:pPr>
    </w:p>
    <w:p w:rsidR="009850C6" w:rsidRDefault="009850C6" w:rsidP="004C4700">
      <w:pPr>
        <w:pStyle w:val="PlainText"/>
        <w:rPr>
          <w:rFonts w:ascii="Courier New" w:hAnsi="Courier New" w:cs="Courier New"/>
          <w:sz w:val="20"/>
          <w:szCs w:val="20"/>
        </w:rPr>
      </w:pPr>
      <w:r>
        <w:rPr>
          <w:rFonts w:ascii="Courier New" w:hAnsi="Courier New" w:cs="Courier New"/>
          <w:sz w:val="20"/>
          <w:szCs w:val="20"/>
        </w:rPr>
        <w:t>On the ‘Order Details’ Dialog, the user can select the customer, choose the shipping address, and add/remove items from the order. At the bottom we show the total of the order. After making changes to the order, the user can select ‘Save’ to save their changes, or ‘Cancel’ to abort their changes. The view will return to the ‘Orders’ Tab.</w:t>
      </w:r>
    </w:p>
    <w:p w:rsidR="009850C6" w:rsidRPr="00E57917" w:rsidRDefault="009850C6" w:rsidP="004C4700">
      <w:pPr>
        <w:pStyle w:val="PlainText"/>
        <w:rPr>
          <w:rFonts w:ascii="Courier New" w:hAnsi="Courier New" w:cs="Courier New"/>
          <w:sz w:val="20"/>
          <w:szCs w:val="20"/>
        </w:rPr>
      </w:pPr>
    </w:p>
    <w:p w:rsidR="009850C6" w:rsidRPr="00E57917" w:rsidRDefault="009850C6" w:rsidP="004C4700">
      <w:pPr>
        <w:pStyle w:val="PlainText"/>
        <w:rPr>
          <w:rFonts w:ascii="Courier New" w:hAnsi="Courier New" w:cs="Courier New"/>
          <w:sz w:val="20"/>
          <w:szCs w:val="20"/>
        </w:rPr>
      </w:pPr>
    </w:p>
    <w:p w:rsidR="009850C6" w:rsidRPr="00E57917" w:rsidRDefault="009850C6" w:rsidP="004C4700">
      <w:pPr>
        <w:pStyle w:val="PlainText"/>
        <w:rPr>
          <w:rFonts w:ascii="Courier New" w:hAnsi="Courier New" w:cs="Courier New"/>
          <w:sz w:val="20"/>
          <w:szCs w:val="20"/>
        </w:rPr>
      </w:pPr>
      <w:r w:rsidRPr="00E57917">
        <w:rPr>
          <w:rFonts w:ascii="Courier New" w:hAnsi="Courier New" w:cs="Courier New"/>
          <w:sz w:val="20"/>
          <w:szCs w:val="20"/>
        </w:rPr>
        <w:t>-- REQUIREMENTS --</w:t>
      </w:r>
    </w:p>
    <w:p w:rsidR="009850C6" w:rsidRPr="00E57917" w:rsidRDefault="009850C6" w:rsidP="004C4700">
      <w:pPr>
        <w:pStyle w:val="PlainText"/>
        <w:rPr>
          <w:rFonts w:ascii="Courier New" w:hAnsi="Courier New" w:cs="Courier New"/>
          <w:sz w:val="20"/>
          <w:szCs w:val="20"/>
        </w:rPr>
      </w:pPr>
    </w:p>
    <w:p w:rsidR="009850C6" w:rsidRPr="00E57917" w:rsidRDefault="00EA6694" w:rsidP="004C4700">
      <w:pPr>
        <w:pStyle w:val="PlainText"/>
        <w:rPr>
          <w:rFonts w:ascii="Courier New" w:hAnsi="Courier New" w:cs="Courier New"/>
          <w:sz w:val="20"/>
          <w:szCs w:val="20"/>
        </w:rPr>
      </w:pPr>
      <w:r>
        <w:rPr>
          <w:rFonts w:ascii="Courier New" w:hAnsi="Courier New" w:cs="Courier New"/>
          <w:sz w:val="20"/>
          <w:szCs w:val="20"/>
        </w:rPr>
        <w:t xml:space="preserve">Our application </w:t>
      </w:r>
      <w:r w:rsidR="009850C6" w:rsidRPr="00E57917">
        <w:rPr>
          <w:rFonts w:ascii="Courier New" w:hAnsi="Courier New" w:cs="Courier New"/>
          <w:sz w:val="20"/>
          <w:szCs w:val="20"/>
        </w:rPr>
        <w:t>was developed with the .NET Framework version 4.5.1,</w:t>
      </w:r>
      <w:r w:rsidR="00BF3FDE" w:rsidRPr="00E57917">
        <w:rPr>
          <w:rFonts w:ascii="Courier New" w:hAnsi="Courier New" w:cs="Courier New"/>
          <w:sz w:val="20"/>
          <w:szCs w:val="20"/>
        </w:rPr>
        <w:t xml:space="preserve"> </w:t>
      </w:r>
      <w:r w:rsidR="009850C6" w:rsidRPr="00E57917">
        <w:rPr>
          <w:rFonts w:ascii="Courier New" w:hAnsi="Courier New" w:cs="Courier New"/>
          <w:sz w:val="20"/>
          <w:szCs w:val="20"/>
        </w:rPr>
        <w:t>and has not been tested for use with any prior versions.</w:t>
      </w:r>
    </w:p>
    <w:p w:rsidR="009850C6" w:rsidRPr="00E57917" w:rsidRDefault="009850C6" w:rsidP="004C4700">
      <w:pPr>
        <w:pStyle w:val="PlainText"/>
        <w:rPr>
          <w:rFonts w:ascii="Courier New" w:hAnsi="Courier New" w:cs="Courier New"/>
          <w:sz w:val="20"/>
          <w:szCs w:val="20"/>
        </w:rPr>
      </w:pPr>
    </w:p>
    <w:p w:rsidR="009850C6" w:rsidRPr="00E57917" w:rsidRDefault="009850C6" w:rsidP="004C4700">
      <w:pPr>
        <w:pStyle w:val="PlainText"/>
        <w:rPr>
          <w:rFonts w:ascii="Courier New" w:hAnsi="Courier New" w:cs="Courier New"/>
          <w:sz w:val="20"/>
          <w:szCs w:val="20"/>
        </w:rPr>
      </w:pPr>
    </w:p>
    <w:p w:rsidR="009850C6" w:rsidRPr="00E57917" w:rsidRDefault="009850C6" w:rsidP="004C4700">
      <w:pPr>
        <w:pStyle w:val="PlainText"/>
        <w:rPr>
          <w:rFonts w:ascii="Courier New" w:hAnsi="Courier New" w:cs="Courier New"/>
          <w:sz w:val="20"/>
          <w:szCs w:val="20"/>
        </w:rPr>
      </w:pPr>
      <w:r w:rsidRPr="00E57917">
        <w:rPr>
          <w:rFonts w:ascii="Courier New" w:hAnsi="Courier New" w:cs="Courier New"/>
          <w:sz w:val="20"/>
          <w:szCs w:val="20"/>
        </w:rPr>
        <w:t>-- INSTALLATION --</w:t>
      </w:r>
    </w:p>
    <w:p w:rsidR="009850C6" w:rsidRPr="00E57917" w:rsidRDefault="009850C6" w:rsidP="004C4700">
      <w:pPr>
        <w:pStyle w:val="PlainText"/>
        <w:rPr>
          <w:rFonts w:ascii="Courier New" w:hAnsi="Courier New" w:cs="Courier New"/>
          <w:sz w:val="20"/>
          <w:szCs w:val="20"/>
        </w:rPr>
      </w:pPr>
    </w:p>
    <w:p w:rsidR="009850C6" w:rsidRPr="00E57917" w:rsidRDefault="00EA6694" w:rsidP="004C4700">
      <w:pPr>
        <w:pStyle w:val="PlainText"/>
        <w:rPr>
          <w:rFonts w:ascii="Courier New" w:hAnsi="Courier New" w:cs="Courier New"/>
          <w:sz w:val="20"/>
          <w:szCs w:val="20"/>
        </w:rPr>
      </w:pPr>
      <w:r>
        <w:rPr>
          <w:rFonts w:ascii="Courier New" w:hAnsi="Courier New" w:cs="Courier New"/>
          <w:sz w:val="20"/>
          <w:szCs w:val="20"/>
        </w:rPr>
        <w:t>Extract the zip file and copy the conten</w:t>
      </w:r>
      <w:r w:rsidR="001D4912">
        <w:rPr>
          <w:rFonts w:ascii="Courier New" w:hAnsi="Courier New" w:cs="Courier New"/>
          <w:sz w:val="20"/>
          <w:szCs w:val="20"/>
        </w:rPr>
        <w:t>t</w:t>
      </w:r>
      <w:r>
        <w:rPr>
          <w:rFonts w:ascii="Courier New" w:hAnsi="Courier New" w:cs="Courier New"/>
          <w:sz w:val="20"/>
          <w:szCs w:val="20"/>
        </w:rPr>
        <w:t>s of the Assignment2/bin/Release folder to a local directory. The run the Assignment2 executable file.</w:t>
      </w:r>
    </w:p>
    <w:p w:rsidR="009850C6" w:rsidRPr="00E57917" w:rsidRDefault="009850C6" w:rsidP="004C4700">
      <w:pPr>
        <w:pStyle w:val="PlainText"/>
        <w:rPr>
          <w:rFonts w:ascii="Courier New" w:hAnsi="Courier New" w:cs="Courier New"/>
          <w:sz w:val="20"/>
          <w:szCs w:val="20"/>
        </w:rPr>
      </w:pPr>
    </w:p>
    <w:p w:rsidR="009850C6" w:rsidRDefault="009850C6" w:rsidP="004C4700">
      <w:pPr>
        <w:pStyle w:val="PlainText"/>
        <w:rPr>
          <w:rFonts w:ascii="Courier New" w:hAnsi="Courier New" w:cs="Courier New"/>
          <w:sz w:val="20"/>
          <w:szCs w:val="20"/>
        </w:rPr>
      </w:pPr>
    </w:p>
    <w:p w:rsidR="009850C6" w:rsidRPr="00E57917" w:rsidRDefault="009850C6" w:rsidP="004C4700">
      <w:pPr>
        <w:pStyle w:val="PlainText"/>
        <w:rPr>
          <w:rFonts w:ascii="Courier New" w:hAnsi="Courier New" w:cs="Courier New"/>
          <w:sz w:val="20"/>
          <w:szCs w:val="20"/>
        </w:rPr>
      </w:pPr>
    </w:p>
    <w:p w:rsidR="009850C6" w:rsidRDefault="009850C6" w:rsidP="004C4700">
      <w:pPr>
        <w:pStyle w:val="PlainText"/>
        <w:rPr>
          <w:rFonts w:ascii="Courier New" w:hAnsi="Courier New" w:cs="Courier New"/>
          <w:sz w:val="20"/>
          <w:szCs w:val="20"/>
        </w:rPr>
      </w:pPr>
      <w:r w:rsidRPr="00E57917">
        <w:rPr>
          <w:rFonts w:ascii="Courier New" w:hAnsi="Courier New" w:cs="Courier New"/>
          <w:sz w:val="20"/>
          <w:szCs w:val="20"/>
        </w:rPr>
        <w:lastRenderedPageBreak/>
        <w:t xml:space="preserve">-- OUR EXPERIENCES </w:t>
      </w:r>
      <w:r w:rsidR="001D4912">
        <w:rPr>
          <w:rFonts w:ascii="Courier New" w:hAnsi="Courier New" w:cs="Courier New"/>
          <w:sz w:val="20"/>
          <w:szCs w:val="20"/>
        </w:rPr>
        <w:t>–</w:t>
      </w:r>
    </w:p>
    <w:p w:rsidR="001D4912" w:rsidRDefault="001D4912" w:rsidP="004C4700">
      <w:pPr>
        <w:pStyle w:val="PlainText"/>
        <w:rPr>
          <w:rFonts w:ascii="Courier New" w:hAnsi="Courier New" w:cs="Courier New"/>
          <w:sz w:val="20"/>
          <w:szCs w:val="20"/>
        </w:rPr>
      </w:pPr>
    </w:p>
    <w:p w:rsidR="009850C6" w:rsidRPr="00E57917" w:rsidRDefault="001D4912" w:rsidP="004C4700">
      <w:pPr>
        <w:pStyle w:val="PlainText"/>
        <w:rPr>
          <w:rFonts w:ascii="Courier New" w:hAnsi="Courier New" w:cs="Courier New"/>
          <w:sz w:val="20"/>
          <w:szCs w:val="20"/>
        </w:rPr>
      </w:pPr>
      <w:r>
        <w:rPr>
          <w:rFonts w:ascii="Courier New" w:hAnsi="Courier New" w:cs="Courier New"/>
          <w:sz w:val="20"/>
          <w:szCs w:val="20"/>
        </w:rPr>
        <w:t xml:space="preserve">We continued to use a GitHub repository for managing our source control and facilitate both of us working on the code simultaneously. Our repository is located at: </w:t>
      </w:r>
      <w:r w:rsidRPr="001D4912">
        <w:rPr>
          <w:rFonts w:ascii="Courier New" w:hAnsi="Courier New" w:cs="Courier New"/>
          <w:sz w:val="20"/>
          <w:szCs w:val="20"/>
        </w:rPr>
        <w:t>https://github.com/trevel/vbas2</w:t>
      </w:r>
    </w:p>
    <w:p w:rsidR="009850C6" w:rsidRPr="00E57917" w:rsidRDefault="009850C6" w:rsidP="004C4700">
      <w:pPr>
        <w:pStyle w:val="PlainText"/>
        <w:rPr>
          <w:rFonts w:ascii="Courier New" w:hAnsi="Courier New" w:cs="Courier New"/>
          <w:sz w:val="20"/>
          <w:szCs w:val="20"/>
        </w:rPr>
      </w:pPr>
    </w:p>
    <w:p w:rsidR="009850C6" w:rsidRDefault="00335402" w:rsidP="004C4700">
      <w:pPr>
        <w:pStyle w:val="PlainText"/>
        <w:rPr>
          <w:rFonts w:ascii="Courier New" w:hAnsi="Courier New" w:cs="Courier New"/>
          <w:sz w:val="20"/>
          <w:szCs w:val="20"/>
        </w:rPr>
      </w:pPr>
      <w:r>
        <w:rPr>
          <w:rFonts w:ascii="Courier New" w:hAnsi="Courier New" w:cs="Courier New"/>
          <w:sz w:val="20"/>
          <w:szCs w:val="20"/>
        </w:rPr>
        <w:t>In completing our assignment we learned the following:</w:t>
      </w:r>
    </w:p>
    <w:p w:rsidR="00335402" w:rsidRDefault="00335402" w:rsidP="00335402">
      <w:pPr>
        <w:pStyle w:val="PlainText"/>
        <w:numPr>
          <w:ilvl w:val="0"/>
          <w:numId w:val="3"/>
        </w:numPr>
        <w:rPr>
          <w:rFonts w:ascii="Courier New" w:hAnsi="Courier New" w:cs="Courier New"/>
          <w:sz w:val="20"/>
          <w:szCs w:val="20"/>
        </w:rPr>
      </w:pPr>
      <w:r>
        <w:rPr>
          <w:rFonts w:ascii="Courier New" w:hAnsi="Courier New" w:cs="Courier New"/>
          <w:sz w:val="20"/>
          <w:szCs w:val="20"/>
        </w:rPr>
        <w:t xml:space="preserve">How to implement </w:t>
      </w:r>
      <w:proofErr w:type="spellStart"/>
      <w:r>
        <w:rPr>
          <w:rFonts w:ascii="Courier New" w:hAnsi="Courier New" w:cs="Courier New"/>
          <w:sz w:val="20"/>
          <w:szCs w:val="20"/>
        </w:rPr>
        <w:t>WinForms</w:t>
      </w:r>
      <w:proofErr w:type="spellEnd"/>
    </w:p>
    <w:p w:rsidR="00335402" w:rsidRDefault="00335402" w:rsidP="00335402">
      <w:pPr>
        <w:pStyle w:val="PlainText"/>
        <w:numPr>
          <w:ilvl w:val="0"/>
          <w:numId w:val="3"/>
        </w:numPr>
        <w:rPr>
          <w:rFonts w:ascii="Courier New" w:hAnsi="Courier New" w:cs="Courier New"/>
          <w:sz w:val="20"/>
          <w:szCs w:val="20"/>
        </w:rPr>
      </w:pPr>
      <w:r>
        <w:rPr>
          <w:rFonts w:ascii="Courier New" w:hAnsi="Courier New" w:cs="Courier New"/>
          <w:sz w:val="20"/>
          <w:szCs w:val="20"/>
        </w:rPr>
        <w:t xml:space="preserve">How to use a </w:t>
      </w:r>
      <w:proofErr w:type="spellStart"/>
      <w:r>
        <w:rPr>
          <w:rFonts w:ascii="Courier New" w:hAnsi="Courier New" w:cs="Courier New"/>
          <w:sz w:val="20"/>
          <w:szCs w:val="20"/>
        </w:rPr>
        <w:t>DataGridView</w:t>
      </w:r>
      <w:proofErr w:type="spellEnd"/>
      <w:r>
        <w:rPr>
          <w:rFonts w:ascii="Courier New" w:hAnsi="Courier New" w:cs="Courier New"/>
          <w:sz w:val="20"/>
          <w:szCs w:val="20"/>
        </w:rPr>
        <w:t xml:space="preserve"> and attach a </w:t>
      </w:r>
      <w:proofErr w:type="spellStart"/>
      <w:r>
        <w:rPr>
          <w:rFonts w:ascii="Courier New" w:hAnsi="Courier New" w:cs="Courier New"/>
          <w:sz w:val="20"/>
          <w:szCs w:val="20"/>
        </w:rPr>
        <w:t>datasource</w:t>
      </w:r>
      <w:proofErr w:type="spellEnd"/>
      <w:r>
        <w:rPr>
          <w:rFonts w:ascii="Courier New" w:hAnsi="Courier New" w:cs="Courier New"/>
          <w:sz w:val="20"/>
          <w:szCs w:val="20"/>
        </w:rPr>
        <w:t xml:space="preserve"> to it</w:t>
      </w:r>
    </w:p>
    <w:p w:rsidR="00335402" w:rsidRDefault="00335402" w:rsidP="00335402">
      <w:pPr>
        <w:pStyle w:val="PlainText"/>
        <w:numPr>
          <w:ilvl w:val="0"/>
          <w:numId w:val="3"/>
        </w:numPr>
        <w:rPr>
          <w:rFonts w:ascii="Courier New" w:hAnsi="Courier New" w:cs="Courier New"/>
          <w:sz w:val="20"/>
          <w:szCs w:val="20"/>
        </w:rPr>
      </w:pPr>
      <w:r>
        <w:rPr>
          <w:rFonts w:ascii="Courier New" w:hAnsi="Courier New" w:cs="Courier New"/>
          <w:sz w:val="20"/>
          <w:szCs w:val="20"/>
        </w:rPr>
        <w:t>How to interact with the Database using ADO.NET</w:t>
      </w:r>
    </w:p>
    <w:p w:rsidR="00335402" w:rsidRPr="001D4912" w:rsidRDefault="00335402" w:rsidP="001D4912">
      <w:pPr>
        <w:pStyle w:val="PlainText"/>
        <w:numPr>
          <w:ilvl w:val="0"/>
          <w:numId w:val="3"/>
        </w:numPr>
        <w:rPr>
          <w:rFonts w:ascii="Courier New" w:hAnsi="Courier New" w:cs="Courier New"/>
          <w:sz w:val="20"/>
          <w:szCs w:val="20"/>
        </w:rPr>
      </w:pPr>
      <w:r>
        <w:rPr>
          <w:rFonts w:ascii="Courier New" w:hAnsi="Courier New" w:cs="Courier New"/>
          <w:sz w:val="20"/>
          <w:szCs w:val="20"/>
        </w:rPr>
        <w:t xml:space="preserve">How to use SQL server </w:t>
      </w:r>
      <w:r w:rsidR="001D4912">
        <w:rPr>
          <w:rFonts w:ascii="Courier New" w:hAnsi="Courier New" w:cs="Courier New"/>
          <w:sz w:val="20"/>
          <w:szCs w:val="20"/>
        </w:rPr>
        <w:t>to create and manage databases.</w:t>
      </w:r>
    </w:p>
    <w:p w:rsidR="00335402" w:rsidRDefault="00335402" w:rsidP="00335402">
      <w:pPr>
        <w:pStyle w:val="PlainText"/>
        <w:numPr>
          <w:ilvl w:val="0"/>
          <w:numId w:val="3"/>
        </w:numPr>
        <w:rPr>
          <w:rFonts w:ascii="Courier New" w:hAnsi="Courier New" w:cs="Courier New"/>
          <w:sz w:val="20"/>
          <w:szCs w:val="20"/>
        </w:rPr>
      </w:pPr>
      <w:r>
        <w:rPr>
          <w:rFonts w:ascii="Courier New" w:hAnsi="Courier New" w:cs="Courier New"/>
          <w:sz w:val="20"/>
          <w:szCs w:val="20"/>
        </w:rPr>
        <w:t>How</w:t>
      </w:r>
      <w:r w:rsidR="001D4912">
        <w:rPr>
          <w:rFonts w:ascii="Courier New" w:hAnsi="Courier New" w:cs="Courier New"/>
          <w:sz w:val="20"/>
          <w:szCs w:val="20"/>
        </w:rPr>
        <w:t xml:space="preserve"> to write stored procedures in T-</w:t>
      </w:r>
      <w:r>
        <w:rPr>
          <w:rFonts w:ascii="Courier New" w:hAnsi="Courier New" w:cs="Courier New"/>
          <w:sz w:val="20"/>
          <w:szCs w:val="20"/>
        </w:rPr>
        <w:t>SQL including how to use input and output parameters with the stored procedures.</w:t>
      </w:r>
    </w:p>
    <w:p w:rsidR="001D4912" w:rsidRDefault="001D4912" w:rsidP="00335402">
      <w:pPr>
        <w:pStyle w:val="PlainText"/>
        <w:numPr>
          <w:ilvl w:val="0"/>
          <w:numId w:val="3"/>
        </w:numPr>
        <w:rPr>
          <w:rFonts w:ascii="Courier New" w:hAnsi="Courier New" w:cs="Courier New"/>
          <w:sz w:val="20"/>
          <w:szCs w:val="20"/>
        </w:rPr>
      </w:pPr>
      <w:r>
        <w:rPr>
          <w:rFonts w:ascii="Courier New" w:hAnsi="Courier New" w:cs="Courier New"/>
          <w:sz w:val="20"/>
          <w:szCs w:val="20"/>
        </w:rPr>
        <w:t>We learned about Entity Framework, but didn’t use it in the assignment</w:t>
      </w:r>
    </w:p>
    <w:p w:rsidR="001D4912" w:rsidRDefault="001D4912" w:rsidP="001D4912">
      <w:pPr>
        <w:pStyle w:val="PlainText"/>
        <w:rPr>
          <w:rFonts w:ascii="Courier New" w:hAnsi="Courier New" w:cs="Courier New"/>
          <w:sz w:val="20"/>
          <w:szCs w:val="20"/>
        </w:rPr>
      </w:pPr>
    </w:p>
    <w:p w:rsidR="001D4912" w:rsidRDefault="001D4912" w:rsidP="001D4912">
      <w:pPr>
        <w:pStyle w:val="PlainText"/>
        <w:rPr>
          <w:rFonts w:ascii="Courier New" w:hAnsi="Courier New" w:cs="Courier New"/>
          <w:sz w:val="20"/>
          <w:szCs w:val="20"/>
        </w:rPr>
      </w:pPr>
      <w:r>
        <w:rPr>
          <w:rFonts w:ascii="Courier New" w:hAnsi="Courier New" w:cs="Courier New"/>
          <w:sz w:val="20"/>
          <w:szCs w:val="20"/>
        </w:rPr>
        <w:t>Things we liked about doing this assignment:</w:t>
      </w:r>
    </w:p>
    <w:p w:rsidR="001D4912" w:rsidRDefault="001D4912" w:rsidP="001D4912">
      <w:pPr>
        <w:pStyle w:val="PlainText"/>
        <w:numPr>
          <w:ilvl w:val="0"/>
          <w:numId w:val="3"/>
        </w:numPr>
        <w:rPr>
          <w:rFonts w:ascii="Courier New" w:hAnsi="Courier New" w:cs="Courier New"/>
          <w:sz w:val="20"/>
          <w:szCs w:val="20"/>
        </w:rPr>
      </w:pPr>
      <w:r>
        <w:rPr>
          <w:rFonts w:ascii="Courier New" w:hAnsi="Courier New" w:cs="Courier New"/>
          <w:sz w:val="20"/>
          <w:szCs w:val="20"/>
        </w:rPr>
        <w:t>It was a challenging assignment that taught us many new things.</w:t>
      </w:r>
    </w:p>
    <w:p w:rsidR="008349FE" w:rsidRPr="008349FE" w:rsidRDefault="001447B0" w:rsidP="008349FE">
      <w:pPr>
        <w:pStyle w:val="PlainText"/>
        <w:numPr>
          <w:ilvl w:val="0"/>
          <w:numId w:val="3"/>
        </w:numPr>
        <w:rPr>
          <w:rFonts w:ascii="Courier New" w:hAnsi="Courier New" w:cs="Courier New"/>
          <w:sz w:val="20"/>
          <w:szCs w:val="20"/>
        </w:rPr>
      </w:pPr>
      <w:r>
        <w:rPr>
          <w:rFonts w:ascii="Courier New" w:hAnsi="Courier New" w:cs="Courier New"/>
          <w:sz w:val="20"/>
          <w:szCs w:val="20"/>
        </w:rPr>
        <w:t>Using an “actual” SQL Server enabling us to work in tandem.</w:t>
      </w:r>
    </w:p>
    <w:p w:rsidR="001D4912" w:rsidRDefault="001D4912" w:rsidP="001D4912">
      <w:pPr>
        <w:pStyle w:val="PlainText"/>
        <w:rPr>
          <w:rFonts w:ascii="Courier New" w:hAnsi="Courier New" w:cs="Courier New"/>
          <w:sz w:val="20"/>
          <w:szCs w:val="20"/>
        </w:rPr>
      </w:pPr>
    </w:p>
    <w:p w:rsidR="001D4912" w:rsidRDefault="001D4912" w:rsidP="001D4912">
      <w:pPr>
        <w:pStyle w:val="PlainText"/>
        <w:rPr>
          <w:rFonts w:ascii="Courier New" w:hAnsi="Courier New" w:cs="Courier New"/>
          <w:sz w:val="20"/>
          <w:szCs w:val="20"/>
        </w:rPr>
      </w:pPr>
      <w:r>
        <w:rPr>
          <w:rFonts w:ascii="Courier New" w:hAnsi="Courier New" w:cs="Courier New"/>
          <w:sz w:val="20"/>
          <w:szCs w:val="20"/>
        </w:rPr>
        <w:t>Things we didn’t like about doing this assignment:</w:t>
      </w:r>
    </w:p>
    <w:p w:rsidR="001D4912" w:rsidRDefault="001D4912" w:rsidP="001D4912">
      <w:pPr>
        <w:pStyle w:val="PlainText"/>
        <w:numPr>
          <w:ilvl w:val="0"/>
          <w:numId w:val="3"/>
        </w:numPr>
        <w:rPr>
          <w:rFonts w:ascii="Courier New" w:hAnsi="Courier New" w:cs="Courier New"/>
          <w:sz w:val="20"/>
          <w:szCs w:val="20"/>
        </w:rPr>
      </w:pPr>
      <w:r>
        <w:rPr>
          <w:rFonts w:ascii="Courier New" w:hAnsi="Courier New" w:cs="Courier New"/>
          <w:sz w:val="20"/>
          <w:szCs w:val="20"/>
        </w:rPr>
        <w:t xml:space="preserve">We would have preferred to use the full features supported by the </w:t>
      </w:r>
      <w:proofErr w:type="spellStart"/>
      <w:r>
        <w:rPr>
          <w:rFonts w:ascii="Courier New" w:hAnsi="Courier New" w:cs="Courier New"/>
          <w:sz w:val="20"/>
          <w:szCs w:val="20"/>
        </w:rPr>
        <w:t>D</w:t>
      </w:r>
      <w:r w:rsidR="001447B0">
        <w:rPr>
          <w:rFonts w:ascii="Courier New" w:hAnsi="Courier New" w:cs="Courier New"/>
          <w:sz w:val="20"/>
          <w:szCs w:val="20"/>
        </w:rPr>
        <w:t>ataGridView</w:t>
      </w:r>
      <w:proofErr w:type="spellEnd"/>
      <w:r w:rsidR="001447B0">
        <w:rPr>
          <w:rFonts w:ascii="Courier New" w:hAnsi="Courier New" w:cs="Courier New"/>
          <w:sz w:val="20"/>
          <w:szCs w:val="20"/>
        </w:rPr>
        <w:t xml:space="preserve"> for insert/update/</w:t>
      </w:r>
      <w:r>
        <w:rPr>
          <w:rFonts w:ascii="Courier New" w:hAnsi="Courier New" w:cs="Courier New"/>
          <w:sz w:val="20"/>
          <w:szCs w:val="20"/>
        </w:rPr>
        <w:t>delete</w:t>
      </w:r>
      <w:r w:rsidR="001447B0">
        <w:rPr>
          <w:rFonts w:ascii="Courier New" w:hAnsi="Courier New" w:cs="Courier New"/>
          <w:sz w:val="20"/>
          <w:szCs w:val="20"/>
        </w:rPr>
        <w:t xml:space="preserve"> and validation</w:t>
      </w:r>
      <w:r>
        <w:rPr>
          <w:rFonts w:ascii="Courier New" w:hAnsi="Courier New" w:cs="Courier New"/>
          <w:sz w:val="20"/>
          <w:szCs w:val="20"/>
        </w:rPr>
        <w:t>.</w:t>
      </w:r>
    </w:p>
    <w:p w:rsidR="001447B0" w:rsidRDefault="001447B0" w:rsidP="001D4912">
      <w:pPr>
        <w:pStyle w:val="PlainText"/>
        <w:numPr>
          <w:ilvl w:val="0"/>
          <w:numId w:val="3"/>
        </w:numPr>
        <w:rPr>
          <w:rFonts w:ascii="Courier New" w:hAnsi="Courier New" w:cs="Courier New"/>
          <w:sz w:val="20"/>
          <w:szCs w:val="20"/>
        </w:rPr>
      </w:pPr>
      <w:r>
        <w:rPr>
          <w:rFonts w:ascii="Courier New" w:hAnsi="Courier New" w:cs="Courier New"/>
          <w:sz w:val="20"/>
          <w:szCs w:val="20"/>
        </w:rPr>
        <w:t xml:space="preserve">The different requirements created a somewhat haphazard structure; using </w:t>
      </w:r>
      <w:proofErr w:type="spellStart"/>
      <w:r>
        <w:rPr>
          <w:rFonts w:ascii="Courier New" w:hAnsi="Courier New" w:cs="Courier New"/>
          <w:sz w:val="20"/>
          <w:szCs w:val="20"/>
        </w:rPr>
        <w:t>Linq</w:t>
      </w:r>
      <w:proofErr w:type="spellEnd"/>
      <w:r>
        <w:rPr>
          <w:rFonts w:ascii="Courier New" w:hAnsi="Courier New" w:cs="Courier New"/>
          <w:sz w:val="20"/>
          <w:szCs w:val="20"/>
        </w:rPr>
        <w:t xml:space="preserve">-to-SQL and the library from Assignment 1 led to similar code structures. </w:t>
      </w:r>
    </w:p>
    <w:p w:rsidR="001447B0" w:rsidRDefault="001447B0" w:rsidP="001D4912">
      <w:pPr>
        <w:pStyle w:val="PlainText"/>
        <w:numPr>
          <w:ilvl w:val="0"/>
          <w:numId w:val="3"/>
        </w:numPr>
        <w:rPr>
          <w:rFonts w:ascii="Courier New" w:hAnsi="Courier New" w:cs="Courier New"/>
          <w:sz w:val="20"/>
          <w:szCs w:val="20"/>
        </w:rPr>
      </w:pPr>
      <w:r>
        <w:rPr>
          <w:rFonts w:ascii="Courier New" w:hAnsi="Courier New" w:cs="Courier New"/>
          <w:sz w:val="20"/>
          <w:szCs w:val="20"/>
        </w:rPr>
        <w:t>It was in VB.NET and not C#</w:t>
      </w:r>
    </w:p>
    <w:p w:rsidR="001447B0" w:rsidRDefault="001447B0" w:rsidP="001D4912">
      <w:pPr>
        <w:pStyle w:val="PlainText"/>
        <w:numPr>
          <w:ilvl w:val="0"/>
          <w:numId w:val="3"/>
        </w:numPr>
        <w:rPr>
          <w:rFonts w:ascii="Courier New" w:hAnsi="Courier New" w:cs="Courier New"/>
          <w:sz w:val="20"/>
          <w:szCs w:val="20"/>
        </w:rPr>
      </w:pPr>
      <w:r>
        <w:rPr>
          <w:rFonts w:ascii="Courier New" w:hAnsi="Courier New" w:cs="Courier New"/>
          <w:sz w:val="20"/>
          <w:szCs w:val="20"/>
        </w:rPr>
        <w:t>T-SQL is frustrating and limited compared to PL/SQL</w:t>
      </w:r>
    </w:p>
    <w:p w:rsidR="001D4912" w:rsidRDefault="001D4912" w:rsidP="001D4912">
      <w:pPr>
        <w:pStyle w:val="PlainText"/>
        <w:ind w:left="360"/>
        <w:rPr>
          <w:rFonts w:ascii="Courier New" w:hAnsi="Courier New" w:cs="Courier New"/>
          <w:sz w:val="20"/>
          <w:szCs w:val="20"/>
        </w:rPr>
      </w:pPr>
    </w:p>
    <w:p w:rsidR="00335402" w:rsidRDefault="00335402" w:rsidP="001D4912">
      <w:pPr>
        <w:pStyle w:val="PlainText"/>
        <w:rPr>
          <w:rFonts w:ascii="Courier New" w:hAnsi="Courier New" w:cs="Courier New"/>
          <w:sz w:val="20"/>
          <w:szCs w:val="20"/>
        </w:rPr>
      </w:pPr>
    </w:p>
    <w:p w:rsidR="00335402" w:rsidRPr="00E57917" w:rsidRDefault="00335402" w:rsidP="00335402">
      <w:pPr>
        <w:pStyle w:val="PlainText"/>
        <w:rPr>
          <w:rFonts w:ascii="Courier New" w:hAnsi="Courier New" w:cs="Courier New"/>
          <w:sz w:val="20"/>
          <w:szCs w:val="20"/>
        </w:rPr>
      </w:pPr>
      <w:r>
        <w:rPr>
          <w:rFonts w:ascii="Courier New" w:hAnsi="Courier New" w:cs="Courier New"/>
          <w:sz w:val="20"/>
          <w:szCs w:val="20"/>
        </w:rPr>
        <w:t>-- KNOWN BUGS</w:t>
      </w:r>
      <w:r w:rsidRPr="00E57917">
        <w:rPr>
          <w:rFonts w:ascii="Courier New" w:hAnsi="Courier New" w:cs="Courier New"/>
          <w:sz w:val="20"/>
          <w:szCs w:val="20"/>
        </w:rPr>
        <w:t xml:space="preserve"> --</w:t>
      </w:r>
    </w:p>
    <w:p w:rsidR="00335402" w:rsidRDefault="001D4912" w:rsidP="00335402">
      <w:pPr>
        <w:pStyle w:val="PlainText"/>
        <w:ind w:left="720"/>
        <w:rPr>
          <w:rFonts w:ascii="Courier New" w:hAnsi="Courier New" w:cs="Courier New"/>
          <w:sz w:val="20"/>
          <w:szCs w:val="20"/>
        </w:rPr>
      </w:pPr>
      <w:r>
        <w:rPr>
          <w:rFonts w:ascii="Courier New" w:hAnsi="Courier New" w:cs="Courier New"/>
          <w:sz w:val="20"/>
          <w:szCs w:val="20"/>
        </w:rPr>
        <w:t>1. Our connection string is not easily changed. We need to find a better method to manage this string</w:t>
      </w:r>
    </w:p>
    <w:p w:rsidR="001D4912" w:rsidRDefault="001D4912" w:rsidP="00335402">
      <w:pPr>
        <w:pStyle w:val="PlainText"/>
        <w:ind w:left="720"/>
        <w:rPr>
          <w:rFonts w:ascii="Courier New" w:hAnsi="Courier New" w:cs="Courier New"/>
          <w:sz w:val="20"/>
          <w:szCs w:val="20"/>
        </w:rPr>
      </w:pPr>
      <w:r>
        <w:rPr>
          <w:rFonts w:ascii="Courier New" w:hAnsi="Courier New" w:cs="Courier New"/>
          <w:sz w:val="20"/>
          <w:szCs w:val="20"/>
        </w:rPr>
        <w:t>2. Enhancements we would like to do: create order from customer or product tabs</w:t>
      </w:r>
    </w:p>
    <w:p w:rsidR="001D4912" w:rsidRDefault="001D4912" w:rsidP="00335402">
      <w:pPr>
        <w:pStyle w:val="PlainText"/>
        <w:ind w:left="720"/>
        <w:rPr>
          <w:rFonts w:ascii="Courier New" w:hAnsi="Courier New" w:cs="Courier New"/>
          <w:sz w:val="20"/>
          <w:szCs w:val="20"/>
        </w:rPr>
      </w:pPr>
      <w:r>
        <w:rPr>
          <w:rFonts w:ascii="Courier New" w:hAnsi="Courier New" w:cs="Courier New"/>
          <w:sz w:val="20"/>
          <w:szCs w:val="20"/>
        </w:rPr>
        <w:t>3. We would like to convert to using the Entity Framework</w:t>
      </w:r>
    </w:p>
    <w:p w:rsidR="00E45E65" w:rsidRDefault="00E45E65" w:rsidP="00335402">
      <w:pPr>
        <w:pStyle w:val="PlainText"/>
        <w:ind w:left="720"/>
        <w:rPr>
          <w:rFonts w:ascii="Courier New" w:hAnsi="Courier New" w:cs="Courier New"/>
          <w:sz w:val="20"/>
          <w:szCs w:val="20"/>
        </w:rPr>
      </w:pPr>
      <w:r>
        <w:rPr>
          <w:rFonts w:ascii="Courier New" w:hAnsi="Courier New" w:cs="Courier New"/>
          <w:sz w:val="20"/>
          <w:szCs w:val="20"/>
        </w:rPr>
        <w:t>4. No way of indicating a paper-mailing address, because we don’t use paper mailings. (We have email addresses for advertisement purposes)</w:t>
      </w:r>
    </w:p>
    <w:p w:rsidR="009850C6" w:rsidRPr="00E57917" w:rsidRDefault="009850C6" w:rsidP="004C4700">
      <w:pPr>
        <w:pStyle w:val="PlainText"/>
        <w:rPr>
          <w:rFonts w:ascii="Courier New" w:hAnsi="Courier New" w:cs="Courier New"/>
          <w:sz w:val="20"/>
          <w:szCs w:val="20"/>
        </w:rPr>
      </w:pPr>
    </w:p>
    <w:p w:rsidR="009850C6" w:rsidRPr="00E57917" w:rsidRDefault="009850C6" w:rsidP="004C4700">
      <w:pPr>
        <w:pStyle w:val="PlainText"/>
        <w:rPr>
          <w:rFonts w:ascii="Courier New" w:hAnsi="Courier New" w:cs="Courier New"/>
          <w:sz w:val="20"/>
          <w:szCs w:val="20"/>
        </w:rPr>
      </w:pPr>
      <w:r w:rsidRPr="00E57917">
        <w:rPr>
          <w:rFonts w:ascii="Courier New" w:hAnsi="Courier New" w:cs="Courier New"/>
          <w:sz w:val="20"/>
          <w:szCs w:val="20"/>
        </w:rPr>
        <w:t>-- CONTACT --</w:t>
      </w:r>
    </w:p>
    <w:p w:rsidR="009850C6" w:rsidRPr="00E57917" w:rsidRDefault="009850C6" w:rsidP="004C4700">
      <w:pPr>
        <w:pStyle w:val="PlainText"/>
        <w:rPr>
          <w:rFonts w:ascii="Courier New" w:hAnsi="Courier New" w:cs="Courier New"/>
          <w:sz w:val="20"/>
          <w:szCs w:val="20"/>
        </w:rPr>
      </w:pPr>
    </w:p>
    <w:p w:rsidR="009850C6" w:rsidRPr="00E57917" w:rsidRDefault="009850C6" w:rsidP="004C4700">
      <w:pPr>
        <w:pStyle w:val="PlainText"/>
        <w:rPr>
          <w:rFonts w:ascii="Courier New" w:hAnsi="Courier New" w:cs="Courier New"/>
          <w:sz w:val="20"/>
          <w:szCs w:val="20"/>
        </w:rPr>
      </w:pPr>
      <w:r w:rsidRPr="00E57917">
        <w:rPr>
          <w:rFonts w:ascii="Courier New" w:hAnsi="Courier New" w:cs="Courier New"/>
          <w:sz w:val="20"/>
          <w:szCs w:val="20"/>
        </w:rPr>
        <w:t>Current maintainers:</w:t>
      </w:r>
    </w:p>
    <w:p w:rsidR="009850C6" w:rsidRPr="00E57917" w:rsidRDefault="009850C6" w:rsidP="004C4700">
      <w:pPr>
        <w:pStyle w:val="PlainText"/>
        <w:rPr>
          <w:rFonts w:ascii="Courier New" w:hAnsi="Courier New" w:cs="Courier New"/>
          <w:sz w:val="20"/>
          <w:szCs w:val="20"/>
        </w:rPr>
      </w:pPr>
      <w:r w:rsidRPr="00E57917">
        <w:rPr>
          <w:rFonts w:ascii="Courier New" w:hAnsi="Courier New" w:cs="Courier New"/>
          <w:sz w:val="20"/>
          <w:szCs w:val="20"/>
        </w:rPr>
        <w:t>Laurie Shields (llshields@myseneca.ca)</w:t>
      </w:r>
    </w:p>
    <w:p w:rsidR="009850C6" w:rsidRPr="00E57917" w:rsidRDefault="009850C6" w:rsidP="004C4700">
      <w:pPr>
        <w:pStyle w:val="PlainText"/>
        <w:rPr>
          <w:rFonts w:ascii="Courier New" w:hAnsi="Courier New" w:cs="Courier New"/>
          <w:sz w:val="20"/>
          <w:szCs w:val="20"/>
        </w:rPr>
      </w:pPr>
      <w:r w:rsidRPr="00E57917">
        <w:rPr>
          <w:rFonts w:ascii="Courier New" w:hAnsi="Courier New" w:cs="Courier New"/>
          <w:sz w:val="20"/>
          <w:szCs w:val="20"/>
        </w:rPr>
        <w:t xml:space="preserve">Mark </w:t>
      </w:r>
      <w:proofErr w:type="spellStart"/>
      <w:r w:rsidRPr="00E57917">
        <w:rPr>
          <w:rFonts w:ascii="Courier New" w:hAnsi="Courier New" w:cs="Courier New"/>
          <w:sz w:val="20"/>
          <w:szCs w:val="20"/>
        </w:rPr>
        <w:t>Lindan</w:t>
      </w:r>
      <w:proofErr w:type="spellEnd"/>
      <w:r w:rsidRPr="00E57917">
        <w:rPr>
          <w:rFonts w:ascii="Courier New" w:hAnsi="Courier New" w:cs="Courier New"/>
          <w:sz w:val="20"/>
          <w:szCs w:val="20"/>
        </w:rPr>
        <w:t xml:space="preserve"> (melindan@myseneca.ca)</w:t>
      </w:r>
      <w:bookmarkStart w:id="0" w:name="_GoBack"/>
      <w:bookmarkEnd w:id="0"/>
    </w:p>
    <w:sectPr w:rsidR="009850C6" w:rsidRPr="00E57917" w:rsidSect="004C4700">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4363"/>
    <w:multiLevelType w:val="hybridMultilevel"/>
    <w:tmpl w:val="32B47B04"/>
    <w:lvl w:ilvl="0" w:tplc="EB9671FC">
      <w:numFmt w:val="bullet"/>
      <w:lvlText w:val=""/>
      <w:lvlJc w:val="left"/>
      <w:pPr>
        <w:ind w:left="720" w:hanging="360"/>
      </w:pPr>
      <w:rPr>
        <w:rFonts w:ascii="Wingdings" w:eastAsiaTheme="minorHAnsi" w:hAnsi="Wingdings"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B63155E"/>
    <w:multiLevelType w:val="hybridMultilevel"/>
    <w:tmpl w:val="DF04510A"/>
    <w:lvl w:ilvl="0" w:tplc="47F84D02">
      <w:numFmt w:val="bullet"/>
      <w:lvlText w:val="-"/>
      <w:lvlJc w:val="left"/>
      <w:pPr>
        <w:ind w:left="720" w:hanging="360"/>
      </w:pPr>
      <w:rPr>
        <w:rFonts w:ascii="Courier New" w:eastAsiaTheme="minorHAnsi"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18E58A6"/>
    <w:multiLevelType w:val="hybridMultilevel"/>
    <w:tmpl w:val="0F0222CE"/>
    <w:lvl w:ilvl="0" w:tplc="B618413C">
      <w:numFmt w:val="bullet"/>
      <w:lvlText w:val=""/>
      <w:lvlJc w:val="left"/>
      <w:pPr>
        <w:ind w:left="720" w:hanging="360"/>
      </w:pPr>
      <w:rPr>
        <w:rFonts w:ascii="Wingdings" w:eastAsiaTheme="minorHAnsi" w:hAnsi="Wingdings"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1064D41"/>
    <w:multiLevelType w:val="hybridMultilevel"/>
    <w:tmpl w:val="C878417E"/>
    <w:lvl w:ilvl="0" w:tplc="89900308">
      <w:numFmt w:val="bullet"/>
      <w:lvlText w:val=""/>
      <w:lvlJc w:val="left"/>
      <w:pPr>
        <w:ind w:left="720" w:hanging="360"/>
      </w:pPr>
      <w:rPr>
        <w:rFonts w:ascii="Wingdings" w:eastAsiaTheme="minorHAnsi" w:hAnsi="Wingdings"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A00"/>
    <w:rsid w:val="001447B0"/>
    <w:rsid w:val="001D4912"/>
    <w:rsid w:val="00335402"/>
    <w:rsid w:val="004B2F7F"/>
    <w:rsid w:val="004C4700"/>
    <w:rsid w:val="00504A00"/>
    <w:rsid w:val="005316F1"/>
    <w:rsid w:val="006A2A80"/>
    <w:rsid w:val="008349FE"/>
    <w:rsid w:val="008D4529"/>
    <w:rsid w:val="009850C6"/>
    <w:rsid w:val="00A33AD5"/>
    <w:rsid w:val="00BF3FDE"/>
    <w:rsid w:val="00E45E65"/>
    <w:rsid w:val="00E57917"/>
    <w:rsid w:val="00EA66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470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4700"/>
    <w:rPr>
      <w:rFonts w:ascii="Consolas" w:hAnsi="Consolas"/>
      <w:sz w:val="21"/>
      <w:szCs w:val="21"/>
    </w:rPr>
  </w:style>
  <w:style w:type="paragraph" w:styleId="BalloonText">
    <w:name w:val="Balloon Text"/>
    <w:basedOn w:val="Normal"/>
    <w:link w:val="BalloonTextChar"/>
    <w:uiPriority w:val="99"/>
    <w:semiHidden/>
    <w:unhideWhenUsed/>
    <w:rsid w:val="00144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7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470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4700"/>
    <w:rPr>
      <w:rFonts w:ascii="Consolas" w:hAnsi="Consolas"/>
      <w:sz w:val="21"/>
      <w:szCs w:val="21"/>
    </w:rPr>
  </w:style>
  <w:style w:type="paragraph" w:styleId="BalloonText">
    <w:name w:val="Balloon Text"/>
    <w:basedOn w:val="Normal"/>
    <w:link w:val="BalloonTextChar"/>
    <w:uiPriority w:val="99"/>
    <w:semiHidden/>
    <w:unhideWhenUsed/>
    <w:rsid w:val="00144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7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B96C2-55BC-41C9-8855-1A3A6B67E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dc:creator>
  <cp:keywords/>
  <dc:description/>
  <cp:lastModifiedBy>Common</cp:lastModifiedBy>
  <cp:revision>8</cp:revision>
  <dcterms:created xsi:type="dcterms:W3CDTF">2015-04-09T14:24:00Z</dcterms:created>
  <dcterms:modified xsi:type="dcterms:W3CDTF">2015-04-09T17:48:00Z</dcterms:modified>
</cp:coreProperties>
</file>