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80D" w:rsidRPr="00AD36C4" w:rsidRDefault="00AD36C4" w:rsidP="00B65327">
      <w:pPr>
        <w:jc w:val="center"/>
        <w:rPr>
          <w:rFonts w:ascii="Times New Roman" w:hAnsi="Times New Roman" w:cs="Times New Roman"/>
          <w:b/>
          <w:sz w:val="36"/>
          <w:szCs w:val="36"/>
        </w:rPr>
      </w:pPr>
      <w:bookmarkStart w:id="0" w:name="_GoBack"/>
      <w:r w:rsidRPr="00AD36C4">
        <w:rPr>
          <w:rFonts w:ascii="Times New Roman" w:hAnsi="Times New Roman" w:cs="Times New Roman"/>
          <w:b/>
          <w:sz w:val="36"/>
          <w:szCs w:val="36"/>
        </w:rPr>
        <w:t>ĐẶC TẢ CHI TIẾT WEBSITE - WEBSERVICE</w:t>
      </w:r>
    </w:p>
    <w:bookmarkEnd w:id="0"/>
    <w:p w:rsidR="00B65327" w:rsidRPr="00ED6943" w:rsidRDefault="0083041A" w:rsidP="0083041A">
      <w:pPr>
        <w:pStyle w:val="ListParagraph"/>
        <w:numPr>
          <w:ilvl w:val="0"/>
          <w:numId w:val="1"/>
        </w:numPr>
        <w:rPr>
          <w:rFonts w:ascii="Times New Roman" w:hAnsi="Times New Roman" w:cs="Times New Roman"/>
          <w:b/>
          <w:sz w:val="24"/>
          <w:szCs w:val="24"/>
        </w:rPr>
      </w:pPr>
      <w:r w:rsidRPr="00ED6943">
        <w:rPr>
          <w:rFonts w:ascii="Times New Roman" w:hAnsi="Times New Roman" w:cs="Times New Roman"/>
          <w:b/>
          <w:sz w:val="24"/>
          <w:szCs w:val="24"/>
        </w:rPr>
        <w:t>CHỨC NĂNG</w:t>
      </w:r>
    </w:p>
    <w:p w:rsidR="0083041A" w:rsidRPr="00ED6943" w:rsidRDefault="0083041A" w:rsidP="0083041A">
      <w:pPr>
        <w:pStyle w:val="ListParagraph"/>
        <w:numPr>
          <w:ilvl w:val="1"/>
          <w:numId w:val="1"/>
        </w:numPr>
        <w:rPr>
          <w:rFonts w:ascii="Times New Roman" w:hAnsi="Times New Roman" w:cs="Times New Roman"/>
          <w:b/>
          <w:sz w:val="24"/>
          <w:szCs w:val="24"/>
        </w:rPr>
      </w:pPr>
      <w:r w:rsidRPr="00ED6943">
        <w:rPr>
          <w:rFonts w:ascii="Times New Roman" w:hAnsi="Times New Roman" w:cs="Times New Roman"/>
          <w:b/>
          <w:sz w:val="24"/>
          <w:szCs w:val="24"/>
        </w:rPr>
        <w:t>Phía Website Ngân Hàng</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1F2DC5" w:rsidTr="001F2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F2DC5" w:rsidRDefault="000E1AAD" w:rsidP="00FE4A6A">
            <w:pPr>
              <w:jc w:val="center"/>
              <w:rPr>
                <w:rFonts w:ascii="Times New Roman" w:hAnsi="Times New Roman" w:cs="Times New Roman"/>
                <w:sz w:val="24"/>
                <w:szCs w:val="24"/>
              </w:rPr>
            </w:pPr>
            <w:r>
              <w:rPr>
                <w:rFonts w:ascii="Times New Roman" w:hAnsi="Times New Roman" w:cs="Times New Roman"/>
                <w:sz w:val="24"/>
                <w:szCs w:val="24"/>
              </w:rPr>
              <w:t>STT</w:t>
            </w:r>
          </w:p>
        </w:tc>
        <w:tc>
          <w:tcPr>
            <w:tcW w:w="3192" w:type="dxa"/>
          </w:tcPr>
          <w:p w:rsidR="001F2DC5" w:rsidRDefault="000E1AAD" w:rsidP="000E1A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Chức Năng</w:t>
            </w:r>
          </w:p>
        </w:tc>
        <w:tc>
          <w:tcPr>
            <w:tcW w:w="3192" w:type="dxa"/>
          </w:tcPr>
          <w:p w:rsidR="001F2DC5" w:rsidRDefault="000E1AAD" w:rsidP="000E1A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r>
      <w:tr w:rsidR="001F2DC5" w:rsidTr="001F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one" w:sz="0" w:space="0" w:color="auto"/>
              <w:left w:val="none" w:sz="0" w:space="0" w:color="auto"/>
              <w:bottom w:val="none" w:sz="0" w:space="0" w:color="auto"/>
            </w:tcBorders>
          </w:tcPr>
          <w:p w:rsidR="001F2DC5" w:rsidRPr="00FE4A6A" w:rsidRDefault="00FE4A6A" w:rsidP="00FE4A6A">
            <w:pPr>
              <w:jc w:val="center"/>
              <w:rPr>
                <w:rFonts w:ascii="Times New Roman" w:hAnsi="Times New Roman" w:cs="Times New Roman"/>
                <w:b w:val="0"/>
                <w:sz w:val="24"/>
                <w:szCs w:val="24"/>
              </w:rPr>
            </w:pPr>
            <w:r w:rsidRPr="00FE4A6A">
              <w:rPr>
                <w:rFonts w:ascii="Times New Roman" w:hAnsi="Times New Roman" w:cs="Times New Roman"/>
                <w:b w:val="0"/>
                <w:sz w:val="24"/>
                <w:szCs w:val="24"/>
              </w:rPr>
              <w:t>1</w:t>
            </w:r>
          </w:p>
        </w:tc>
        <w:tc>
          <w:tcPr>
            <w:tcW w:w="3192" w:type="dxa"/>
            <w:tcBorders>
              <w:top w:val="none" w:sz="0" w:space="0" w:color="auto"/>
              <w:bottom w:val="none" w:sz="0" w:space="0" w:color="auto"/>
            </w:tcBorders>
          </w:tcPr>
          <w:p w:rsidR="001F2DC5" w:rsidRPr="00FE4A6A" w:rsidRDefault="00E312B3" w:rsidP="006F19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Đăng nhập</w:t>
            </w:r>
          </w:p>
        </w:tc>
        <w:tc>
          <w:tcPr>
            <w:tcW w:w="3192" w:type="dxa"/>
            <w:tcBorders>
              <w:top w:val="none" w:sz="0" w:space="0" w:color="auto"/>
              <w:bottom w:val="none" w:sz="0" w:space="0" w:color="auto"/>
              <w:right w:val="none" w:sz="0" w:space="0" w:color="auto"/>
            </w:tcBorders>
          </w:tcPr>
          <w:p w:rsidR="001F2DC5" w:rsidRPr="00FE4A6A" w:rsidRDefault="001F2DC5" w:rsidP="006F19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F2DC5" w:rsidTr="001F2DC5">
        <w:tc>
          <w:tcPr>
            <w:cnfStyle w:val="001000000000" w:firstRow="0" w:lastRow="0" w:firstColumn="1" w:lastColumn="0" w:oddVBand="0" w:evenVBand="0" w:oddHBand="0" w:evenHBand="0" w:firstRowFirstColumn="0" w:firstRowLastColumn="0" w:lastRowFirstColumn="0" w:lastRowLastColumn="0"/>
            <w:tcW w:w="3192" w:type="dxa"/>
          </w:tcPr>
          <w:p w:rsidR="001F2DC5" w:rsidRPr="00FE4A6A" w:rsidRDefault="00FE4A6A" w:rsidP="00FE4A6A">
            <w:pPr>
              <w:jc w:val="center"/>
              <w:rPr>
                <w:rFonts w:ascii="Times New Roman" w:hAnsi="Times New Roman" w:cs="Times New Roman"/>
                <w:b w:val="0"/>
                <w:sz w:val="24"/>
                <w:szCs w:val="24"/>
              </w:rPr>
            </w:pPr>
            <w:r w:rsidRPr="00FE4A6A">
              <w:rPr>
                <w:rFonts w:ascii="Times New Roman" w:hAnsi="Times New Roman" w:cs="Times New Roman"/>
                <w:b w:val="0"/>
                <w:sz w:val="24"/>
                <w:szCs w:val="24"/>
              </w:rPr>
              <w:t>2</w:t>
            </w:r>
          </w:p>
        </w:tc>
        <w:tc>
          <w:tcPr>
            <w:tcW w:w="3192" w:type="dxa"/>
          </w:tcPr>
          <w:p w:rsidR="001F2DC5" w:rsidRPr="00FE4A6A" w:rsidRDefault="00E312B3" w:rsidP="006F19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Hiển thị thông tin khách hàng</w:t>
            </w:r>
          </w:p>
        </w:tc>
        <w:tc>
          <w:tcPr>
            <w:tcW w:w="3192" w:type="dxa"/>
          </w:tcPr>
          <w:p w:rsidR="001F2DC5" w:rsidRPr="00FE4A6A" w:rsidRDefault="001F2DC5" w:rsidP="006F19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F2DC5" w:rsidTr="001F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one" w:sz="0" w:space="0" w:color="auto"/>
              <w:left w:val="none" w:sz="0" w:space="0" w:color="auto"/>
              <w:bottom w:val="none" w:sz="0" w:space="0" w:color="auto"/>
            </w:tcBorders>
          </w:tcPr>
          <w:p w:rsidR="001F2DC5" w:rsidRPr="00FE4A6A" w:rsidRDefault="00FE4A6A" w:rsidP="00FE4A6A">
            <w:pPr>
              <w:jc w:val="center"/>
              <w:rPr>
                <w:rFonts w:ascii="Times New Roman" w:hAnsi="Times New Roman" w:cs="Times New Roman"/>
                <w:b w:val="0"/>
                <w:sz w:val="24"/>
                <w:szCs w:val="24"/>
              </w:rPr>
            </w:pPr>
            <w:r w:rsidRPr="00FE4A6A">
              <w:rPr>
                <w:rFonts w:ascii="Times New Roman" w:hAnsi="Times New Roman" w:cs="Times New Roman"/>
                <w:b w:val="0"/>
                <w:sz w:val="24"/>
                <w:szCs w:val="24"/>
              </w:rPr>
              <w:t>3</w:t>
            </w:r>
          </w:p>
        </w:tc>
        <w:tc>
          <w:tcPr>
            <w:tcW w:w="3192" w:type="dxa"/>
            <w:tcBorders>
              <w:top w:val="none" w:sz="0" w:space="0" w:color="auto"/>
              <w:bottom w:val="none" w:sz="0" w:space="0" w:color="auto"/>
            </w:tcBorders>
          </w:tcPr>
          <w:p w:rsidR="001F2DC5" w:rsidRPr="00FE4A6A" w:rsidRDefault="00E312B3" w:rsidP="006F19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Cập nhật thông tin khách hàng</w:t>
            </w:r>
          </w:p>
        </w:tc>
        <w:tc>
          <w:tcPr>
            <w:tcW w:w="3192" w:type="dxa"/>
            <w:tcBorders>
              <w:top w:val="none" w:sz="0" w:space="0" w:color="auto"/>
              <w:bottom w:val="none" w:sz="0" w:space="0" w:color="auto"/>
              <w:right w:val="none" w:sz="0" w:space="0" w:color="auto"/>
            </w:tcBorders>
          </w:tcPr>
          <w:p w:rsidR="001F2DC5" w:rsidRPr="00FE4A6A" w:rsidRDefault="001F2DC5" w:rsidP="006F19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F2DC5" w:rsidTr="001F2DC5">
        <w:tc>
          <w:tcPr>
            <w:cnfStyle w:val="001000000000" w:firstRow="0" w:lastRow="0" w:firstColumn="1" w:lastColumn="0" w:oddVBand="0" w:evenVBand="0" w:oddHBand="0" w:evenHBand="0" w:firstRowFirstColumn="0" w:firstRowLastColumn="0" w:lastRowFirstColumn="0" w:lastRowLastColumn="0"/>
            <w:tcW w:w="3192" w:type="dxa"/>
          </w:tcPr>
          <w:p w:rsidR="001F2DC5" w:rsidRPr="00FE4A6A" w:rsidRDefault="00FE4A6A" w:rsidP="00FE4A6A">
            <w:pPr>
              <w:jc w:val="center"/>
              <w:rPr>
                <w:rFonts w:ascii="Times New Roman" w:hAnsi="Times New Roman" w:cs="Times New Roman"/>
                <w:b w:val="0"/>
                <w:sz w:val="24"/>
                <w:szCs w:val="24"/>
              </w:rPr>
            </w:pPr>
            <w:r w:rsidRPr="00FE4A6A">
              <w:rPr>
                <w:rFonts w:ascii="Times New Roman" w:hAnsi="Times New Roman" w:cs="Times New Roman"/>
                <w:b w:val="0"/>
                <w:sz w:val="24"/>
                <w:szCs w:val="24"/>
              </w:rPr>
              <w:t>4</w:t>
            </w:r>
          </w:p>
        </w:tc>
        <w:tc>
          <w:tcPr>
            <w:tcW w:w="3192" w:type="dxa"/>
          </w:tcPr>
          <w:p w:rsidR="001F2DC5" w:rsidRPr="00FE4A6A" w:rsidRDefault="007C133E" w:rsidP="006F19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Cung cấp thẻ</w:t>
            </w:r>
          </w:p>
        </w:tc>
        <w:tc>
          <w:tcPr>
            <w:tcW w:w="3192" w:type="dxa"/>
          </w:tcPr>
          <w:p w:rsidR="001F2DC5" w:rsidRPr="00FE4A6A" w:rsidRDefault="001F2DC5" w:rsidP="006F19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F2DC5" w:rsidTr="001F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one" w:sz="0" w:space="0" w:color="auto"/>
              <w:left w:val="none" w:sz="0" w:space="0" w:color="auto"/>
              <w:bottom w:val="none" w:sz="0" w:space="0" w:color="auto"/>
            </w:tcBorders>
          </w:tcPr>
          <w:p w:rsidR="001F2DC5" w:rsidRPr="00FE4A6A" w:rsidRDefault="00FE4A6A" w:rsidP="00FE4A6A">
            <w:pPr>
              <w:jc w:val="center"/>
              <w:rPr>
                <w:rFonts w:ascii="Times New Roman" w:hAnsi="Times New Roman" w:cs="Times New Roman"/>
                <w:b w:val="0"/>
                <w:sz w:val="24"/>
                <w:szCs w:val="24"/>
              </w:rPr>
            </w:pPr>
            <w:r w:rsidRPr="00FE4A6A">
              <w:rPr>
                <w:rFonts w:ascii="Times New Roman" w:hAnsi="Times New Roman" w:cs="Times New Roman"/>
                <w:b w:val="0"/>
                <w:sz w:val="24"/>
                <w:szCs w:val="24"/>
              </w:rPr>
              <w:t>5</w:t>
            </w:r>
          </w:p>
        </w:tc>
        <w:tc>
          <w:tcPr>
            <w:tcW w:w="3192" w:type="dxa"/>
            <w:tcBorders>
              <w:top w:val="none" w:sz="0" w:space="0" w:color="auto"/>
              <w:bottom w:val="none" w:sz="0" w:space="0" w:color="auto"/>
            </w:tcBorders>
          </w:tcPr>
          <w:p w:rsidR="001F2DC5" w:rsidRPr="00FE4A6A" w:rsidRDefault="00585475" w:rsidP="006F19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Đăng ký tài khoản</w:t>
            </w:r>
          </w:p>
        </w:tc>
        <w:tc>
          <w:tcPr>
            <w:tcW w:w="3192" w:type="dxa"/>
            <w:tcBorders>
              <w:top w:val="none" w:sz="0" w:space="0" w:color="auto"/>
              <w:bottom w:val="none" w:sz="0" w:space="0" w:color="auto"/>
              <w:right w:val="none" w:sz="0" w:space="0" w:color="auto"/>
            </w:tcBorders>
          </w:tcPr>
          <w:p w:rsidR="001F2DC5" w:rsidRPr="00FE4A6A" w:rsidRDefault="001F2DC5" w:rsidP="006F19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6F19F2" w:rsidRPr="006F19F2" w:rsidRDefault="006F19F2" w:rsidP="006F19F2">
      <w:pPr>
        <w:ind w:left="720"/>
        <w:rPr>
          <w:rFonts w:ascii="Times New Roman" w:hAnsi="Times New Roman" w:cs="Times New Roman"/>
          <w:sz w:val="24"/>
          <w:szCs w:val="24"/>
        </w:rPr>
      </w:pPr>
    </w:p>
    <w:p w:rsidR="0083041A" w:rsidRDefault="0083041A" w:rsidP="008304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Phía Website Môi Giới</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2431"/>
        <w:gridCol w:w="2638"/>
        <w:gridCol w:w="2177"/>
      </w:tblGrid>
      <w:tr w:rsidR="00E75C4F" w:rsidTr="00E75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E75C4F" w:rsidRPr="005C48C1" w:rsidRDefault="00E75C4F" w:rsidP="00C14824">
            <w:pPr>
              <w:jc w:val="center"/>
              <w:rPr>
                <w:rFonts w:ascii="Times New Roman" w:hAnsi="Times New Roman" w:cs="Times New Roman"/>
                <w:sz w:val="24"/>
                <w:szCs w:val="24"/>
              </w:rPr>
            </w:pPr>
            <w:r w:rsidRPr="005C48C1">
              <w:rPr>
                <w:rFonts w:ascii="Times New Roman" w:hAnsi="Times New Roman" w:cs="Times New Roman"/>
                <w:sz w:val="24"/>
                <w:szCs w:val="24"/>
              </w:rPr>
              <w:t>STT</w:t>
            </w:r>
          </w:p>
        </w:tc>
        <w:tc>
          <w:tcPr>
            <w:tcW w:w="2431" w:type="dxa"/>
          </w:tcPr>
          <w:p w:rsidR="00E75C4F" w:rsidRDefault="00E75C4F" w:rsidP="00C148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Chức Năng</w:t>
            </w:r>
          </w:p>
        </w:tc>
        <w:tc>
          <w:tcPr>
            <w:tcW w:w="2638" w:type="dxa"/>
          </w:tcPr>
          <w:p w:rsidR="00E75C4F" w:rsidRDefault="00E75C4F" w:rsidP="00C148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2177" w:type="dxa"/>
          </w:tcPr>
          <w:p w:rsidR="00E75C4F" w:rsidRDefault="00E75C4F" w:rsidP="00C148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 Chú</w:t>
            </w:r>
          </w:p>
        </w:tc>
      </w:tr>
      <w:tr w:rsidR="00E75C4F" w:rsidTr="00E75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E75C4F" w:rsidRPr="005C48C1" w:rsidRDefault="00E75C4F" w:rsidP="00C14824">
            <w:pPr>
              <w:jc w:val="center"/>
              <w:rPr>
                <w:rFonts w:ascii="Times New Roman" w:hAnsi="Times New Roman" w:cs="Times New Roman"/>
                <w:b w:val="0"/>
                <w:sz w:val="24"/>
                <w:szCs w:val="24"/>
              </w:rPr>
            </w:pPr>
            <w:r w:rsidRPr="005C48C1">
              <w:rPr>
                <w:rFonts w:ascii="Times New Roman" w:hAnsi="Times New Roman" w:cs="Times New Roman"/>
                <w:b w:val="0"/>
                <w:sz w:val="24"/>
                <w:szCs w:val="24"/>
              </w:rPr>
              <w:t>1</w:t>
            </w:r>
          </w:p>
        </w:tc>
        <w:tc>
          <w:tcPr>
            <w:tcW w:w="2431" w:type="dxa"/>
          </w:tcPr>
          <w:p w:rsidR="00E75C4F" w:rsidRPr="00FE4A6A"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Đăng ký</w:t>
            </w:r>
          </w:p>
        </w:tc>
        <w:tc>
          <w:tcPr>
            <w:tcW w:w="2638" w:type="dxa"/>
          </w:tcPr>
          <w:p w:rsidR="00E75C4F"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dùng có thể đăng ký tài khoản trên hệ thống của Paypal, cần cung cấp các thông tin về:</w:t>
            </w:r>
          </w:p>
          <w:p w:rsidR="00E75C4F"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Quốc gia</w:t>
            </w:r>
          </w:p>
          <w:p w:rsidR="00E75C4F"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Đối tượng: Personal, Premier, Business</w:t>
            </w:r>
          </w:p>
          <w:p w:rsidR="00E75C4F"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Email, Password, họ tên</w:t>
            </w:r>
          </w:p>
          <w:p w:rsidR="00E75C4F" w:rsidRPr="00FE4A6A"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Một số thông tin khác liên quan…</w:t>
            </w:r>
          </w:p>
        </w:tc>
        <w:tc>
          <w:tcPr>
            <w:tcW w:w="2177" w:type="dxa"/>
          </w:tcPr>
          <w:p w:rsidR="00E75C4F"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75C4F" w:rsidTr="00E75C4F">
        <w:tc>
          <w:tcPr>
            <w:cnfStyle w:val="001000000000" w:firstRow="0" w:lastRow="0" w:firstColumn="1" w:lastColumn="0" w:oddVBand="0" w:evenVBand="0" w:oddHBand="0" w:evenHBand="0" w:firstRowFirstColumn="0" w:firstRowLastColumn="0" w:lastRowFirstColumn="0" w:lastRowLastColumn="0"/>
            <w:tcW w:w="2330" w:type="dxa"/>
          </w:tcPr>
          <w:p w:rsidR="00E75C4F" w:rsidRPr="005C48C1" w:rsidRDefault="00E75C4F" w:rsidP="00C14824">
            <w:pPr>
              <w:jc w:val="center"/>
              <w:rPr>
                <w:rFonts w:ascii="Times New Roman" w:hAnsi="Times New Roman" w:cs="Times New Roman"/>
                <w:b w:val="0"/>
                <w:sz w:val="24"/>
                <w:szCs w:val="24"/>
              </w:rPr>
            </w:pPr>
            <w:r w:rsidRPr="005C48C1">
              <w:rPr>
                <w:rFonts w:ascii="Times New Roman" w:hAnsi="Times New Roman" w:cs="Times New Roman"/>
                <w:b w:val="0"/>
                <w:sz w:val="24"/>
                <w:szCs w:val="24"/>
              </w:rPr>
              <w:t>2</w:t>
            </w:r>
          </w:p>
        </w:tc>
        <w:tc>
          <w:tcPr>
            <w:tcW w:w="2431" w:type="dxa"/>
          </w:tcPr>
          <w:p w:rsidR="00E75C4F" w:rsidRPr="00FE4A6A" w:rsidRDefault="00E75C4F" w:rsidP="00C14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Đăng nhập</w:t>
            </w:r>
          </w:p>
        </w:tc>
        <w:tc>
          <w:tcPr>
            <w:tcW w:w="2638" w:type="dxa"/>
          </w:tcPr>
          <w:p w:rsidR="00E75C4F" w:rsidRDefault="00E75C4F" w:rsidP="00C14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Khi đã có tài khoản trên paypal, người dùng có thể đăng nhập, cần cung cấp:</w:t>
            </w:r>
          </w:p>
          <w:p w:rsidR="00E75C4F" w:rsidRDefault="00E75C4F" w:rsidP="00C14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Email</w:t>
            </w:r>
          </w:p>
          <w:p w:rsidR="00E75C4F" w:rsidRPr="00FE4A6A" w:rsidRDefault="00E75C4F" w:rsidP="00C14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Password</w:t>
            </w:r>
          </w:p>
        </w:tc>
        <w:tc>
          <w:tcPr>
            <w:tcW w:w="2177" w:type="dxa"/>
          </w:tcPr>
          <w:p w:rsidR="00E75C4F" w:rsidRDefault="00E75C4F" w:rsidP="00C14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75C4F" w:rsidTr="00E75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E75C4F" w:rsidRPr="005C48C1" w:rsidRDefault="00E75C4F" w:rsidP="00C14824">
            <w:pPr>
              <w:jc w:val="center"/>
              <w:rPr>
                <w:rFonts w:ascii="Times New Roman" w:hAnsi="Times New Roman" w:cs="Times New Roman"/>
                <w:b w:val="0"/>
                <w:sz w:val="24"/>
                <w:szCs w:val="24"/>
              </w:rPr>
            </w:pPr>
            <w:r w:rsidRPr="005C48C1">
              <w:rPr>
                <w:rFonts w:ascii="Times New Roman" w:hAnsi="Times New Roman" w:cs="Times New Roman"/>
                <w:b w:val="0"/>
                <w:sz w:val="24"/>
                <w:szCs w:val="24"/>
              </w:rPr>
              <w:t>3</w:t>
            </w:r>
          </w:p>
        </w:tc>
        <w:tc>
          <w:tcPr>
            <w:tcW w:w="2431" w:type="dxa"/>
          </w:tcPr>
          <w:p w:rsidR="00E75C4F" w:rsidRPr="00FE4A6A"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Profile Khách Hàng</w:t>
            </w:r>
          </w:p>
        </w:tc>
        <w:tc>
          <w:tcPr>
            <w:tcW w:w="2638" w:type="dxa"/>
          </w:tcPr>
          <w:p w:rsidR="00E75C4F"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Hiển thị thông tin của khách hàng</w:t>
            </w:r>
          </w:p>
          <w:p w:rsidR="00E75C4F" w:rsidRDefault="00E75C4F" w:rsidP="00671C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Add/Edit Email</w:t>
            </w:r>
          </w:p>
          <w:p w:rsidR="00E75C4F" w:rsidRDefault="00E75C4F" w:rsidP="00671C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Add/Edit bank account</w:t>
            </w:r>
          </w:p>
          <w:p w:rsidR="00E75C4F" w:rsidRDefault="00E75C4F" w:rsidP="00671C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Add/Edit Credit card</w:t>
            </w:r>
          </w:p>
          <w:p w:rsidR="00E75C4F" w:rsidRPr="00FE4A6A" w:rsidRDefault="00E75C4F" w:rsidP="00671C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Add/Edit Street Address</w:t>
            </w:r>
          </w:p>
        </w:tc>
        <w:tc>
          <w:tcPr>
            <w:tcW w:w="2177" w:type="dxa"/>
          </w:tcPr>
          <w:p w:rsidR="00E75C4F"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75C4F" w:rsidTr="00E75C4F">
        <w:tc>
          <w:tcPr>
            <w:cnfStyle w:val="001000000000" w:firstRow="0" w:lastRow="0" w:firstColumn="1" w:lastColumn="0" w:oddVBand="0" w:evenVBand="0" w:oddHBand="0" w:evenHBand="0" w:firstRowFirstColumn="0" w:firstRowLastColumn="0" w:lastRowFirstColumn="0" w:lastRowLastColumn="0"/>
            <w:tcW w:w="2330" w:type="dxa"/>
          </w:tcPr>
          <w:p w:rsidR="00E75C4F" w:rsidRPr="005C48C1" w:rsidRDefault="00E75C4F" w:rsidP="00C14824">
            <w:pPr>
              <w:jc w:val="center"/>
              <w:rPr>
                <w:rFonts w:ascii="Times New Roman" w:hAnsi="Times New Roman" w:cs="Times New Roman"/>
                <w:b w:val="0"/>
                <w:sz w:val="24"/>
                <w:szCs w:val="24"/>
              </w:rPr>
            </w:pPr>
            <w:r w:rsidRPr="005C48C1">
              <w:rPr>
                <w:rFonts w:ascii="Times New Roman" w:hAnsi="Times New Roman" w:cs="Times New Roman"/>
                <w:b w:val="0"/>
                <w:sz w:val="24"/>
                <w:szCs w:val="24"/>
              </w:rPr>
              <w:t>4</w:t>
            </w:r>
          </w:p>
        </w:tc>
        <w:tc>
          <w:tcPr>
            <w:tcW w:w="2431" w:type="dxa"/>
          </w:tcPr>
          <w:p w:rsidR="00E75C4F" w:rsidRPr="00FE4A6A" w:rsidRDefault="00E75C4F" w:rsidP="00C14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 card</w:t>
            </w:r>
          </w:p>
        </w:tc>
        <w:tc>
          <w:tcPr>
            <w:tcW w:w="2638" w:type="dxa"/>
          </w:tcPr>
          <w:p w:rsidR="00E75C4F" w:rsidRPr="00FE4A6A" w:rsidRDefault="00E75C4F" w:rsidP="00C14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Cho phép khách hàng thêm mới loại thẻ vào tài khoản của mình (một khách hàng có nhiều loại thẻ)</w:t>
            </w:r>
          </w:p>
        </w:tc>
        <w:tc>
          <w:tcPr>
            <w:tcW w:w="2177" w:type="dxa"/>
          </w:tcPr>
          <w:p w:rsidR="00E75C4F" w:rsidRDefault="00E75C4F" w:rsidP="00C14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75C4F" w:rsidTr="00E75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E75C4F" w:rsidRPr="005C48C1" w:rsidRDefault="00E75C4F" w:rsidP="00C14824">
            <w:pPr>
              <w:jc w:val="center"/>
              <w:rPr>
                <w:rFonts w:ascii="Times New Roman" w:hAnsi="Times New Roman" w:cs="Times New Roman"/>
                <w:b w:val="0"/>
                <w:sz w:val="24"/>
                <w:szCs w:val="24"/>
              </w:rPr>
            </w:pPr>
            <w:r w:rsidRPr="005C48C1">
              <w:rPr>
                <w:rFonts w:ascii="Times New Roman" w:hAnsi="Times New Roman" w:cs="Times New Roman"/>
                <w:b w:val="0"/>
                <w:sz w:val="24"/>
                <w:szCs w:val="24"/>
              </w:rPr>
              <w:lastRenderedPageBreak/>
              <w:t>5</w:t>
            </w:r>
          </w:p>
        </w:tc>
        <w:tc>
          <w:tcPr>
            <w:tcW w:w="2431" w:type="dxa"/>
          </w:tcPr>
          <w:p w:rsidR="00E75C4F" w:rsidRPr="00FE4A6A" w:rsidRDefault="00E75C4F" w:rsidP="00AB13A2">
            <w:pPr>
              <w:tabs>
                <w:tab w:val="left" w:pos="208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Rút tiền</w:t>
            </w:r>
          </w:p>
        </w:tc>
        <w:tc>
          <w:tcPr>
            <w:tcW w:w="2638" w:type="dxa"/>
          </w:tcPr>
          <w:p w:rsidR="00E75C4F" w:rsidRDefault="00C275C1"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Yêu cầu</w:t>
            </w:r>
          </w:p>
          <w:p w:rsidR="00C275C1" w:rsidRDefault="00C275C1"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Xác thực</w:t>
            </w:r>
          </w:p>
          <w:p w:rsidR="00C275C1" w:rsidRPr="00FE4A6A" w:rsidRDefault="00C275C1"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Hoàn tất</w:t>
            </w:r>
          </w:p>
        </w:tc>
        <w:tc>
          <w:tcPr>
            <w:tcW w:w="2177" w:type="dxa"/>
          </w:tcPr>
          <w:p w:rsidR="00E75C4F" w:rsidRPr="00FE4A6A" w:rsidRDefault="00C275C1"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NganLuong</w:t>
            </w:r>
          </w:p>
        </w:tc>
      </w:tr>
      <w:tr w:rsidR="00E75C4F" w:rsidTr="00E75C4F">
        <w:tc>
          <w:tcPr>
            <w:cnfStyle w:val="001000000000" w:firstRow="0" w:lastRow="0" w:firstColumn="1" w:lastColumn="0" w:oddVBand="0" w:evenVBand="0" w:oddHBand="0" w:evenHBand="0" w:firstRowFirstColumn="0" w:firstRowLastColumn="0" w:lastRowFirstColumn="0" w:lastRowLastColumn="0"/>
            <w:tcW w:w="2330" w:type="dxa"/>
          </w:tcPr>
          <w:p w:rsidR="00E75C4F" w:rsidRPr="005C48C1" w:rsidRDefault="00E75C4F" w:rsidP="00C14824">
            <w:pPr>
              <w:jc w:val="center"/>
              <w:rPr>
                <w:rFonts w:ascii="Times New Roman" w:hAnsi="Times New Roman" w:cs="Times New Roman"/>
                <w:b w:val="0"/>
                <w:sz w:val="24"/>
                <w:szCs w:val="24"/>
              </w:rPr>
            </w:pPr>
            <w:r w:rsidRPr="005C48C1">
              <w:rPr>
                <w:rFonts w:ascii="Times New Roman" w:hAnsi="Times New Roman" w:cs="Times New Roman"/>
                <w:b w:val="0"/>
                <w:sz w:val="24"/>
                <w:szCs w:val="24"/>
              </w:rPr>
              <w:t>6</w:t>
            </w:r>
          </w:p>
        </w:tc>
        <w:tc>
          <w:tcPr>
            <w:tcW w:w="2431" w:type="dxa"/>
          </w:tcPr>
          <w:p w:rsidR="00E75C4F" w:rsidRPr="00FE4A6A" w:rsidRDefault="00E75C4F" w:rsidP="00C14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Chuyển tiền</w:t>
            </w:r>
          </w:p>
        </w:tc>
        <w:tc>
          <w:tcPr>
            <w:tcW w:w="2638" w:type="dxa"/>
          </w:tcPr>
          <w:p w:rsidR="00E75C4F" w:rsidRDefault="00E75C4F" w:rsidP="00C14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Chuyển tiền tạm giữ (2-10ngày)</w:t>
            </w:r>
          </w:p>
          <w:p w:rsidR="00E75C4F" w:rsidRPr="00FE4A6A" w:rsidRDefault="00E75C4F" w:rsidP="00C14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Chuyển tiền nhận ngay</w:t>
            </w:r>
          </w:p>
        </w:tc>
        <w:tc>
          <w:tcPr>
            <w:tcW w:w="2177" w:type="dxa"/>
          </w:tcPr>
          <w:p w:rsidR="00E75C4F" w:rsidRDefault="00E75C4F" w:rsidP="00C14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NganLuong</w:t>
            </w:r>
          </w:p>
        </w:tc>
      </w:tr>
      <w:tr w:rsidR="00E75C4F" w:rsidTr="00E75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E75C4F" w:rsidRPr="005C48C1" w:rsidRDefault="00E75C4F" w:rsidP="00C14824">
            <w:pPr>
              <w:jc w:val="center"/>
              <w:rPr>
                <w:rFonts w:ascii="Times New Roman" w:hAnsi="Times New Roman" w:cs="Times New Roman"/>
                <w:b w:val="0"/>
                <w:sz w:val="24"/>
                <w:szCs w:val="24"/>
              </w:rPr>
            </w:pPr>
            <w:r w:rsidRPr="005C48C1">
              <w:rPr>
                <w:rFonts w:ascii="Times New Roman" w:hAnsi="Times New Roman" w:cs="Times New Roman"/>
                <w:b w:val="0"/>
                <w:sz w:val="24"/>
                <w:szCs w:val="24"/>
              </w:rPr>
              <w:t>7</w:t>
            </w:r>
          </w:p>
        </w:tc>
        <w:tc>
          <w:tcPr>
            <w:tcW w:w="2431" w:type="dxa"/>
          </w:tcPr>
          <w:p w:rsidR="00E75C4F" w:rsidRPr="00FE4A6A"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Nạp tiền</w:t>
            </w:r>
          </w:p>
        </w:tc>
        <w:tc>
          <w:tcPr>
            <w:tcW w:w="2638" w:type="dxa"/>
          </w:tcPr>
          <w:p w:rsidR="00E75C4F"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Dùng thẻ tín dụng: Visa, Master, American Express, </w:t>
            </w:r>
          </w:p>
          <w:p w:rsidR="00E75C4F"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Dùng thẻ ATM online: Vietcombank, ACB, VIB…</w:t>
            </w:r>
          </w:p>
          <w:p w:rsidR="00E75C4F" w:rsidRPr="00FE4A6A"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Online bằng Internet-Banking</w:t>
            </w:r>
            <w:r>
              <w:rPr>
                <w:rFonts w:ascii="Times New Roman" w:hAnsi="Times New Roman" w:cs="Times New Roman"/>
                <w:sz w:val="24"/>
                <w:szCs w:val="24"/>
              </w:rPr>
              <w:br/>
              <w:t>+ Chuyển khoản offline bằng Internet-Banking</w:t>
            </w:r>
          </w:p>
        </w:tc>
        <w:tc>
          <w:tcPr>
            <w:tcW w:w="2177" w:type="dxa"/>
          </w:tcPr>
          <w:p w:rsidR="00E75C4F"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NganLuong</w:t>
            </w:r>
          </w:p>
        </w:tc>
      </w:tr>
      <w:tr w:rsidR="00E75C4F" w:rsidTr="00E75C4F">
        <w:tc>
          <w:tcPr>
            <w:cnfStyle w:val="001000000000" w:firstRow="0" w:lastRow="0" w:firstColumn="1" w:lastColumn="0" w:oddVBand="0" w:evenVBand="0" w:oddHBand="0" w:evenHBand="0" w:firstRowFirstColumn="0" w:firstRowLastColumn="0" w:lastRowFirstColumn="0" w:lastRowLastColumn="0"/>
            <w:tcW w:w="2330" w:type="dxa"/>
          </w:tcPr>
          <w:p w:rsidR="00E75C4F" w:rsidRPr="005C48C1" w:rsidRDefault="005C48C1" w:rsidP="00C14824">
            <w:pPr>
              <w:jc w:val="center"/>
              <w:rPr>
                <w:rFonts w:ascii="Times New Roman" w:hAnsi="Times New Roman" w:cs="Times New Roman"/>
                <w:b w:val="0"/>
                <w:sz w:val="24"/>
                <w:szCs w:val="24"/>
              </w:rPr>
            </w:pPr>
            <w:r w:rsidRPr="005C48C1">
              <w:rPr>
                <w:rFonts w:ascii="Times New Roman" w:hAnsi="Times New Roman" w:cs="Times New Roman"/>
                <w:b w:val="0"/>
                <w:sz w:val="24"/>
                <w:szCs w:val="24"/>
              </w:rPr>
              <w:t>8</w:t>
            </w:r>
          </w:p>
        </w:tc>
        <w:tc>
          <w:tcPr>
            <w:tcW w:w="2431" w:type="dxa"/>
          </w:tcPr>
          <w:p w:rsidR="00E75C4F" w:rsidRDefault="00E75C4F" w:rsidP="00C14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Mở ví điện tử</w:t>
            </w:r>
          </w:p>
        </w:tc>
        <w:tc>
          <w:tcPr>
            <w:tcW w:w="2638" w:type="dxa"/>
          </w:tcPr>
          <w:p w:rsidR="00E75C4F" w:rsidRPr="00FE4A6A" w:rsidRDefault="00E75C4F" w:rsidP="00C14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Tài khoản ảo</w:t>
            </w:r>
          </w:p>
        </w:tc>
        <w:tc>
          <w:tcPr>
            <w:tcW w:w="2177" w:type="dxa"/>
          </w:tcPr>
          <w:p w:rsidR="00E75C4F" w:rsidRDefault="00E75C4F" w:rsidP="00C14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NganLuong</w:t>
            </w:r>
          </w:p>
        </w:tc>
      </w:tr>
      <w:tr w:rsidR="00E75C4F" w:rsidTr="00E75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E75C4F" w:rsidRPr="005C48C1" w:rsidRDefault="005C48C1" w:rsidP="00C14824">
            <w:pPr>
              <w:jc w:val="center"/>
              <w:rPr>
                <w:rFonts w:ascii="Times New Roman" w:hAnsi="Times New Roman" w:cs="Times New Roman"/>
                <w:b w:val="0"/>
                <w:sz w:val="24"/>
                <w:szCs w:val="24"/>
              </w:rPr>
            </w:pPr>
            <w:r w:rsidRPr="005C48C1">
              <w:rPr>
                <w:rFonts w:ascii="Times New Roman" w:hAnsi="Times New Roman" w:cs="Times New Roman"/>
                <w:b w:val="0"/>
                <w:sz w:val="24"/>
                <w:szCs w:val="24"/>
              </w:rPr>
              <w:t>9</w:t>
            </w:r>
          </w:p>
        </w:tc>
        <w:tc>
          <w:tcPr>
            <w:tcW w:w="2431" w:type="dxa"/>
          </w:tcPr>
          <w:p w:rsidR="00E75C4F"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Hiển thị thông tin lịch sử giao dịch</w:t>
            </w:r>
          </w:p>
        </w:tc>
        <w:tc>
          <w:tcPr>
            <w:tcW w:w="2638" w:type="dxa"/>
          </w:tcPr>
          <w:p w:rsidR="00E75C4F"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77" w:type="dxa"/>
          </w:tcPr>
          <w:p w:rsidR="00E75C4F"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NganLuong</w:t>
            </w:r>
          </w:p>
        </w:tc>
      </w:tr>
      <w:tr w:rsidR="00E75C4F" w:rsidTr="00E75C4F">
        <w:tc>
          <w:tcPr>
            <w:cnfStyle w:val="001000000000" w:firstRow="0" w:lastRow="0" w:firstColumn="1" w:lastColumn="0" w:oddVBand="0" w:evenVBand="0" w:oddHBand="0" w:evenHBand="0" w:firstRowFirstColumn="0" w:firstRowLastColumn="0" w:lastRowFirstColumn="0" w:lastRowLastColumn="0"/>
            <w:tcW w:w="2330" w:type="dxa"/>
          </w:tcPr>
          <w:p w:rsidR="00E75C4F" w:rsidRPr="005C48C1" w:rsidRDefault="005C48C1" w:rsidP="00C14824">
            <w:pPr>
              <w:jc w:val="center"/>
              <w:rPr>
                <w:rFonts w:ascii="Times New Roman" w:hAnsi="Times New Roman" w:cs="Times New Roman"/>
                <w:b w:val="0"/>
                <w:sz w:val="24"/>
                <w:szCs w:val="24"/>
              </w:rPr>
            </w:pPr>
            <w:r w:rsidRPr="005C48C1">
              <w:rPr>
                <w:rFonts w:ascii="Times New Roman" w:hAnsi="Times New Roman" w:cs="Times New Roman"/>
                <w:b w:val="0"/>
                <w:sz w:val="24"/>
                <w:szCs w:val="24"/>
              </w:rPr>
              <w:t>10</w:t>
            </w:r>
          </w:p>
        </w:tc>
        <w:tc>
          <w:tcPr>
            <w:tcW w:w="2431" w:type="dxa"/>
          </w:tcPr>
          <w:p w:rsidR="00E75C4F" w:rsidRDefault="00E75C4F" w:rsidP="00C14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Tra cứu thông tin lịch sử giao dịch qua nhiều option</w:t>
            </w:r>
          </w:p>
        </w:tc>
        <w:tc>
          <w:tcPr>
            <w:tcW w:w="2638" w:type="dxa"/>
          </w:tcPr>
          <w:p w:rsidR="00E75C4F" w:rsidRDefault="00E75C4F" w:rsidP="00C14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77" w:type="dxa"/>
          </w:tcPr>
          <w:p w:rsidR="00E75C4F" w:rsidRDefault="00E75C4F" w:rsidP="00C148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NganLuong</w:t>
            </w:r>
          </w:p>
        </w:tc>
      </w:tr>
      <w:tr w:rsidR="00E75C4F" w:rsidTr="00E75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rsidR="00E75C4F" w:rsidRPr="005C48C1" w:rsidRDefault="005C48C1" w:rsidP="00C14824">
            <w:pPr>
              <w:jc w:val="center"/>
              <w:rPr>
                <w:rFonts w:ascii="Times New Roman" w:hAnsi="Times New Roman" w:cs="Times New Roman"/>
                <w:b w:val="0"/>
                <w:sz w:val="24"/>
                <w:szCs w:val="24"/>
              </w:rPr>
            </w:pPr>
            <w:r w:rsidRPr="005C48C1">
              <w:rPr>
                <w:rFonts w:ascii="Times New Roman" w:hAnsi="Times New Roman" w:cs="Times New Roman"/>
                <w:b w:val="0"/>
                <w:sz w:val="24"/>
                <w:szCs w:val="24"/>
              </w:rPr>
              <w:t>11</w:t>
            </w:r>
          </w:p>
        </w:tc>
        <w:tc>
          <w:tcPr>
            <w:tcW w:w="2431" w:type="dxa"/>
          </w:tcPr>
          <w:p w:rsidR="00E75C4F" w:rsidRDefault="00C357F6"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Thanh Toán Trực Tuyến</w:t>
            </w:r>
          </w:p>
        </w:tc>
        <w:tc>
          <w:tcPr>
            <w:tcW w:w="2638" w:type="dxa"/>
          </w:tcPr>
          <w:p w:rsidR="00E75C4F" w:rsidRDefault="00047CA3"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Giao dịch thông qua 2 hình thức:</w:t>
            </w:r>
          </w:p>
          <w:p w:rsidR="00047CA3" w:rsidRDefault="00047CA3"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Tài khoản của Nganluong</w:t>
            </w:r>
          </w:p>
          <w:p w:rsidR="00047CA3" w:rsidRDefault="00047CA3"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Thông qua tài khoản thẻ của ngân hàng</w:t>
            </w:r>
          </w:p>
        </w:tc>
        <w:tc>
          <w:tcPr>
            <w:tcW w:w="2177" w:type="dxa"/>
          </w:tcPr>
          <w:p w:rsidR="00E75C4F" w:rsidRDefault="00E75C4F" w:rsidP="00C148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AF5315" w:rsidRPr="00AF5315" w:rsidRDefault="00AF5315" w:rsidP="00AF5315">
      <w:pPr>
        <w:rPr>
          <w:rFonts w:ascii="Times New Roman" w:hAnsi="Times New Roman" w:cs="Times New Roman"/>
          <w:sz w:val="24"/>
          <w:szCs w:val="24"/>
        </w:rPr>
      </w:pPr>
    </w:p>
    <w:p w:rsidR="0083041A" w:rsidRPr="00ED6943" w:rsidRDefault="0083041A" w:rsidP="0083041A">
      <w:pPr>
        <w:pStyle w:val="ListParagraph"/>
        <w:numPr>
          <w:ilvl w:val="0"/>
          <w:numId w:val="1"/>
        </w:numPr>
        <w:rPr>
          <w:rFonts w:ascii="Times New Roman" w:hAnsi="Times New Roman" w:cs="Times New Roman"/>
          <w:b/>
          <w:sz w:val="24"/>
          <w:szCs w:val="24"/>
        </w:rPr>
      </w:pPr>
      <w:r w:rsidRPr="00ED6943">
        <w:rPr>
          <w:rFonts w:ascii="Times New Roman" w:hAnsi="Times New Roman" w:cs="Times New Roman"/>
          <w:b/>
          <w:sz w:val="24"/>
          <w:szCs w:val="24"/>
        </w:rPr>
        <w:t>WEBSERVICE</w:t>
      </w:r>
    </w:p>
    <w:p w:rsidR="0083041A" w:rsidRPr="00ED6943" w:rsidRDefault="0083041A" w:rsidP="0083041A">
      <w:pPr>
        <w:pStyle w:val="ListParagraph"/>
        <w:numPr>
          <w:ilvl w:val="1"/>
          <w:numId w:val="1"/>
        </w:numPr>
        <w:rPr>
          <w:rFonts w:ascii="Times New Roman" w:hAnsi="Times New Roman" w:cs="Times New Roman"/>
          <w:b/>
          <w:sz w:val="24"/>
          <w:szCs w:val="24"/>
        </w:rPr>
      </w:pPr>
      <w:r w:rsidRPr="00ED6943">
        <w:rPr>
          <w:rFonts w:ascii="Times New Roman" w:hAnsi="Times New Roman" w:cs="Times New Roman"/>
          <w:b/>
          <w:sz w:val="24"/>
          <w:szCs w:val="24"/>
        </w:rPr>
        <w:t>Môi Giới – Kinh Doanh</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BD3DC4" w:rsidTr="00180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BD3DC4" w:rsidRPr="001E4EA3" w:rsidRDefault="00BD3DC4" w:rsidP="001E4EA3">
            <w:pPr>
              <w:jc w:val="center"/>
              <w:rPr>
                <w:rFonts w:ascii="Times New Roman" w:hAnsi="Times New Roman" w:cs="Times New Roman"/>
                <w:sz w:val="24"/>
                <w:szCs w:val="24"/>
              </w:rPr>
            </w:pPr>
            <w:r w:rsidRPr="001E4EA3">
              <w:rPr>
                <w:rFonts w:ascii="Times New Roman" w:hAnsi="Times New Roman" w:cs="Times New Roman"/>
                <w:sz w:val="24"/>
                <w:szCs w:val="24"/>
              </w:rPr>
              <w:t>STT</w:t>
            </w:r>
          </w:p>
        </w:tc>
        <w:tc>
          <w:tcPr>
            <w:tcW w:w="3192" w:type="dxa"/>
          </w:tcPr>
          <w:p w:rsidR="00BD3DC4" w:rsidRDefault="00BD3DC4" w:rsidP="00180C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Chức Năng</w:t>
            </w:r>
          </w:p>
        </w:tc>
        <w:tc>
          <w:tcPr>
            <w:tcW w:w="3192" w:type="dxa"/>
          </w:tcPr>
          <w:p w:rsidR="00BD3DC4" w:rsidRDefault="00BD3DC4" w:rsidP="00180C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r>
      <w:tr w:rsidR="001E4EA3" w:rsidTr="00180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one" w:sz="0" w:space="0" w:color="auto"/>
              <w:left w:val="none" w:sz="0" w:space="0" w:color="auto"/>
              <w:bottom w:val="none" w:sz="0" w:space="0" w:color="auto"/>
            </w:tcBorders>
          </w:tcPr>
          <w:p w:rsidR="001E4EA3" w:rsidRPr="001E4EA3" w:rsidRDefault="001E4EA3" w:rsidP="001E4EA3">
            <w:pPr>
              <w:pStyle w:val="ListParagraph"/>
              <w:ind w:left="0"/>
              <w:jc w:val="center"/>
              <w:rPr>
                <w:b w:val="0"/>
                <w:sz w:val="24"/>
                <w:szCs w:val="24"/>
              </w:rPr>
            </w:pPr>
            <w:r w:rsidRPr="001E4EA3">
              <w:rPr>
                <w:b w:val="0"/>
                <w:sz w:val="24"/>
                <w:szCs w:val="24"/>
              </w:rPr>
              <w:t>1</w:t>
            </w:r>
          </w:p>
        </w:tc>
        <w:tc>
          <w:tcPr>
            <w:tcW w:w="3192" w:type="dxa"/>
            <w:tcBorders>
              <w:top w:val="none" w:sz="0" w:space="0" w:color="auto"/>
              <w:bottom w:val="none" w:sz="0" w:space="0" w:color="auto"/>
            </w:tcBorders>
          </w:tcPr>
          <w:p w:rsidR="001E4EA3" w:rsidRPr="004B41A0" w:rsidRDefault="001E4EA3" w:rsidP="00180C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Login </w:t>
            </w:r>
          </w:p>
        </w:tc>
        <w:tc>
          <w:tcPr>
            <w:tcW w:w="3192" w:type="dxa"/>
            <w:tcBorders>
              <w:top w:val="none" w:sz="0" w:space="0" w:color="auto"/>
              <w:bottom w:val="none" w:sz="0" w:space="0" w:color="auto"/>
              <w:right w:val="none" w:sz="0" w:space="0" w:color="auto"/>
            </w:tcBorders>
          </w:tcPr>
          <w:p w:rsidR="001E4EA3" w:rsidRPr="004B41A0" w:rsidRDefault="001E4EA3" w:rsidP="00180C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r>
      <w:tr w:rsidR="001E4EA3" w:rsidTr="00180CE0">
        <w:tc>
          <w:tcPr>
            <w:cnfStyle w:val="001000000000" w:firstRow="0" w:lastRow="0" w:firstColumn="1" w:lastColumn="0" w:oddVBand="0" w:evenVBand="0" w:oddHBand="0" w:evenHBand="0" w:firstRowFirstColumn="0" w:firstRowLastColumn="0" w:lastRowFirstColumn="0" w:lastRowLastColumn="0"/>
            <w:tcW w:w="3192" w:type="dxa"/>
          </w:tcPr>
          <w:p w:rsidR="001E4EA3" w:rsidRPr="001E4EA3" w:rsidRDefault="001E4EA3" w:rsidP="001E4EA3">
            <w:pPr>
              <w:pStyle w:val="ListParagraph"/>
              <w:ind w:left="0"/>
              <w:jc w:val="center"/>
              <w:rPr>
                <w:b w:val="0"/>
                <w:sz w:val="24"/>
                <w:szCs w:val="24"/>
              </w:rPr>
            </w:pPr>
            <w:r w:rsidRPr="001E4EA3">
              <w:rPr>
                <w:b w:val="0"/>
                <w:sz w:val="24"/>
                <w:szCs w:val="24"/>
              </w:rPr>
              <w:t>2</w:t>
            </w:r>
          </w:p>
        </w:tc>
        <w:tc>
          <w:tcPr>
            <w:tcW w:w="3192" w:type="dxa"/>
          </w:tcPr>
          <w:p w:rsidR="001E4EA3" w:rsidRDefault="001E4EA3"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Chuyển khoản qua thẻ thanh toán quốc tế , lien ngân hàng</w:t>
            </w:r>
          </w:p>
          <w:p w:rsidR="001E4EA3" w:rsidRDefault="001E4EA3"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(transferMoney)</w:t>
            </w:r>
          </w:p>
          <w:p w:rsidR="001E4EA3" w:rsidRPr="004B41A0" w:rsidRDefault="001E4EA3"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 sid, TKGui, BankID,TKNhan, LoaiTienTe, Sotienchuyen</w:t>
            </w:r>
          </w:p>
        </w:tc>
        <w:tc>
          <w:tcPr>
            <w:tcW w:w="3192" w:type="dxa"/>
          </w:tcPr>
          <w:p w:rsidR="001E4EA3" w:rsidRPr="004B41A0" w:rsidRDefault="001E4EA3"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Có thể thực hiên thanh toán của cùng một ngân hàng hoặc các ngân hàng lien kết. Đối với ngân hàng ko nằm trong hệ thống lien kết thì ko thực hiện giao dịch này</w:t>
            </w:r>
          </w:p>
        </w:tc>
      </w:tr>
      <w:tr w:rsidR="001E4EA3" w:rsidTr="00180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one" w:sz="0" w:space="0" w:color="auto"/>
              <w:left w:val="none" w:sz="0" w:space="0" w:color="auto"/>
              <w:bottom w:val="none" w:sz="0" w:space="0" w:color="auto"/>
            </w:tcBorders>
          </w:tcPr>
          <w:p w:rsidR="001E4EA3" w:rsidRPr="001E4EA3" w:rsidRDefault="001E4EA3" w:rsidP="001E4EA3">
            <w:pPr>
              <w:pStyle w:val="ListParagraph"/>
              <w:ind w:left="0"/>
              <w:jc w:val="center"/>
              <w:rPr>
                <w:b w:val="0"/>
                <w:sz w:val="24"/>
                <w:szCs w:val="24"/>
              </w:rPr>
            </w:pPr>
            <w:r w:rsidRPr="001E4EA3">
              <w:rPr>
                <w:b w:val="0"/>
                <w:sz w:val="24"/>
                <w:szCs w:val="24"/>
              </w:rPr>
              <w:t>3</w:t>
            </w:r>
          </w:p>
        </w:tc>
        <w:tc>
          <w:tcPr>
            <w:tcW w:w="3192" w:type="dxa"/>
            <w:tcBorders>
              <w:top w:val="none" w:sz="0" w:space="0" w:color="auto"/>
              <w:bottom w:val="none" w:sz="0" w:space="0" w:color="auto"/>
            </w:tcBorders>
          </w:tcPr>
          <w:p w:rsidR="001E4EA3" w:rsidRPr="004B41A0" w:rsidRDefault="001E4EA3" w:rsidP="00180C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Lịch sử giao dịch(History)</w:t>
            </w:r>
          </w:p>
        </w:tc>
        <w:tc>
          <w:tcPr>
            <w:tcW w:w="3192" w:type="dxa"/>
            <w:tcBorders>
              <w:top w:val="none" w:sz="0" w:space="0" w:color="auto"/>
              <w:bottom w:val="none" w:sz="0" w:space="0" w:color="auto"/>
              <w:right w:val="none" w:sz="0" w:space="0" w:color="auto"/>
            </w:tcBorders>
          </w:tcPr>
          <w:p w:rsidR="001E4EA3" w:rsidRPr="004B41A0" w:rsidRDefault="001E4EA3" w:rsidP="00180C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
        </w:tc>
      </w:tr>
      <w:tr w:rsidR="00F66724" w:rsidTr="00180CE0">
        <w:tc>
          <w:tcPr>
            <w:cnfStyle w:val="001000000000" w:firstRow="0" w:lastRow="0" w:firstColumn="1" w:lastColumn="0" w:oddVBand="0" w:evenVBand="0" w:oddHBand="0" w:evenHBand="0" w:firstRowFirstColumn="0" w:firstRowLastColumn="0" w:lastRowFirstColumn="0" w:lastRowLastColumn="0"/>
            <w:tcW w:w="3192" w:type="dxa"/>
          </w:tcPr>
          <w:p w:rsidR="00F66724" w:rsidRPr="00F66724" w:rsidRDefault="00F66724" w:rsidP="001E4EA3">
            <w:pPr>
              <w:pStyle w:val="ListParagraph"/>
              <w:ind w:left="0"/>
              <w:jc w:val="center"/>
              <w:rPr>
                <w:b w:val="0"/>
                <w:sz w:val="24"/>
                <w:szCs w:val="24"/>
              </w:rPr>
            </w:pPr>
            <w:r w:rsidRPr="00F66724">
              <w:rPr>
                <w:b w:val="0"/>
                <w:sz w:val="24"/>
                <w:szCs w:val="24"/>
              </w:rPr>
              <w:t>4</w:t>
            </w:r>
          </w:p>
        </w:tc>
        <w:tc>
          <w:tcPr>
            <w:tcW w:w="3192" w:type="dxa"/>
          </w:tcPr>
          <w:p w:rsidR="00F66724" w:rsidRDefault="00F66724"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Nhận thông tin đơn hàng từ website kinh doanh gửi qua trang thanh toán của môi giới</w:t>
            </w:r>
          </w:p>
        </w:tc>
        <w:tc>
          <w:tcPr>
            <w:tcW w:w="3192" w:type="dxa"/>
          </w:tcPr>
          <w:p w:rsidR="00F66724" w:rsidRPr="004B41A0" w:rsidRDefault="000F677E"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Khi khách hàng mua hàng ở website của kinh doanh và chọn hình thức thanh toán </w:t>
            </w:r>
            <w:r>
              <w:rPr>
                <w:sz w:val="24"/>
                <w:szCs w:val="24"/>
              </w:rPr>
              <w:lastRenderedPageBreak/>
              <w:t>thông qua ví điện tử trên môi giới, thì đơn hàng sẽ được gửi đến trang thanh toán của môi giới và kèm theo thông tin của người nhận là chủ website.</w:t>
            </w:r>
            <w:r w:rsidR="003A7752">
              <w:rPr>
                <w:sz w:val="24"/>
                <w:szCs w:val="24"/>
              </w:rPr>
              <w:t xml:space="preserve"> Lúc này mọi vấn đề xử lý điều được thực hiện trên trang của hệ thống môi giới.</w:t>
            </w:r>
          </w:p>
        </w:tc>
      </w:tr>
    </w:tbl>
    <w:p w:rsidR="00BD3DC4" w:rsidRPr="00BD3DC4" w:rsidRDefault="00BD3DC4" w:rsidP="00BD3DC4">
      <w:pPr>
        <w:rPr>
          <w:rFonts w:ascii="Times New Roman" w:hAnsi="Times New Roman" w:cs="Times New Roman"/>
          <w:sz w:val="24"/>
          <w:szCs w:val="24"/>
        </w:rPr>
      </w:pPr>
    </w:p>
    <w:p w:rsidR="0083041A" w:rsidRPr="00ED6943" w:rsidRDefault="0083041A" w:rsidP="0083041A">
      <w:pPr>
        <w:pStyle w:val="ListParagraph"/>
        <w:numPr>
          <w:ilvl w:val="1"/>
          <w:numId w:val="1"/>
        </w:numPr>
        <w:rPr>
          <w:rFonts w:ascii="Times New Roman" w:hAnsi="Times New Roman" w:cs="Times New Roman"/>
          <w:b/>
          <w:sz w:val="24"/>
          <w:szCs w:val="24"/>
        </w:rPr>
      </w:pPr>
      <w:r w:rsidRPr="00ED6943">
        <w:rPr>
          <w:rFonts w:ascii="Times New Roman" w:hAnsi="Times New Roman" w:cs="Times New Roman"/>
          <w:b/>
          <w:sz w:val="24"/>
          <w:szCs w:val="24"/>
        </w:rPr>
        <w:t>Ngân Hàng – Môi Giới</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466"/>
        <w:gridCol w:w="2394"/>
        <w:gridCol w:w="2290"/>
      </w:tblGrid>
      <w:tr w:rsidR="00433092" w:rsidTr="00433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6" w:type="dxa"/>
          </w:tcPr>
          <w:p w:rsidR="00433092" w:rsidRPr="0010213E" w:rsidRDefault="00433092" w:rsidP="0010213E">
            <w:pPr>
              <w:jc w:val="center"/>
              <w:rPr>
                <w:rFonts w:ascii="Times New Roman" w:hAnsi="Times New Roman" w:cs="Times New Roman"/>
                <w:sz w:val="24"/>
                <w:szCs w:val="24"/>
              </w:rPr>
            </w:pPr>
            <w:r w:rsidRPr="0010213E">
              <w:rPr>
                <w:rFonts w:ascii="Times New Roman" w:hAnsi="Times New Roman" w:cs="Times New Roman"/>
                <w:sz w:val="24"/>
                <w:szCs w:val="24"/>
              </w:rPr>
              <w:t>STT</w:t>
            </w:r>
          </w:p>
        </w:tc>
        <w:tc>
          <w:tcPr>
            <w:tcW w:w="2466" w:type="dxa"/>
          </w:tcPr>
          <w:p w:rsidR="00433092" w:rsidRDefault="00433092" w:rsidP="00180C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Chức Năng</w:t>
            </w:r>
          </w:p>
        </w:tc>
        <w:tc>
          <w:tcPr>
            <w:tcW w:w="2394" w:type="dxa"/>
          </w:tcPr>
          <w:p w:rsidR="00433092" w:rsidRDefault="00433092" w:rsidP="00180C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2290" w:type="dxa"/>
          </w:tcPr>
          <w:p w:rsidR="00433092" w:rsidRDefault="00433092" w:rsidP="00180C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Ghi Chú</w:t>
            </w:r>
          </w:p>
        </w:tc>
      </w:tr>
      <w:tr w:rsidR="0036705C" w:rsidTr="00433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6" w:type="dxa"/>
          </w:tcPr>
          <w:p w:rsidR="0036705C" w:rsidRPr="0010213E" w:rsidRDefault="0036705C" w:rsidP="0010213E">
            <w:pPr>
              <w:pStyle w:val="ListParagraph"/>
              <w:ind w:left="0"/>
              <w:jc w:val="center"/>
              <w:rPr>
                <w:b w:val="0"/>
                <w:sz w:val="24"/>
                <w:szCs w:val="24"/>
              </w:rPr>
            </w:pPr>
            <w:r w:rsidRPr="0010213E">
              <w:rPr>
                <w:b w:val="0"/>
                <w:sz w:val="24"/>
                <w:szCs w:val="24"/>
              </w:rPr>
              <w:t>1</w:t>
            </w:r>
          </w:p>
        </w:tc>
        <w:tc>
          <w:tcPr>
            <w:tcW w:w="2466" w:type="dxa"/>
          </w:tcPr>
          <w:p w:rsidR="0036705C" w:rsidRPr="00BF7F06" w:rsidRDefault="005C59A9" w:rsidP="00180C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w:t>
            </w:r>
            <w:r w:rsidR="0036705C" w:rsidRPr="00BF7F06">
              <w:rPr>
                <w:sz w:val="24"/>
                <w:szCs w:val="24"/>
              </w:rPr>
              <w:t>ogin</w:t>
            </w:r>
          </w:p>
        </w:tc>
        <w:tc>
          <w:tcPr>
            <w:tcW w:w="2394" w:type="dxa"/>
          </w:tcPr>
          <w:p w:rsidR="0036705C" w:rsidRPr="00BF7F06" w:rsidRDefault="0036705C" w:rsidP="00180CE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F7F06">
              <w:rPr>
                <w:rFonts w:eastAsia="Times New Roman" w:cstheme="minorHAnsi"/>
                <w:sz w:val="24"/>
                <w:szCs w:val="24"/>
              </w:rPr>
              <w:t xml:space="preserve">Các MG sẽ được hệ thống ngân hàng cung cấp 1 tài khoản cố định để đăng nhập vào hệ thống webservice. </w:t>
            </w:r>
          </w:p>
        </w:tc>
        <w:tc>
          <w:tcPr>
            <w:tcW w:w="2290" w:type="dxa"/>
          </w:tcPr>
          <w:p w:rsidR="0036705C" w:rsidRPr="006A76BF" w:rsidRDefault="0036705C" w:rsidP="00180C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Hệ thống chứng thực</w:t>
            </w:r>
          </w:p>
        </w:tc>
      </w:tr>
      <w:tr w:rsidR="0036705C" w:rsidTr="00433092">
        <w:tc>
          <w:tcPr>
            <w:cnfStyle w:val="001000000000" w:firstRow="0" w:lastRow="0" w:firstColumn="1" w:lastColumn="0" w:oddVBand="0" w:evenVBand="0" w:oddHBand="0" w:evenHBand="0" w:firstRowFirstColumn="0" w:firstRowLastColumn="0" w:lastRowFirstColumn="0" w:lastRowLastColumn="0"/>
            <w:tcW w:w="2426" w:type="dxa"/>
          </w:tcPr>
          <w:p w:rsidR="0036705C" w:rsidRPr="0010213E" w:rsidRDefault="0036705C" w:rsidP="0010213E">
            <w:pPr>
              <w:pStyle w:val="ListParagraph"/>
              <w:ind w:left="0"/>
              <w:jc w:val="center"/>
              <w:rPr>
                <w:b w:val="0"/>
                <w:sz w:val="24"/>
                <w:szCs w:val="24"/>
              </w:rPr>
            </w:pPr>
            <w:r w:rsidRPr="0010213E">
              <w:rPr>
                <w:b w:val="0"/>
                <w:sz w:val="24"/>
                <w:szCs w:val="24"/>
              </w:rPr>
              <w:t>2</w:t>
            </w:r>
          </w:p>
        </w:tc>
        <w:tc>
          <w:tcPr>
            <w:tcW w:w="2466" w:type="dxa"/>
          </w:tcPr>
          <w:p w:rsidR="0036705C" w:rsidRPr="00BF7F06" w:rsidRDefault="0036705C"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BF7F06">
              <w:rPr>
                <w:sz w:val="24"/>
                <w:szCs w:val="24"/>
              </w:rPr>
              <w:t>Chứng thực (Authenticate)</w:t>
            </w:r>
          </w:p>
        </w:tc>
        <w:tc>
          <w:tcPr>
            <w:tcW w:w="2394" w:type="dxa"/>
          </w:tcPr>
          <w:p w:rsidR="0036705C" w:rsidRPr="00BF7F06" w:rsidRDefault="0036705C"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BF7F06">
              <w:rPr>
                <w:sz w:val="24"/>
                <w:szCs w:val="24"/>
              </w:rPr>
              <w:t>Chứng thực login thành công hay thất bại vào dịch vụ webservice.</w:t>
            </w:r>
            <w:r w:rsidRPr="00BF7F06">
              <w:rPr>
                <w:rFonts w:eastAsia="Times New Roman" w:cstheme="minorHAnsi"/>
                <w:sz w:val="24"/>
                <w:szCs w:val="24"/>
              </w:rPr>
              <w:t xml:space="preserve"> </w:t>
            </w:r>
            <w:r>
              <w:rPr>
                <w:rFonts w:eastAsia="Times New Roman" w:cstheme="minorHAnsi"/>
                <w:sz w:val="24"/>
                <w:szCs w:val="24"/>
              </w:rPr>
              <w:t>Đ</w:t>
            </w:r>
            <w:r w:rsidRPr="00BF7F06">
              <w:rPr>
                <w:rFonts w:eastAsia="Times New Roman" w:cstheme="minorHAnsi"/>
                <w:sz w:val="24"/>
                <w:szCs w:val="24"/>
              </w:rPr>
              <w:t>ăng nhập hợp lệ sẽ nhận được chuỗi SID để thực hiện các giao dịch khác.</w:t>
            </w:r>
          </w:p>
        </w:tc>
        <w:tc>
          <w:tcPr>
            <w:tcW w:w="2290" w:type="dxa"/>
          </w:tcPr>
          <w:p w:rsidR="0036705C" w:rsidRDefault="0036705C"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 login lỗi(user/pass ko hợp lệ)</w:t>
            </w:r>
          </w:p>
          <w:p w:rsidR="0036705C" w:rsidRPr="006A76BF" w:rsidRDefault="0036705C"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chuỗi sid</w:t>
            </w:r>
          </w:p>
        </w:tc>
      </w:tr>
      <w:tr w:rsidR="0036705C" w:rsidTr="00433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6" w:type="dxa"/>
          </w:tcPr>
          <w:p w:rsidR="0036705C" w:rsidRPr="0010213E" w:rsidRDefault="0036705C" w:rsidP="0010213E">
            <w:pPr>
              <w:pStyle w:val="ListParagraph"/>
              <w:ind w:left="0"/>
              <w:jc w:val="center"/>
              <w:rPr>
                <w:b w:val="0"/>
                <w:sz w:val="24"/>
                <w:szCs w:val="24"/>
              </w:rPr>
            </w:pPr>
            <w:r w:rsidRPr="0010213E">
              <w:rPr>
                <w:b w:val="0"/>
                <w:sz w:val="24"/>
                <w:szCs w:val="24"/>
              </w:rPr>
              <w:t>3</w:t>
            </w:r>
          </w:p>
        </w:tc>
        <w:tc>
          <w:tcPr>
            <w:tcW w:w="2466" w:type="dxa"/>
          </w:tcPr>
          <w:p w:rsidR="0036705C" w:rsidRDefault="003063F3" w:rsidP="00180C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r w:rsidR="0036705C" w:rsidRPr="00BF7F06">
              <w:rPr>
                <w:sz w:val="24"/>
                <w:szCs w:val="24"/>
              </w:rPr>
              <w:t>huyển khoản</w:t>
            </w:r>
          </w:p>
          <w:p w:rsidR="0036705C" w:rsidRDefault="0036705C" w:rsidP="00180C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(Transfer)</w:t>
            </w:r>
          </w:p>
          <w:p w:rsidR="0036705C" w:rsidRPr="00BF7F06" w:rsidRDefault="0036705C" w:rsidP="00180C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r w:rsidR="00661E12">
              <w:rPr>
                <w:sz w:val="24"/>
                <w:szCs w:val="24"/>
              </w:rPr>
              <w:t xml:space="preserve"> sid, string cardSend, cardRecive</w:t>
            </w:r>
            <w:r>
              <w:rPr>
                <w:sz w:val="24"/>
                <w:szCs w:val="24"/>
              </w:rPr>
              <w:t>, double amount</w:t>
            </w:r>
          </w:p>
        </w:tc>
        <w:tc>
          <w:tcPr>
            <w:tcW w:w="2394" w:type="dxa"/>
          </w:tcPr>
          <w:p w:rsidR="0036705C" w:rsidRPr="00BF7F06" w:rsidRDefault="0036705C" w:rsidP="00180CE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F7F06">
              <w:rPr>
                <w:rFonts w:eastAsia="Times New Roman" w:cstheme="minorHAnsi"/>
                <w:sz w:val="24"/>
                <w:szCs w:val="24"/>
              </w:rPr>
              <w:t>Chỉ có tài khoản của MG được phé</w:t>
            </w:r>
            <w:r>
              <w:rPr>
                <w:rFonts w:eastAsia="Times New Roman" w:cstheme="minorHAnsi"/>
                <w:sz w:val="24"/>
                <w:szCs w:val="24"/>
              </w:rPr>
              <w:t>p gọi hàm này sau khi đã Login WS thành công.</w:t>
            </w:r>
            <w:r w:rsidRPr="00BF7F06">
              <w:rPr>
                <w:rFonts w:eastAsia="Times New Roman" w:cstheme="minorHAnsi"/>
                <w:sz w:val="24"/>
                <w:szCs w:val="24"/>
              </w:rPr>
              <w:t xml:space="preserve"> MG sử dụng hàm này để chuyển tiền nội bộ ngân hàng</w:t>
            </w:r>
          </w:p>
        </w:tc>
        <w:tc>
          <w:tcPr>
            <w:tcW w:w="2290" w:type="dxa"/>
          </w:tcPr>
          <w:p w:rsidR="0036705C" w:rsidRDefault="0036705C" w:rsidP="00180C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 thành công, 1:tài khoản gửi/nhận ko hợp lệ</w:t>
            </w:r>
          </w:p>
          <w:p w:rsidR="0036705C" w:rsidRDefault="0036705C" w:rsidP="00180C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lỗi kết nối</w:t>
            </w:r>
          </w:p>
          <w:p w:rsidR="0036705C" w:rsidRDefault="0036705C" w:rsidP="00180CE0">
            <w:pPr>
              <w:cnfStyle w:val="000000100000" w:firstRow="0" w:lastRow="0" w:firstColumn="0" w:lastColumn="0" w:oddVBand="0" w:evenVBand="0" w:oddHBand="1" w:evenHBand="0" w:firstRowFirstColumn="0" w:firstRowLastColumn="0" w:lastRowFirstColumn="0" w:lastRowLastColumn="0"/>
            </w:pPr>
            <w:r>
              <w:rPr>
                <w:sz w:val="24"/>
                <w:szCs w:val="24"/>
              </w:rPr>
              <w:t xml:space="preserve">3: sid ko hợp </w:t>
            </w:r>
          </w:p>
          <w:p w:rsidR="0036705C" w:rsidRPr="00312E96" w:rsidRDefault="0036705C" w:rsidP="00180CE0">
            <w:pPr>
              <w:cnfStyle w:val="000000100000" w:firstRow="0" w:lastRow="0" w:firstColumn="0" w:lastColumn="0" w:oddVBand="0" w:evenVBand="0" w:oddHBand="1" w:evenHBand="0" w:firstRowFirstColumn="0" w:firstRowLastColumn="0" w:lastRowFirstColumn="0" w:lastRowLastColumn="0"/>
            </w:pPr>
            <w:r>
              <w:rPr>
                <w:sz w:val="24"/>
                <w:szCs w:val="24"/>
              </w:rPr>
              <w:t xml:space="preserve">lệ </w:t>
            </w:r>
          </w:p>
          <w:p w:rsidR="0036705C" w:rsidRDefault="0036705C" w:rsidP="00180C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4:TK gửi ko đủ tiền chuyển</w:t>
            </w:r>
          </w:p>
          <w:p w:rsidR="0036705C" w:rsidRPr="006A76BF" w:rsidRDefault="0036705C" w:rsidP="00180C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5:lỗi khác</w:t>
            </w:r>
          </w:p>
        </w:tc>
      </w:tr>
      <w:tr w:rsidR="0036705C" w:rsidTr="00433092">
        <w:tc>
          <w:tcPr>
            <w:cnfStyle w:val="001000000000" w:firstRow="0" w:lastRow="0" w:firstColumn="1" w:lastColumn="0" w:oddVBand="0" w:evenVBand="0" w:oddHBand="0" w:evenHBand="0" w:firstRowFirstColumn="0" w:firstRowLastColumn="0" w:lastRowFirstColumn="0" w:lastRowLastColumn="0"/>
            <w:tcW w:w="2426" w:type="dxa"/>
          </w:tcPr>
          <w:p w:rsidR="0036705C" w:rsidRPr="0010213E" w:rsidRDefault="0036705C" w:rsidP="0010213E">
            <w:pPr>
              <w:pStyle w:val="ListParagraph"/>
              <w:ind w:left="0"/>
              <w:jc w:val="center"/>
              <w:rPr>
                <w:b w:val="0"/>
                <w:sz w:val="24"/>
                <w:szCs w:val="24"/>
              </w:rPr>
            </w:pPr>
            <w:r w:rsidRPr="0010213E">
              <w:rPr>
                <w:b w:val="0"/>
                <w:sz w:val="24"/>
                <w:szCs w:val="24"/>
              </w:rPr>
              <w:t>4</w:t>
            </w:r>
          </w:p>
        </w:tc>
        <w:tc>
          <w:tcPr>
            <w:tcW w:w="2466" w:type="dxa"/>
          </w:tcPr>
          <w:p w:rsidR="0036705C" w:rsidRDefault="0036705C"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-Rút tiền(withdraw)</w:t>
            </w:r>
          </w:p>
          <w:p w:rsidR="0036705C" w:rsidRDefault="0036705C"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 sid,  cardSend, double amount</w:t>
            </w:r>
          </w:p>
          <w:p w:rsidR="0036705C" w:rsidRDefault="0036705C"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-Nạp tiền(recharge)</w:t>
            </w:r>
          </w:p>
          <w:p w:rsidR="0036705C" w:rsidRPr="00BF7F06" w:rsidRDefault="0036705C"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 sid,  cardSend, double amount</w:t>
            </w:r>
          </w:p>
        </w:tc>
        <w:tc>
          <w:tcPr>
            <w:tcW w:w="2394" w:type="dxa"/>
          </w:tcPr>
          <w:p w:rsidR="0036705C" w:rsidRDefault="00657269" w:rsidP="00180CE0">
            <w:pPr>
              <w:pStyle w:val="ListParagraph"/>
              <w:ind w:left="0"/>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 xml:space="preserve">+ </w:t>
            </w:r>
            <w:r w:rsidR="0036705C" w:rsidRPr="00BF7F06">
              <w:rPr>
                <w:rFonts w:eastAsia="Times New Roman" w:cstheme="minorHAnsi"/>
                <w:sz w:val="24"/>
                <w:szCs w:val="24"/>
              </w:rPr>
              <w:t>MG được phé</w:t>
            </w:r>
            <w:r w:rsidR="0036705C">
              <w:rPr>
                <w:rFonts w:eastAsia="Times New Roman" w:cstheme="minorHAnsi"/>
                <w:sz w:val="24"/>
                <w:szCs w:val="24"/>
              </w:rPr>
              <w:t>p gọi hàm này sau khi đã Login WS thành công.</w:t>
            </w:r>
            <w:r w:rsidR="0036705C" w:rsidRPr="00BF7F06">
              <w:rPr>
                <w:rFonts w:eastAsia="Times New Roman" w:cstheme="minorHAnsi"/>
                <w:sz w:val="24"/>
                <w:szCs w:val="24"/>
              </w:rPr>
              <w:t xml:space="preserve"> MG sử dụng hàm này để </w:t>
            </w:r>
            <w:r w:rsidR="0036705C">
              <w:rPr>
                <w:rFonts w:eastAsia="Times New Roman" w:cstheme="minorHAnsi"/>
                <w:sz w:val="24"/>
                <w:szCs w:val="24"/>
              </w:rPr>
              <w:t>rút</w:t>
            </w:r>
            <w:r w:rsidR="0036705C" w:rsidRPr="00BF7F06">
              <w:rPr>
                <w:rFonts w:eastAsia="Times New Roman" w:cstheme="minorHAnsi"/>
                <w:sz w:val="24"/>
                <w:szCs w:val="24"/>
              </w:rPr>
              <w:t xml:space="preserve"> tiền nội bộ</w:t>
            </w:r>
            <w:r w:rsidR="0036705C">
              <w:rPr>
                <w:rFonts w:eastAsia="Times New Roman" w:cstheme="minorHAnsi"/>
                <w:sz w:val="24"/>
                <w:szCs w:val="24"/>
              </w:rPr>
              <w:t xml:space="preserve"> ngân hàng</w:t>
            </w:r>
          </w:p>
          <w:p w:rsidR="00657269" w:rsidRPr="006A76BF" w:rsidRDefault="00657269" w:rsidP="002F552C">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Hình thức nhận tiền</w:t>
            </w:r>
            <w:r w:rsidR="002F552C">
              <w:rPr>
                <w:sz w:val="24"/>
                <w:szCs w:val="24"/>
              </w:rPr>
              <w:t xml:space="preserve">: tai khoản MG sẽ </w:t>
            </w:r>
            <w:r w:rsidR="002F552C">
              <w:rPr>
                <w:sz w:val="24"/>
                <w:szCs w:val="24"/>
              </w:rPr>
              <w:lastRenderedPageBreak/>
              <w:t>nhận được tiền</w:t>
            </w:r>
          </w:p>
        </w:tc>
        <w:tc>
          <w:tcPr>
            <w:tcW w:w="2290" w:type="dxa"/>
          </w:tcPr>
          <w:p w:rsidR="0036705C" w:rsidRDefault="0036705C"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0: thành công, 1:tài khoản gửi ko hợp lệ</w:t>
            </w:r>
          </w:p>
          <w:p w:rsidR="0036705C" w:rsidRDefault="0036705C"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lỗi kết nối</w:t>
            </w:r>
          </w:p>
          <w:p w:rsidR="0036705C" w:rsidRDefault="0036705C" w:rsidP="00180CE0">
            <w:pPr>
              <w:cnfStyle w:val="000000000000" w:firstRow="0" w:lastRow="0" w:firstColumn="0" w:lastColumn="0" w:oddVBand="0" w:evenVBand="0" w:oddHBand="0" w:evenHBand="0" w:firstRowFirstColumn="0" w:firstRowLastColumn="0" w:lastRowFirstColumn="0" w:lastRowLastColumn="0"/>
            </w:pPr>
            <w:r>
              <w:rPr>
                <w:sz w:val="24"/>
                <w:szCs w:val="24"/>
              </w:rPr>
              <w:t xml:space="preserve">3: sid ko hợp </w:t>
            </w:r>
          </w:p>
          <w:p w:rsidR="0036705C" w:rsidRPr="00312E96" w:rsidRDefault="0036705C" w:rsidP="00180CE0">
            <w:pPr>
              <w:cnfStyle w:val="000000000000" w:firstRow="0" w:lastRow="0" w:firstColumn="0" w:lastColumn="0" w:oddVBand="0" w:evenVBand="0" w:oddHBand="0" w:evenHBand="0" w:firstRowFirstColumn="0" w:firstRowLastColumn="0" w:lastRowFirstColumn="0" w:lastRowLastColumn="0"/>
            </w:pPr>
            <w:r>
              <w:rPr>
                <w:sz w:val="24"/>
                <w:szCs w:val="24"/>
              </w:rPr>
              <w:t xml:space="preserve">lệ </w:t>
            </w:r>
          </w:p>
          <w:p w:rsidR="0036705C" w:rsidRDefault="0036705C"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4:TK gửi ko đủ</w:t>
            </w:r>
          </w:p>
          <w:p w:rsidR="0036705C" w:rsidRDefault="0036705C"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Tiền rút</w:t>
            </w:r>
          </w:p>
          <w:p w:rsidR="0036705C" w:rsidRPr="006A76BF" w:rsidRDefault="0036705C" w:rsidP="00180CE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5:lỗi khác</w:t>
            </w:r>
          </w:p>
        </w:tc>
      </w:tr>
      <w:tr w:rsidR="0036705C" w:rsidTr="00433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6" w:type="dxa"/>
          </w:tcPr>
          <w:p w:rsidR="0036705C" w:rsidRPr="0010213E" w:rsidRDefault="0036705C" w:rsidP="0010213E">
            <w:pPr>
              <w:pStyle w:val="ListParagraph"/>
              <w:ind w:left="0"/>
              <w:jc w:val="center"/>
              <w:rPr>
                <w:b w:val="0"/>
                <w:sz w:val="24"/>
                <w:szCs w:val="24"/>
              </w:rPr>
            </w:pPr>
            <w:r w:rsidRPr="0010213E">
              <w:rPr>
                <w:b w:val="0"/>
                <w:sz w:val="24"/>
                <w:szCs w:val="24"/>
              </w:rPr>
              <w:lastRenderedPageBreak/>
              <w:t>5</w:t>
            </w:r>
          </w:p>
        </w:tc>
        <w:tc>
          <w:tcPr>
            <w:tcW w:w="2466" w:type="dxa"/>
          </w:tcPr>
          <w:p w:rsidR="0036705C" w:rsidRPr="006A76BF" w:rsidRDefault="0036705C" w:rsidP="00180C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Lịch sử giao dịch (history)</w:t>
            </w:r>
          </w:p>
        </w:tc>
        <w:tc>
          <w:tcPr>
            <w:tcW w:w="2394" w:type="dxa"/>
          </w:tcPr>
          <w:p w:rsidR="0036705C" w:rsidRPr="006A76BF" w:rsidRDefault="0036705C" w:rsidP="00180C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Liệt kê chi tiết tất cả các giao dịch (thành công ,thất bại), thống kê các phiên giao dịch (chuyển – rút tiền)</w:t>
            </w:r>
          </w:p>
        </w:tc>
        <w:tc>
          <w:tcPr>
            <w:tcW w:w="2290" w:type="dxa"/>
          </w:tcPr>
          <w:p w:rsidR="0036705C" w:rsidRPr="006A76BF" w:rsidRDefault="0036705C" w:rsidP="00180CE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Phải login thành công</w:t>
            </w:r>
          </w:p>
        </w:tc>
      </w:tr>
    </w:tbl>
    <w:p w:rsidR="00336F33" w:rsidRPr="003B6E9E" w:rsidRDefault="00336F33" w:rsidP="003B6E9E">
      <w:pPr>
        <w:rPr>
          <w:rFonts w:ascii="Times New Roman" w:hAnsi="Times New Roman" w:cs="Times New Roman"/>
          <w:sz w:val="24"/>
          <w:szCs w:val="24"/>
        </w:rPr>
      </w:pPr>
    </w:p>
    <w:sectPr w:rsidR="00336F33" w:rsidRPr="003B6E9E" w:rsidSect="0005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22F2C"/>
    <w:multiLevelType w:val="hybridMultilevel"/>
    <w:tmpl w:val="DBEA1FF8"/>
    <w:lvl w:ilvl="0" w:tplc="04090013">
      <w:start w:val="1"/>
      <w:numFmt w:val="upperRoman"/>
      <w:lvlText w:val="%1."/>
      <w:lvlJc w:val="right"/>
      <w:pPr>
        <w:ind w:left="720" w:hanging="360"/>
      </w:pPr>
    </w:lvl>
    <w:lvl w:ilvl="1" w:tplc="5352FABE">
      <w:start w:val="1"/>
      <w:numFmt w:val="decimal"/>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2"/>
  </w:compat>
  <w:rsids>
    <w:rsidRoot w:val="00BC7F89"/>
    <w:rsid w:val="00047CA3"/>
    <w:rsid w:val="0005480D"/>
    <w:rsid w:val="000E1AAD"/>
    <w:rsid w:val="000F677E"/>
    <w:rsid w:val="0010213E"/>
    <w:rsid w:val="001C0BAF"/>
    <w:rsid w:val="001D7322"/>
    <w:rsid w:val="001E4EA3"/>
    <w:rsid w:val="001F2DC5"/>
    <w:rsid w:val="00245DB0"/>
    <w:rsid w:val="002F552C"/>
    <w:rsid w:val="003063F3"/>
    <w:rsid w:val="00336F33"/>
    <w:rsid w:val="00340D96"/>
    <w:rsid w:val="0036705C"/>
    <w:rsid w:val="003A7752"/>
    <w:rsid w:val="003B23E0"/>
    <w:rsid w:val="003B6E9E"/>
    <w:rsid w:val="00411910"/>
    <w:rsid w:val="004319B9"/>
    <w:rsid w:val="00433092"/>
    <w:rsid w:val="004559A8"/>
    <w:rsid w:val="004D6474"/>
    <w:rsid w:val="00526C5F"/>
    <w:rsid w:val="00585475"/>
    <w:rsid w:val="005C48C1"/>
    <w:rsid w:val="005C59A9"/>
    <w:rsid w:val="00657269"/>
    <w:rsid w:val="00661E12"/>
    <w:rsid w:val="00671C93"/>
    <w:rsid w:val="006F19F2"/>
    <w:rsid w:val="00700165"/>
    <w:rsid w:val="007C133E"/>
    <w:rsid w:val="007E5C4D"/>
    <w:rsid w:val="007F4B91"/>
    <w:rsid w:val="00816A16"/>
    <w:rsid w:val="0083041A"/>
    <w:rsid w:val="00831056"/>
    <w:rsid w:val="00896A05"/>
    <w:rsid w:val="008A7110"/>
    <w:rsid w:val="009131D5"/>
    <w:rsid w:val="00972442"/>
    <w:rsid w:val="00AB13A2"/>
    <w:rsid w:val="00AD36C4"/>
    <w:rsid w:val="00AF5315"/>
    <w:rsid w:val="00B60685"/>
    <w:rsid w:val="00B65327"/>
    <w:rsid w:val="00BC7F89"/>
    <w:rsid w:val="00BD3DC4"/>
    <w:rsid w:val="00C01538"/>
    <w:rsid w:val="00C275C1"/>
    <w:rsid w:val="00C357F6"/>
    <w:rsid w:val="00C65A17"/>
    <w:rsid w:val="00CB172A"/>
    <w:rsid w:val="00E0576A"/>
    <w:rsid w:val="00E12046"/>
    <w:rsid w:val="00E312B3"/>
    <w:rsid w:val="00E75C4F"/>
    <w:rsid w:val="00ED6943"/>
    <w:rsid w:val="00F45224"/>
    <w:rsid w:val="00F66724"/>
    <w:rsid w:val="00FE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1A"/>
    <w:pPr>
      <w:ind w:left="720"/>
      <w:contextualSpacing/>
    </w:pPr>
  </w:style>
  <w:style w:type="table" w:styleId="TableGrid">
    <w:name w:val="Table Grid"/>
    <w:basedOn w:val="TableNormal"/>
    <w:uiPriority w:val="59"/>
    <w:rsid w:val="001F2D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1F2DC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1F2DC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VNTONYJAA</dc:creator>
  <cp:lastModifiedBy>VNTONYJAA</cp:lastModifiedBy>
  <cp:revision>55</cp:revision>
  <dcterms:created xsi:type="dcterms:W3CDTF">2011-12-22T02:31:00Z</dcterms:created>
  <dcterms:modified xsi:type="dcterms:W3CDTF">2012-01-07T11:13:00Z</dcterms:modified>
</cp:coreProperties>
</file>