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5E809" w14:textId="77777777" w:rsidR="0006189F" w:rsidRPr="00D711E3" w:rsidRDefault="0006189F" w:rsidP="0006189F">
      <w:pPr>
        <w:jc w:val="center"/>
        <w:rPr>
          <w:b/>
          <w:sz w:val="40"/>
          <w:lang w:val="es-MX"/>
        </w:rPr>
      </w:pPr>
      <w:proofErr w:type="spellStart"/>
      <w:r w:rsidRPr="00D711E3">
        <w:rPr>
          <w:b/>
          <w:sz w:val="40"/>
          <w:lang w:val="es-MX"/>
        </w:rPr>
        <w:t>Homework</w:t>
      </w:r>
      <w:proofErr w:type="spellEnd"/>
      <w:r w:rsidRPr="00D711E3">
        <w:rPr>
          <w:b/>
          <w:sz w:val="40"/>
          <w:lang w:val="es-MX"/>
        </w:rPr>
        <w:t xml:space="preserve"> 2</w:t>
      </w:r>
    </w:p>
    <w:p w14:paraId="44338779" w14:textId="77777777" w:rsidR="0006189F" w:rsidRPr="00D711E3" w:rsidRDefault="0006189F" w:rsidP="0006189F">
      <w:pPr>
        <w:jc w:val="center"/>
        <w:rPr>
          <w:sz w:val="20"/>
          <w:lang w:val="es-MX"/>
        </w:rPr>
      </w:pPr>
      <w:r w:rsidRPr="00D711E3">
        <w:rPr>
          <w:sz w:val="20"/>
          <w:lang w:val="es-MX"/>
        </w:rPr>
        <w:t>Ali Abbas</w:t>
      </w:r>
    </w:p>
    <w:p w14:paraId="07E0FD82" w14:textId="77777777" w:rsidR="0006189F" w:rsidRPr="00D711E3" w:rsidRDefault="0006189F" w:rsidP="0006189F">
      <w:pPr>
        <w:jc w:val="center"/>
        <w:rPr>
          <w:sz w:val="20"/>
          <w:lang w:val="es-MX"/>
        </w:rPr>
      </w:pPr>
      <w:proofErr w:type="spellStart"/>
      <w:r w:rsidRPr="00D711E3">
        <w:rPr>
          <w:sz w:val="20"/>
          <w:lang w:val="es-MX"/>
        </w:rPr>
        <w:t>Ahsan</w:t>
      </w:r>
      <w:proofErr w:type="spellEnd"/>
      <w:r w:rsidRPr="00D711E3">
        <w:rPr>
          <w:sz w:val="20"/>
          <w:lang w:val="es-MX"/>
        </w:rPr>
        <w:t xml:space="preserve"> </w:t>
      </w:r>
      <w:proofErr w:type="spellStart"/>
      <w:r w:rsidRPr="00D711E3">
        <w:rPr>
          <w:sz w:val="20"/>
          <w:lang w:val="es-MX"/>
        </w:rPr>
        <w:t>Sanaullah</w:t>
      </w:r>
      <w:proofErr w:type="spellEnd"/>
    </w:p>
    <w:p w14:paraId="5D6A21D1" w14:textId="77777777" w:rsidR="0006189F" w:rsidRPr="00D711E3" w:rsidRDefault="0006189F" w:rsidP="0006189F">
      <w:pPr>
        <w:jc w:val="center"/>
        <w:rPr>
          <w:sz w:val="20"/>
          <w:lang w:val="es-MX"/>
        </w:rPr>
      </w:pPr>
      <w:r w:rsidRPr="00D711E3">
        <w:rPr>
          <w:sz w:val="20"/>
          <w:lang w:val="es-MX"/>
        </w:rPr>
        <w:t xml:space="preserve">Fernando Trevino </w:t>
      </w:r>
      <w:proofErr w:type="spellStart"/>
      <w:r w:rsidRPr="00D711E3">
        <w:rPr>
          <w:sz w:val="20"/>
          <w:lang w:val="es-MX"/>
        </w:rPr>
        <w:t>Ramirez</w:t>
      </w:r>
      <w:proofErr w:type="spellEnd"/>
    </w:p>
    <w:p w14:paraId="4BA0349A" w14:textId="77777777" w:rsidR="0006189F" w:rsidRPr="00A34EEC" w:rsidRDefault="0006189F">
      <w:pPr>
        <w:rPr>
          <w:b/>
        </w:rPr>
      </w:pPr>
      <w:r w:rsidRPr="00A34EEC">
        <w:rPr>
          <w:b/>
        </w:rPr>
        <w:t>Abstract</w:t>
      </w:r>
    </w:p>
    <w:p w14:paraId="5C0EE471" w14:textId="77777777" w:rsidR="0006189F" w:rsidRDefault="008E2757" w:rsidP="00B82F0F">
      <w:pPr>
        <w:jc w:val="both"/>
      </w:pPr>
      <w:r>
        <w:t>In this paper, we explore how different representations on a Genetic Algorithm (GA)</w:t>
      </w:r>
      <w:r w:rsidR="00424B35">
        <w:t xml:space="preserve"> can affect its performance.</w:t>
      </w:r>
    </w:p>
    <w:p w14:paraId="425E9D7D" w14:textId="77777777" w:rsidR="0006189F" w:rsidRDefault="0006189F">
      <w:r w:rsidRPr="00A34EEC">
        <w:rPr>
          <w:b/>
        </w:rPr>
        <w:t>Introduction</w:t>
      </w:r>
    </w:p>
    <w:p w14:paraId="42CCA777" w14:textId="348824D4" w:rsidR="0006189F" w:rsidRDefault="00424B35" w:rsidP="00B82F0F">
      <w:pPr>
        <w:jc w:val="both"/>
      </w:pPr>
      <w:r>
        <w:t xml:space="preserve">To test the importance of choosing the correct representation to </w:t>
      </w:r>
      <w:r w:rsidR="00B51889">
        <w:t>a</w:t>
      </w:r>
      <w:r>
        <w:t xml:space="preserve"> problem intended to be solved with a GA</w:t>
      </w:r>
      <w:r w:rsidR="00A34EEC">
        <w:t>, w</w:t>
      </w:r>
      <w:r>
        <w:t xml:space="preserve">e first start by </w:t>
      </w:r>
      <w:r w:rsidR="00A34EEC">
        <w:t>finding a suitable problem. The problem</w:t>
      </w:r>
      <w:r w:rsidR="0068426B">
        <w:t xml:space="preserve"> assigned by our professor Annie Wu [1] was the</w:t>
      </w:r>
      <w:r w:rsidR="00A34EEC">
        <w:t xml:space="preserve"> famous Traveling Salesman Problem or TSP for short.</w:t>
      </w:r>
      <w:r w:rsidR="00B51889">
        <w:t xml:space="preserve"> Then we </w:t>
      </w:r>
      <w:r w:rsidR="0068426B">
        <w:t xml:space="preserve">were allowed to choose </w:t>
      </w:r>
      <w:r w:rsidR="00B51889">
        <w:t xml:space="preserve">two different representations: </w:t>
      </w:r>
      <w:r w:rsidR="007E6135">
        <w:t xml:space="preserve">List </w:t>
      </w:r>
      <w:r w:rsidR="00D711E3">
        <w:t xml:space="preserve">and Ordinal </w:t>
      </w:r>
      <w:r w:rsidR="0068426B">
        <w:t>were the representations we decided to use for this project</w:t>
      </w:r>
      <w:r w:rsidR="00656DD7">
        <w:t xml:space="preserve"> [3]</w:t>
      </w:r>
      <w:r w:rsidR="0068426B">
        <w:t>.</w:t>
      </w:r>
      <w:r w:rsidR="00D73DA0">
        <w:t xml:space="preserve"> Since we were given the coordinate point for each of the cities, we assumed that all cities are connected and thus we initialized a 2 dimensional array with the distance between each vertex at the beginning of each experiment. Where distance d is defined as:</w:t>
      </w:r>
    </w:p>
    <w:p w14:paraId="40415F04" w14:textId="77777777" w:rsidR="00D73DA0" w:rsidRDefault="006F34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where i and j are two different cities</m:t>
          </m:r>
        </m:oMath>
      </m:oMathPara>
    </w:p>
    <w:p w14:paraId="26E6EDAD" w14:textId="77777777" w:rsidR="0068075D" w:rsidRPr="002C411F" w:rsidRDefault="0068075D">
      <w:pPr>
        <w:rPr>
          <w:b/>
        </w:rPr>
      </w:pPr>
      <w:r w:rsidRPr="002C411F">
        <w:rPr>
          <w:b/>
        </w:rPr>
        <w:t>Traveling Salesman Problem (TSP) review:</w:t>
      </w:r>
    </w:p>
    <w:p w14:paraId="0438DBCB" w14:textId="77777777" w:rsidR="0068075D" w:rsidRDefault="0068075D" w:rsidP="00B82F0F">
      <w:pPr>
        <w:jc w:val="both"/>
      </w:pPr>
      <w:r>
        <w:t xml:space="preserve">Given a number of cities n, </w:t>
      </w:r>
      <w:r w:rsidR="002C411F">
        <w:t xml:space="preserve">find a path that goes through all the cities exactly one time and ends in the first city. </w:t>
      </w:r>
      <w:r w:rsidR="00D73DA0">
        <w:t xml:space="preserve">In other words, all cities must be visited and the graph must contain exactly 1 cycle. If any of this conditions isn’t met, then the solution is considered to be invalid. </w:t>
      </w:r>
      <w:r w:rsidR="00AB2FDC">
        <w:t>For more information we recommend a book we found called “</w:t>
      </w:r>
      <w:r w:rsidR="00AB2FDC" w:rsidRPr="0068426B">
        <w:t>The Traveling Salesman Problem</w:t>
      </w:r>
      <w:r w:rsidR="00AB2FDC">
        <w:t>” [2].</w:t>
      </w:r>
    </w:p>
    <w:p w14:paraId="1454BB56" w14:textId="77777777" w:rsidR="0068075D" w:rsidRPr="002C411F" w:rsidRDefault="0068075D">
      <w:pPr>
        <w:rPr>
          <w:b/>
        </w:rPr>
      </w:pPr>
      <w:r w:rsidRPr="002C411F">
        <w:rPr>
          <w:b/>
        </w:rPr>
        <w:t>List Representation:</w:t>
      </w:r>
    </w:p>
    <w:p w14:paraId="11A39BC0" w14:textId="77777777" w:rsidR="00B17EAB" w:rsidRPr="00B17EAB" w:rsidRDefault="00CE5F43" w:rsidP="00B82F0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E3DBD1" wp14:editId="6574E10D">
            <wp:simplePos x="0" y="0"/>
            <wp:positionH relativeFrom="column">
              <wp:posOffset>5244389</wp:posOffset>
            </wp:positionH>
            <wp:positionV relativeFrom="paragraph">
              <wp:posOffset>443891</wp:posOffset>
            </wp:positionV>
            <wp:extent cx="1301750" cy="10750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1" t="54279" r="66364" b="21738"/>
                    <a:stretch/>
                  </pic:blipFill>
                  <pic:spPr bwMode="auto">
                    <a:xfrm>
                      <a:off x="0" y="0"/>
                      <a:ext cx="130175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75D">
        <w:t xml:space="preserve">In this representation we simply “list” </w:t>
      </w:r>
      <w:r w:rsidR="002C411F">
        <w:t xml:space="preserve">all the vertices in order in the path from start to finish. For example, if we have </w:t>
      </w:r>
      <w:r w:rsidR="00B17EAB">
        <w:t>four</w:t>
      </w:r>
      <w:r w:rsidR="002C411F">
        <w:t xml:space="preserve"> cities: city </w:t>
      </w:r>
      <w:r w:rsidR="00B17EAB">
        <w:t>0</w:t>
      </w:r>
      <w:r w:rsidR="002C411F">
        <w:t xml:space="preserve">, </w:t>
      </w:r>
      <w:r w:rsidR="009D751D">
        <w:t xml:space="preserve">1, </w:t>
      </w:r>
      <w:r w:rsidR="002C411F">
        <w:t>2, and 3.</w:t>
      </w:r>
      <w:r w:rsidR="009D751D">
        <w:t xml:space="preserve"> If we start in city 0, then move to city 3, then</w:t>
      </w:r>
      <w:r w:rsidR="00B17EAB">
        <w:t xml:space="preserve"> </w:t>
      </w:r>
      <w:r w:rsidR="009D751D">
        <w:t xml:space="preserve">to </w:t>
      </w:r>
      <w:r w:rsidR="00B17EAB">
        <w:t>cit</w:t>
      </w:r>
      <w:r w:rsidR="009D751D">
        <w:t>y 2, then 1, and finally return to city 0</w:t>
      </w:r>
      <w:r w:rsidR="00B17EAB">
        <w:t xml:space="preserve">. We would have a graph similar to Fig. 1. And the equivalent </w:t>
      </w:r>
      <w:r w:rsidR="00B17EAB" w:rsidRPr="00B17EAB">
        <w:rPr>
          <w:i/>
        </w:rPr>
        <w:t>List Representation</w:t>
      </w:r>
      <w:r w:rsidR="00B17EAB">
        <w:rPr>
          <w:i/>
        </w:rPr>
        <w:t xml:space="preserve"> </w:t>
      </w:r>
      <w:r w:rsidR="00B17EAB">
        <w:t>on an array would be: [</w:t>
      </w:r>
      <w:r w:rsidR="009D751D">
        <w:t xml:space="preserve">0, 3, 2, 1, </w:t>
      </w:r>
      <w:proofErr w:type="gramStart"/>
      <w:r w:rsidR="009D751D">
        <w:t>0</w:t>
      </w:r>
      <w:proofErr w:type="gramEnd"/>
      <w:r w:rsidR="00B17EAB">
        <w:t>].</w:t>
      </w:r>
      <w:r w:rsidR="009D751D">
        <w:t xml:space="preserve"> But since we always return to the city we started, we can omit the last 0, leaving us with this array: [0, 3, 2, 1].</w:t>
      </w:r>
    </w:p>
    <w:p w14:paraId="33B41532" w14:textId="65E604C4" w:rsidR="00B82F0F" w:rsidRPr="00B47C6E" w:rsidRDefault="00B47C6E">
      <w:pPr>
        <w:rPr>
          <w:b/>
        </w:rPr>
      </w:pPr>
      <w:r w:rsidRPr="00B47C6E">
        <w:rPr>
          <w:b/>
        </w:rPr>
        <w:t>Ordinal Representation:</w:t>
      </w:r>
    </w:p>
    <w:p w14:paraId="51593228" w14:textId="62DE97CE" w:rsidR="00B47C6E" w:rsidRDefault="00B47C6E" w:rsidP="004F3AAF">
      <w:pPr>
        <w:jc w:val="both"/>
      </w:pPr>
      <w:r>
        <w:t xml:space="preserve">For this representation is easier to explain how to go from list to ordinal. We start by choosing a valid </w:t>
      </w:r>
      <w:r w:rsidR="004F3AAF">
        <w:t xml:space="preserve">array as a list. For example </w:t>
      </w:r>
      <w:r w:rsidR="00E736D6">
        <w:t xml:space="preserve">list A = </w:t>
      </w:r>
      <w:r w:rsidR="004F3AAF">
        <w:t>[0, 3, 2, 1] (Fig. 1), then starting with the list</w:t>
      </w:r>
      <w:r w:rsidR="00E736D6">
        <w:t xml:space="preserve"> B =</w:t>
      </w:r>
      <w:r w:rsidR="004F3AAF">
        <w:t xml:space="preserve"> [0, 1, 2, 3], we decide the value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F3AAF">
        <w:rPr>
          <w:rFonts w:eastAsiaTheme="minorEastAsia"/>
        </w:rPr>
        <w:t xml:space="preserve"> position using the position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222147">
        <w:rPr>
          <w:rFonts w:eastAsiaTheme="minorEastAsia"/>
        </w:rPr>
        <w:t xml:space="preserve"> city in the re</w:t>
      </w:r>
      <w:r w:rsidR="004F3AAF">
        <w:rPr>
          <w:rFonts w:eastAsiaTheme="minorEastAsia"/>
        </w:rPr>
        <w:t xml:space="preserve">maining </w:t>
      </w:r>
      <w:r w:rsidR="00E736D6">
        <w:rPr>
          <w:rFonts w:eastAsiaTheme="minorEastAsia"/>
        </w:rPr>
        <w:t xml:space="preserve">of </w:t>
      </w:r>
      <w:r w:rsidR="004F3AAF">
        <w:rPr>
          <w:rFonts w:eastAsiaTheme="minorEastAsia"/>
        </w:rPr>
        <w:t>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. In other words, the value at 0 is 0 since city 0 is in position 0 in the list</w:t>
      </w:r>
      <w:r w:rsidR="00E736D6">
        <w:rPr>
          <w:rFonts w:eastAsiaTheme="minorEastAsia"/>
        </w:rPr>
        <w:t xml:space="preserve"> B. </w:t>
      </w:r>
      <w:r w:rsidR="004F3AAF">
        <w:rPr>
          <w:rFonts w:eastAsiaTheme="minorEastAsia"/>
        </w:rPr>
        <w:t>Then, 0 is removed from the 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, producing [1, 2, 3]. The value at 1 is 2 since city 3 is in position 2 of the 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. 3 is removed producing [1, 2]. Following the same logic, the full</w:t>
      </w:r>
      <w:r w:rsidR="00222147">
        <w:rPr>
          <w:rFonts w:eastAsiaTheme="minorEastAsia"/>
        </w:rPr>
        <w:t xml:space="preserve"> ordinal representation of the path in Fig. 1 is [0, 2</w:t>
      </w:r>
      <w:r w:rsidR="004F3AAF">
        <w:rPr>
          <w:rFonts w:eastAsiaTheme="minorEastAsia"/>
        </w:rPr>
        <w:t xml:space="preserve">, </w:t>
      </w:r>
      <w:r w:rsidR="00222147">
        <w:rPr>
          <w:rFonts w:eastAsiaTheme="minorEastAsia"/>
        </w:rPr>
        <w:t xml:space="preserve">1, </w:t>
      </w:r>
      <w:proofErr w:type="gramStart"/>
      <w:r w:rsidR="00222147">
        <w:rPr>
          <w:rFonts w:eastAsiaTheme="minorEastAsia"/>
        </w:rPr>
        <w:t>0</w:t>
      </w:r>
      <w:proofErr w:type="gramEnd"/>
      <w:r w:rsidR="00222147">
        <w:rPr>
          <w:rFonts w:eastAsiaTheme="minorEastAsia"/>
        </w:rPr>
        <w:t>].</w:t>
      </w:r>
    </w:p>
    <w:p w14:paraId="0F22B3CF" w14:textId="77777777" w:rsidR="0006189F" w:rsidRPr="00A34EEC" w:rsidRDefault="0006189F">
      <w:pPr>
        <w:rPr>
          <w:b/>
        </w:rPr>
      </w:pPr>
      <w:r w:rsidRPr="00A34EEC">
        <w:rPr>
          <w:b/>
        </w:rPr>
        <w:lastRenderedPageBreak/>
        <w:t>Experiment</w:t>
      </w:r>
      <w:r w:rsidR="001E4769">
        <w:rPr>
          <w:b/>
        </w:rPr>
        <w:t>s</w:t>
      </w:r>
    </w:p>
    <w:p w14:paraId="2A38EE56" w14:textId="77777777" w:rsidR="00161045" w:rsidRDefault="001E4769" w:rsidP="00B82F0F">
      <w:pPr>
        <w:jc w:val="both"/>
      </w:pPr>
      <w:r>
        <w:t xml:space="preserve">In this project we compare two approaches of solving the Traveling Salesman Problem with a GA, using two representations of a possible path </w:t>
      </w:r>
      <w:r w:rsidR="00D73DA0">
        <w:t xml:space="preserve">solution. </w:t>
      </w:r>
    </w:p>
    <w:p w14:paraId="5C1DD47C" w14:textId="77777777" w:rsidR="00161045" w:rsidRDefault="00161045" w:rsidP="00B82F0F">
      <w:pPr>
        <w:jc w:val="both"/>
      </w:pPr>
      <w:r>
        <w:t xml:space="preserve">For the list representation, we </w:t>
      </w:r>
      <w:r w:rsidR="00D73DA0">
        <w:t>use</w:t>
      </w:r>
      <w:r>
        <w:t>d</w:t>
      </w:r>
      <w:r w:rsidR="00D73DA0">
        <w:t xml:space="preserve"> </w:t>
      </w:r>
      <w:r>
        <w:t>two point and genetic edge recombination</w:t>
      </w:r>
      <w:r>
        <w:t xml:space="preserve"> as</w:t>
      </w:r>
      <w:r w:rsidR="00D73DA0">
        <w:t xml:space="preserve"> crossover operators</w:t>
      </w:r>
      <w:r>
        <w:t>, and used two mutation operators one involving moving a random city to a random place in the array and shifting all the cities in between to fill in the gap; And for the second mutation operator we did the same thing but instead of moving only one city, we would move range of cities with a random size</w:t>
      </w:r>
      <w:r w:rsidR="00D73DA0">
        <w:t xml:space="preserve">. </w:t>
      </w:r>
    </w:p>
    <w:p w14:paraId="4158D867" w14:textId="2EC952A3" w:rsidR="0006189F" w:rsidRDefault="00161045" w:rsidP="00B82F0F">
      <w:pPr>
        <w:jc w:val="both"/>
      </w:pPr>
      <w:r>
        <w:t>F</w:t>
      </w:r>
      <w:r w:rsidR="00D73DA0">
        <w:t xml:space="preserve">or the </w:t>
      </w:r>
      <w:r w:rsidR="00D82F25">
        <w:t>ordinal</w:t>
      </w:r>
      <w:r w:rsidR="00D73DA0">
        <w:t xml:space="preserve"> representation, </w:t>
      </w:r>
      <w:r w:rsidR="006F3405">
        <w:t>we used one</w:t>
      </w:r>
      <w:r w:rsidR="00FB0CCF">
        <w:t xml:space="preserve"> point crossover </w:t>
      </w:r>
      <w:r w:rsidR="006F3405">
        <w:t>and … mutation</w:t>
      </w:r>
    </w:p>
    <w:p w14:paraId="0872B6D8" w14:textId="77777777" w:rsidR="0006189F" w:rsidRPr="00A34EEC" w:rsidRDefault="0006189F">
      <w:pPr>
        <w:rPr>
          <w:b/>
        </w:rPr>
      </w:pPr>
      <w:r w:rsidRPr="00A34EEC">
        <w:rPr>
          <w:b/>
        </w:rPr>
        <w:t>Results</w:t>
      </w:r>
    </w:p>
    <w:p w14:paraId="33DD44A0" w14:textId="7CE75360" w:rsidR="0006189F" w:rsidRDefault="00A34EEC">
      <w:r>
        <w:t xml:space="preserve">By looking at the graph on </w:t>
      </w:r>
      <w:r w:rsidR="00656DD7">
        <w:t>Fig. 2</w:t>
      </w:r>
      <w:r>
        <w:t>…</w:t>
      </w:r>
      <w:bookmarkStart w:id="0" w:name="_GoBack"/>
      <w:bookmarkEnd w:id="0"/>
    </w:p>
    <w:p w14:paraId="4A9E84E4" w14:textId="77777777" w:rsidR="0006189F" w:rsidRPr="00A34EEC" w:rsidRDefault="0006189F">
      <w:pPr>
        <w:rPr>
          <w:b/>
        </w:rPr>
      </w:pPr>
      <w:r w:rsidRPr="00A34EEC">
        <w:rPr>
          <w:b/>
        </w:rPr>
        <w:t>Conclusion</w:t>
      </w:r>
    </w:p>
    <w:p w14:paraId="3E5D05B5" w14:textId="77777777" w:rsidR="0006189F" w:rsidRDefault="008115C7">
      <w:r>
        <w:t>In conclusion, we found out that us</w:t>
      </w:r>
      <w:r w:rsidR="00861296">
        <w:t>ing different representations…</w:t>
      </w:r>
    </w:p>
    <w:p w14:paraId="11B0B34B" w14:textId="77777777" w:rsidR="00861296" w:rsidRPr="00A34EEC" w:rsidRDefault="00861296">
      <w:pPr>
        <w:rPr>
          <w:b/>
        </w:rPr>
      </w:pPr>
      <w:r w:rsidRPr="00A34EEC">
        <w:rPr>
          <w:b/>
        </w:rPr>
        <w:t>Extensions</w:t>
      </w:r>
    </w:p>
    <w:p w14:paraId="42DB031C" w14:textId="77777777" w:rsidR="00424B35" w:rsidRDefault="00861296" w:rsidP="00424B35">
      <w:r>
        <w:t>By only testing the GA on the traveling salesman problem and only using two representations, we limit the generality of the results. To solidify our</w:t>
      </w:r>
      <w:r w:rsidR="00424B35">
        <w:t xml:space="preserve"> results we would need to: Experiment in a bigger range of problems. And expand the number of representations per problem. </w:t>
      </w:r>
    </w:p>
    <w:p w14:paraId="67133238" w14:textId="77777777" w:rsidR="0006189F" w:rsidRPr="00A34EEC" w:rsidRDefault="0006189F">
      <w:pPr>
        <w:rPr>
          <w:b/>
        </w:rPr>
      </w:pPr>
      <w:r w:rsidRPr="00A34EEC">
        <w:rPr>
          <w:b/>
        </w:rPr>
        <w:t>References</w:t>
      </w:r>
    </w:p>
    <w:p w14:paraId="667A8182" w14:textId="77777777" w:rsidR="0006189F" w:rsidRDefault="00A34EEC" w:rsidP="0006189F">
      <w:r>
        <w:t xml:space="preserve">[1] </w:t>
      </w:r>
      <w:r w:rsidR="00114132" w:rsidRPr="00114132">
        <w:t>Hal Stringer &amp; Annie Wu</w:t>
      </w:r>
      <w:r w:rsidR="0006189F" w:rsidRPr="0006189F">
        <w:t xml:space="preserve"> (</w:t>
      </w:r>
      <w:r w:rsidR="00114132">
        <w:t>2004</w:t>
      </w:r>
      <w:r w:rsidR="0006189F" w:rsidRPr="0006189F">
        <w:t xml:space="preserve">). </w:t>
      </w:r>
      <w:r w:rsidR="0068426B">
        <w:t>“</w:t>
      </w:r>
      <w:r w:rsidR="00114132">
        <w:t>A Teaching GA</w:t>
      </w:r>
      <w:r w:rsidR="0068426B">
        <w:t>”</w:t>
      </w:r>
      <w:r w:rsidR="00114132" w:rsidRPr="0006189F">
        <w:t xml:space="preserve"> </w:t>
      </w:r>
      <w:r w:rsidR="0006189F" w:rsidRPr="0006189F">
        <w:t xml:space="preserve">[Computer software]. </w:t>
      </w:r>
      <w:r w:rsidR="00114132">
        <w:t>Florida</w:t>
      </w:r>
      <w:r w:rsidR="0006189F" w:rsidRPr="0006189F">
        <w:t xml:space="preserve">, </w:t>
      </w:r>
      <w:r w:rsidR="00114132">
        <w:t>Orlando</w:t>
      </w:r>
      <w:r w:rsidR="0006189F" w:rsidRPr="0006189F">
        <w:t xml:space="preserve">: </w:t>
      </w:r>
      <w:r w:rsidR="00114132">
        <w:t>UCF</w:t>
      </w:r>
      <w:r w:rsidR="0006189F" w:rsidRPr="0006189F">
        <w:t>.</w:t>
      </w:r>
    </w:p>
    <w:p w14:paraId="04C7390A" w14:textId="77777777" w:rsidR="0068426B" w:rsidRDefault="0068426B" w:rsidP="0006189F">
      <w:r>
        <w:t xml:space="preserve">[2] </w:t>
      </w:r>
      <w:r w:rsidRPr="0068426B">
        <w:t>Appl</w:t>
      </w:r>
      <w:r w:rsidR="0068075D">
        <w:t xml:space="preserve">egate, D. L.; Bixby, R. M.; </w:t>
      </w:r>
      <w:proofErr w:type="spellStart"/>
      <w:r w:rsidR="0068075D">
        <w:t>Chva</w:t>
      </w:r>
      <w:r w:rsidRPr="0068426B">
        <w:t>tal</w:t>
      </w:r>
      <w:proofErr w:type="spellEnd"/>
      <w:r w:rsidRPr="0068426B">
        <w:t xml:space="preserve">, V.; Cook, W. J. (2006), </w:t>
      </w:r>
      <w:r>
        <w:t>“</w:t>
      </w:r>
      <w:r w:rsidRPr="0068426B">
        <w:t>The Traveling Salesman Problem</w:t>
      </w:r>
      <w:r>
        <w:t>”</w:t>
      </w:r>
      <w:r w:rsidRPr="0068426B">
        <w:t>, ISBN 978-0-691-12993-8.</w:t>
      </w:r>
    </w:p>
    <w:p w14:paraId="543A367F" w14:textId="5E8C2191" w:rsidR="00222147" w:rsidRPr="0006189F" w:rsidRDefault="00222147" w:rsidP="0006189F">
      <w:r>
        <w:t xml:space="preserve">[3] </w:t>
      </w:r>
      <w:proofErr w:type="spellStart"/>
      <w:r>
        <w:t>Larranaga</w:t>
      </w:r>
      <w:proofErr w:type="spellEnd"/>
      <w:r>
        <w:t>, P. (1999). “</w:t>
      </w:r>
      <w:r w:rsidRPr="00222147">
        <w:t>Genetic Algorithms for the Travelling Salesman Problem: A Review of Representations and Operators</w:t>
      </w:r>
      <w:r>
        <w:t xml:space="preserve">”. Retrieved February 19, 2020, from </w:t>
      </w:r>
      <w:hyperlink r:id="rId6" w:history="1">
        <w:r>
          <w:rPr>
            <w:rStyle w:val="Hyperlink"/>
          </w:rPr>
          <w:t>https://link.springer.com/article/10.1023/A:1006529012972</w:t>
        </w:r>
      </w:hyperlink>
    </w:p>
    <w:sectPr w:rsidR="00222147" w:rsidRPr="0006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0790B"/>
    <w:multiLevelType w:val="hybridMultilevel"/>
    <w:tmpl w:val="F9528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E3F15"/>
    <w:multiLevelType w:val="hybridMultilevel"/>
    <w:tmpl w:val="B336B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9F"/>
    <w:rsid w:val="0006189F"/>
    <w:rsid w:val="00114132"/>
    <w:rsid w:val="00161045"/>
    <w:rsid w:val="001E4769"/>
    <w:rsid w:val="00222147"/>
    <w:rsid w:val="002C411F"/>
    <w:rsid w:val="00424B35"/>
    <w:rsid w:val="004F3AAF"/>
    <w:rsid w:val="005B66B7"/>
    <w:rsid w:val="00623AC9"/>
    <w:rsid w:val="00645930"/>
    <w:rsid w:val="00656DD7"/>
    <w:rsid w:val="0068075D"/>
    <w:rsid w:val="0068426B"/>
    <w:rsid w:val="006E231B"/>
    <w:rsid w:val="006F3405"/>
    <w:rsid w:val="007E6135"/>
    <w:rsid w:val="008115C7"/>
    <w:rsid w:val="00861296"/>
    <w:rsid w:val="008E2757"/>
    <w:rsid w:val="009D751D"/>
    <w:rsid w:val="00A34EEC"/>
    <w:rsid w:val="00AB2FDC"/>
    <w:rsid w:val="00B17EAB"/>
    <w:rsid w:val="00B47C6E"/>
    <w:rsid w:val="00B51889"/>
    <w:rsid w:val="00B82F0F"/>
    <w:rsid w:val="00CE5F43"/>
    <w:rsid w:val="00D711E3"/>
    <w:rsid w:val="00D73DA0"/>
    <w:rsid w:val="00D82F25"/>
    <w:rsid w:val="00DA5387"/>
    <w:rsid w:val="00E736D6"/>
    <w:rsid w:val="00FB0CCF"/>
    <w:rsid w:val="00F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42E4"/>
  <w15:chartTrackingRefBased/>
  <w15:docId w15:val="{8FD0B278-AE84-4B59-B5DF-A6C9861A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5F4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22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23/A:100652901297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Trevino</dc:creator>
  <cp:keywords/>
  <dc:description/>
  <cp:lastModifiedBy>Fernando Trevino</cp:lastModifiedBy>
  <cp:revision>21</cp:revision>
  <dcterms:created xsi:type="dcterms:W3CDTF">2020-02-25T00:50:00Z</dcterms:created>
  <dcterms:modified xsi:type="dcterms:W3CDTF">2020-02-26T00:16:00Z</dcterms:modified>
</cp:coreProperties>
</file>