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1D5" w:rsidRDefault="00C345B4" w:rsidP="00A731D5">
      <w:pPr>
        <w:rPr>
          <w:b/>
          <w:color w:val="000000" w:themeColor="text1"/>
        </w:rPr>
      </w:pPr>
      <w:r w:rsidRPr="00A731D5">
        <w:rPr>
          <w:b/>
          <w:color w:val="000000" w:themeColor="text1"/>
        </w:rPr>
        <w:t>Staff</w:t>
      </w:r>
    </w:p>
    <w:p w:rsidR="00C345B4" w:rsidRPr="00A731D5" w:rsidRDefault="00A731D5" w:rsidP="00A731D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bookmarkStart w:id="0" w:name="_GoBack"/>
      <w:r>
        <w:rPr>
          <w:b/>
          <w:noProof/>
          <w:color w:val="000000" w:themeColor="text1"/>
        </w:rPr>
        <w:drawing>
          <wp:inline distT="0" distB="0" distL="0" distR="0">
            <wp:extent cx="811033" cy="442927"/>
            <wp:effectExtent l="0" t="0" r="8255" b="0"/>
            <wp:docPr id="8" name="Picture 8" descr="C:\Users\PC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6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54" t="22011" r="31417" b="3947"/>
                    <a:stretch/>
                  </pic:blipFill>
                  <pic:spPr bwMode="auto">
                    <a:xfrm>
                      <a:off x="0" y="0"/>
                      <a:ext cx="818116" cy="4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345B4" w:rsidRPr="00A731D5" w:rsidRDefault="00C345B4" w:rsidP="00A731D5">
      <w:pPr>
        <w:rPr>
          <w:color w:val="000000" w:themeColor="text1"/>
        </w:rPr>
      </w:pPr>
      <w:r w:rsidRPr="00A731D5">
        <w:rPr>
          <w:color w:val="000000" w:themeColor="text1"/>
        </w:rPr>
        <w:t>The staff is the fundamental latticework of music notation, on which symbols are placed. The five staff lines and four intervening spaces correspond to pitches of the diatonic scale; which pitch is meant by a given line or space is defined by the clef. In British usage, the word "stave" is often used.</w:t>
      </w:r>
      <w:r w:rsidRPr="00A731D5">
        <w:rPr>
          <w:color w:val="000000" w:themeColor="text1"/>
        </w:rPr>
        <w:cr/>
      </w:r>
      <w:r w:rsidR="00A731D5">
        <w:rPr>
          <w:noProof/>
          <w:color w:val="000000" w:themeColor="text1"/>
        </w:rPr>
        <w:drawing>
          <wp:inline distT="0" distB="0" distL="0" distR="0">
            <wp:extent cx="724462" cy="405516"/>
            <wp:effectExtent l="0" t="0" r="0" b="0"/>
            <wp:docPr id="10" name="Picture 10" descr="C:\Users\PC6\Desktop\1024px-Music-crescend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6\Desktop\1024px-Music-crescend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34" b="25267"/>
                    <a:stretch/>
                  </pic:blipFill>
                  <pic:spPr bwMode="auto">
                    <a:xfrm>
                      <a:off x="0" y="0"/>
                      <a:ext cx="727292" cy="4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5B4" w:rsidRPr="00A731D5" w:rsidRDefault="00C345B4" w:rsidP="00A731D5">
      <w:pPr>
        <w:rPr>
          <w:b/>
          <w:color w:val="000000" w:themeColor="text1"/>
        </w:rPr>
      </w:pPr>
      <w:r w:rsidRPr="00A731D5">
        <w:rPr>
          <w:b/>
          <w:color w:val="000000" w:themeColor="text1"/>
        </w:rPr>
        <w:t>Crescendo</w:t>
      </w:r>
    </w:p>
    <w:p w:rsidR="00C345B4" w:rsidRPr="00A731D5" w:rsidRDefault="00C345B4" w:rsidP="00A731D5">
      <w:pPr>
        <w:rPr>
          <w:color w:val="000000" w:themeColor="text1"/>
        </w:rPr>
      </w:pPr>
      <w:proofErr w:type="gramStart"/>
      <w:r w:rsidRPr="00A731D5">
        <w:rPr>
          <w:color w:val="000000" w:themeColor="text1"/>
        </w:rPr>
        <w:t>A gradual increase in volume.</w:t>
      </w:r>
      <w:proofErr w:type="gramEnd"/>
      <w:r w:rsidRPr="00A731D5">
        <w:rPr>
          <w:color w:val="000000" w:themeColor="text1"/>
        </w:rPr>
        <w:t xml:space="preserve"> </w:t>
      </w:r>
      <w:proofErr w:type="gramStart"/>
      <w:r w:rsidRPr="00A731D5">
        <w:rPr>
          <w:color w:val="000000" w:themeColor="text1"/>
        </w:rPr>
        <w:t>Can be extended under many notes to indicate that the volume steadily increases during the passage.</w:t>
      </w:r>
      <w:proofErr w:type="gramEnd"/>
    </w:p>
    <w:p w:rsidR="00A731D5" w:rsidRDefault="00A731D5" w:rsidP="00A731D5">
      <w:pPr>
        <w:rPr>
          <w:b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A765F0" wp14:editId="26FEA219">
            <wp:extent cx="779228" cy="436172"/>
            <wp:effectExtent l="0" t="0" r="0" b="2540"/>
            <wp:docPr id="11" name="Picture 11" descr="C:\Users\PC6\Desktop\1024px-Music-crescend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6\Desktop\1024px-Music-crescend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34" b="25267"/>
                    <a:stretch/>
                  </pic:blipFill>
                  <pic:spPr bwMode="auto">
                    <a:xfrm flipH="1">
                      <a:off x="0" y="0"/>
                      <a:ext cx="781140" cy="43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1D5" w:rsidRDefault="00C345B4" w:rsidP="00A731D5">
      <w:pPr>
        <w:rPr>
          <w:b/>
          <w:color w:val="000000" w:themeColor="text1"/>
        </w:rPr>
      </w:pPr>
      <w:r w:rsidRPr="00A731D5">
        <w:rPr>
          <w:b/>
          <w:color w:val="000000" w:themeColor="text1"/>
        </w:rPr>
        <w:t xml:space="preserve">Diminuendo </w:t>
      </w:r>
    </w:p>
    <w:p w:rsidR="00C345B4" w:rsidRPr="00A731D5" w:rsidRDefault="00C345B4" w:rsidP="00A731D5">
      <w:pPr>
        <w:rPr>
          <w:color w:val="000000" w:themeColor="text1"/>
        </w:rPr>
      </w:pPr>
      <w:r w:rsidRPr="00A731D5">
        <w:rPr>
          <w:color w:val="000000" w:themeColor="text1"/>
        </w:rPr>
        <w:t xml:space="preserve">Also decrescendo </w:t>
      </w:r>
      <w:proofErr w:type="gramStart"/>
      <w:r w:rsidRPr="00A731D5">
        <w:rPr>
          <w:color w:val="000000" w:themeColor="text1"/>
        </w:rPr>
        <w:t>A</w:t>
      </w:r>
      <w:proofErr w:type="gramEnd"/>
      <w:r w:rsidRPr="00A731D5">
        <w:rPr>
          <w:color w:val="000000" w:themeColor="text1"/>
        </w:rPr>
        <w:t xml:space="preserve"> gradual decrease in volume. </w:t>
      </w:r>
      <w:proofErr w:type="gramStart"/>
      <w:r w:rsidRPr="00A731D5">
        <w:rPr>
          <w:color w:val="000000" w:themeColor="text1"/>
        </w:rPr>
        <w:t>Can be extended in the same manner as crescendo.</w:t>
      </w:r>
      <w:proofErr w:type="gramEnd"/>
    </w:p>
    <w:p w:rsidR="00C345B4" w:rsidRPr="00A731D5" w:rsidRDefault="00A731D5" w:rsidP="00A731D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6043" cy="648111"/>
            <wp:effectExtent l="0" t="0" r="0" b="0"/>
            <wp:docPr id="13" name="Picture 13" descr="C:\Users\PC6\Desktop\treble-clef-1279909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C6\Desktop\treble-clef-1279909_960_7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2" cy="6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B4" w:rsidRPr="00A731D5" w:rsidRDefault="00A731D5" w:rsidP="00A731D5">
      <w:pPr>
        <w:rPr>
          <w:color w:val="000000" w:themeColor="text1"/>
        </w:rPr>
      </w:pPr>
      <w:r w:rsidRPr="00A731D5">
        <w:rPr>
          <w:b/>
          <w:color w:val="000000" w:themeColor="text1"/>
        </w:rPr>
        <w:t>Clef</w:t>
      </w:r>
      <w:r>
        <w:rPr>
          <w:color w:val="000000" w:themeColor="text1"/>
        </w:rPr>
        <w:t xml:space="preserve"> </w:t>
      </w:r>
      <w:r w:rsidRPr="00A731D5">
        <w:rPr>
          <w:color w:val="000000" w:themeColor="text1"/>
        </w:rPr>
        <w:t>graphical symbol placed on the left of the stave which establishes the relationship between particular note names and their position on the staff lines and spaces</w:t>
      </w:r>
    </w:p>
    <w:p w:rsidR="00031920" w:rsidRDefault="00031920" w:rsidP="00A731D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25361" cy="482732"/>
            <wp:effectExtent l="0" t="0" r="0" b="0"/>
            <wp:docPr id="14" name="Picture 14" descr="C:\Users\PC6\Desktop\06174871cb6ce4d36fa42a80c01a0c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C6\Desktop\06174871cb6ce4d36fa42a80c01a0c6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4" cy="4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20" w:rsidRDefault="00C345B4" w:rsidP="00A731D5">
      <w:pPr>
        <w:rPr>
          <w:color w:val="000000" w:themeColor="text1"/>
        </w:rPr>
      </w:pPr>
      <w:proofErr w:type="gramStart"/>
      <w:r w:rsidRPr="00A731D5">
        <w:rPr>
          <w:b/>
          <w:color w:val="000000" w:themeColor="text1"/>
        </w:rPr>
        <w:t>f</w:t>
      </w:r>
      <w:proofErr w:type="gramEnd"/>
      <w:r w:rsidRPr="00A731D5">
        <w:rPr>
          <w:color w:val="000000" w:themeColor="text1"/>
        </w:rPr>
        <w:t> </w:t>
      </w:r>
    </w:p>
    <w:p w:rsidR="00C345B4" w:rsidRPr="00A731D5" w:rsidRDefault="00C345B4" w:rsidP="00A731D5">
      <w:pPr>
        <w:rPr>
          <w:color w:val="000000" w:themeColor="text1"/>
        </w:rPr>
      </w:pPr>
      <w:proofErr w:type="gramStart"/>
      <w:r w:rsidRPr="00A731D5">
        <w:rPr>
          <w:color w:val="000000" w:themeColor="text1"/>
        </w:rPr>
        <w:t>or</w:t>
      </w:r>
      <w:proofErr w:type="gramEnd"/>
      <w:r w:rsidRPr="00A731D5">
        <w:rPr>
          <w:color w:val="000000" w:themeColor="text1"/>
        </w:rPr>
        <w:t> forte, meaning "loud"</w:t>
      </w:r>
    </w:p>
    <w:p w:rsidR="00C345B4" w:rsidRPr="00A731D5" w:rsidRDefault="00031920" w:rsidP="00A731D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89434" cy="727990"/>
            <wp:effectExtent l="0" t="0" r="6350" b="0"/>
            <wp:docPr id="15" name="Picture 15" descr="C:\Users\PC6\Desktop\542px-Arabic_music_notation_half_shar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C6\Desktop\542px-Arabic_music_notation_half_sharp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27" cy="73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B4" w:rsidRPr="00A731D5" w:rsidRDefault="00C345B4" w:rsidP="00A731D5">
      <w:pPr>
        <w:rPr>
          <w:color w:val="000000" w:themeColor="text1"/>
        </w:rPr>
      </w:pPr>
      <w:r w:rsidRPr="00A731D5">
        <w:rPr>
          <w:color w:val="000000" w:themeColor="text1"/>
        </w:rPr>
        <w:t>A </w:t>
      </w:r>
      <w:r w:rsidRPr="00A731D5">
        <w:rPr>
          <w:b/>
          <w:color w:val="000000" w:themeColor="text1"/>
        </w:rPr>
        <w:t>half sharp</w:t>
      </w:r>
      <w:r w:rsidRPr="00A731D5">
        <w:rPr>
          <w:color w:val="000000" w:themeColor="text1"/>
        </w:rPr>
        <w:t> raises a note by a </w:t>
      </w:r>
      <w:hyperlink r:id="rId11" w:tooltip="Quarter tone" w:history="1">
        <w:r w:rsidRPr="00A731D5">
          <w:rPr>
            <w:rStyle w:val="Hyperlink"/>
            <w:color w:val="000000" w:themeColor="text1"/>
            <w:u w:val="none"/>
          </w:rPr>
          <w:t>quarter tone</w:t>
        </w:r>
      </w:hyperlink>
      <w:r w:rsidRPr="00A731D5">
        <w:rPr>
          <w:color w:val="000000" w:themeColor="text1"/>
        </w:rPr>
        <w:t> = 50 </w:t>
      </w:r>
      <w:hyperlink r:id="rId12" w:tooltip="Cent (music)" w:history="1">
        <w:r w:rsidRPr="00A731D5">
          <w:rPr>
            <w:rStyle w:val="Hyperlink"/>
            <w:color w:val="000000" w:themeColor="text1"/>
            <w:u w:val="none"/>
          </w:rPr>
          <w:t>cents</w:t>
        </w:r>
      </w:hyperlink>
      <w:r w:rsidRPr="00A731D5">
        <w:rPr>
          <w:color w:val="000000" w:themeColor="text1"/>
        </w:rPr>
        <w:t xml:space="preserve"> and may be marked with various symbols </w:t>
      </w:r>
    </w:p>
    <w:sectPr w:rsidR="00C345B4" w:rsidRPr="00A7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B4"/>
    <w:rsid w:val="00031920"/>
    <w:rsid w:val="002D0C87"/>
    <w:rsid w:val="00A731D5"/>
    <w:rsid w:val="00C3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5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C345B4"/>
  </w:style>
  <w:style w:type="character" w:customStyle="1" w:styleId="fn">
    <w:name w:val="fn"/>
    <w:basedOn w:val="DefaultParagraphFont"/>
    <w:rsid w:val="00C345B4"/>
  </w:style>
  <w:style w:type="character" w:customStyle="1" w:styleId="music-symbol">
    <w:name w:val="music-symbol"/>
    <w:basedOn w:val="DefaultParagraphFont"/>
    <w:rsid w:val="00C34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5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C345B4"/>
  </w:style>
  <w:style w:type="character" w:customStyle="1" w:styleId="fn">
    <w:name w:val="fn"/>
    <w:basedOn w:val="DefaultParagraphFont"/>
    <w:rsid w:val="00C345B4"/>
  </w:style>
  <w:style w:type="character" w:customStyle="1" w:styleId="music-symbol">
    <w:name w:val="music-symbol"/>
    <w:basedOn w:val="DefaultParagraphFont"/>
    <w:rsid w:val="00C3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Cent_(music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Quarter_ton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PC6</cp:lastModifiedBy>
  <cp:revision>1</cp:revision>
  <dcterms:created xsi:type="dcterms:W3CDTF">2019-06-03T23:31:00Z</dcterms:created>
  <dcterms:modified xsi:type="dcterms:W3CDTF">2019-06-03T23:56:00Z</dcterms:modified>
</cp:coreProperties>
</file>