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AC8" w:rsidRPr="002B0B83" w:rsidRDefault="002B0B83" w:rsidP="00B66FB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2B0B83">
        <w:rPr>
          <w:rFonts w:ascii="Times New Roman" w:hAnsi="Times New Roman" w:cs="Times New Roman"/>
          <w:sz w:val="44"/>
          <w:szCs w:val="44"/>
        </w:rPr>
        <w:t>Assignment 4 Testing Outline</w:t>
      </w:r>
    </w:p>
    <w:p w:rsidR="002B0B83" w:rsidRDefault="002B0B83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accomplish both black box testing</w:t>
      </w:r>
      <w:r w:rsidR="004B3B2B">
        <w:rPr>
          <w:rFonts w:ascii="Times New Roman" w:hAnsi="Times New Roman" w:cs="Times New Roman"/>
          <w:sz w:val="24"/>
          <w:szCs w:val="24"/>
        </w:rPr>
        <w:t xml:space="preserve"> and white box testing, we have three different</w:t>
      </w:r>
      <w:r>
        <w:rPr>
          <w:rFonts w:ascii="Times New Roman" w:hAnsi="Times New Roman" w:cs="Times New Roman"/>
          <w:sz w:val="24"/>
          <w:szCs w:val="24"/>
        </w:rPr>
        <w:t xml:space="preserve"> test cases. They </w:t>
      </w:r>
      <w:r w:rsidR="004B3B2B">
        <w:rPr>
          <w:rFonts w:ascii="Times New Roman" w:hAnsi="Times New Roman" w:cs="Times New Roman"/>
          <w:sz w:val="24"/>
          <w:szCs w:val="24"/>
        </w:rPr>
        <w:t xml:space="preserve">are the </w:t>
      </w:r>
      <w:proofErr w:type="spellStart"/>
      <w:proofErr w:type="gramStart"/>
      <w:r w:rsidR="004B3B2B">
        <w:rPr>
          <w:rFonts w:ascii="Times New Roman" w:hAnsi="Times New Roman" w:cs="Times New Roman"/>
          <w:sz w:val="24"/>
          <w:szCs w:val="24"/>
        </w:rPr>
        <w:t>normalTest</w:t>
      </w:r>
      <w:proofErr w:type="spellEnd"/>
      <w:r w:rsidR="004B3B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B3B2B">
        <w:rPr>
          <w:rFonts w:ascii="Times New Roman" w:hAnsi="Times New Roman" w:cs="Times New Roman"/>
          <w:sz w:val="24"/>
          <w:szCs w:val="24"/>
        </w:rPr>
        <w:t xml:space="preserve">), the </w:t>
      </w:r>
      <w:proofErr w:type="spellStart"/>
      <w:r w:rsidR="004B3B2B">
        <w:rPr>
          <w:rFonts w:ascii="Times New Roman" w:hAnsi="Times New Roman" w:cs="Times New Roman"/>
          <w:sz w:val="24"/>
          <w:szCs w:val="24"/>
        </w:rPr>
        <w:t>noLadderTest</w:t>
      </w:r>
      <w:proofErr w:type="spellEnd"/>
      <w:r w:rsidR="004B3B2B">
        <w:rPr>
          <w:rFonts w:ascii="Times New Roman" w:hAnsi="Times New Roman" w:cs="Times New Roman"/>
          <w:sz w:val="24"/>
          <w:szCs w:val="24"/>
        </w:rPr>
        <w:t xml:space="preserve">(), and the </w:t>
      </w:r>
      <w:proofErr w:type="spellStart"/>
      <w:r w:rsidR="004B3B2B">
        <w:rPr>
          <w:rFonts w:ascii="Times New Roman" w:hAnsi="Times New Roman" w:cs="Times New Roman"/>
          <w:sz w:val="24"/>
          <w:szCs w:val="24"/>
        </w:rPr>
        <w:t>invalidInputTest</w:t>
      </w:r>
      <w:proofErr w:type="spellEnd"/>
      <w:r w:rsidR="004B3B2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B3BEF">
        <w:rPr>
          <w:rFonts w:ascii="Times New Roman" w:hAnsi="Times New Roman" w:cs="Times New Roman"/>
          <w:sz w:val="24"/>
          <w:szCs w:val="24"/>
        </w:rPr>
        <w:t>As well as making sure the program methods are behaving properly, these tests will also allow us to step through all statements in the program.</w:t>
      </w:r>
    </w:p>
    <w:p w:rsidR="002B0B83" w:rsidRDefault="002B0B83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B0B83" w:rsidRDefault="002B0B83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="004B3B2B">
        <w:rPr>
          <w:rFonts w:ascii="Times New Roman" w:hAnsi="Times New Roman" w:cs="Times New Roman"/>
          <w:sz w:val="24"/>
          <w:szCs w:val="24"/>
        </w:rPr>
        <w:t>normalTest</w:t>
      </w:r>
      <w:proofErr w:type="spellEnd"/>
      <w:r w:rsidR="004B3B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B3B2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consists of a</w:t>
      </w:r>
      <w:r w:rsidR="00484E2A">
        <w:rPr>
          <w:rFonts w:ascii="Times New Roman" w:hAnsi="Times New Roman" w:cs="Times New Roman"/>
          <w:sz w:val="24"/>
          <w:szCs w:val="24"/>
        </w:rPr>
        <w:t xml:space="preserve"> valid</w:t>
      </w:r>
      <w:r>
        <w:rPr>
          <w:rFonts w:ascii="Times New Roman" w:hAnsi="Times New Roman" w:cs="Times New Roman"/>
          <w:sz w:val="24"/>
          <w:szCs w:val="24"/>
        </w:rPr>
        <w:t xml:space="preserve"> word pair where a word ladder exists between them. This </w:t>
      </w:r>
      <w:r w:rsidR="004B3B2B">
        <w:rPr>
          <w:rFonts w:ascii="Times New Roman" w:hAnsi="Times New Roman" w:cs="Times New Roman"/>
          <w:sz w:val="24"/>
          <w:szCs w:val="24"/>
        </w:rPr>
        <w:t xml:space="preserve">will allow us to step through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computeLadder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makeLadder</w:t>
      </w:r>
      <w:proofErr w:type="spellEnd"/>
      <w:r w:rsidR="00484E2A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getDifferenceIndex</w:t>
      </w:r>
      <w:proofErr w:type="spellEnd"/>
      <w:r w:rsidR="004B3B2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compareLetters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4B3B2B">
        <w:rPr>
          <w:rFonts w:ascii="Times New Roman" w:hAnsi="Times New Roman" w:cs="Times New Roman"/>
          <w:sz w:val="24"/>
          <w:szCs w:val="24"/>
        </w:rPr>
        <w:t xml:space="preserve"> methods. For black box testing, a valid word ladder must be created. This word ladder will be validated with the </w:t>
      </w:r>
      <w:proofErr w:type="spellStart"/>
      <w:proofErr w:type="gramStart"/>
      <w:r w:rsidR="004B3B2B">
        <w:rPr>
          <w:rFonts w:ascii="Times New Roman" w:hAnsi="Times New Roman" w:cs="Times New Roman"/>
          <w:sz w:val="24"/>
          <w:szCs w:val="24"/>
        </w:rPr>
        <w:t>validateResult</w:t>
      </w:r>
      <w:proofErr w:type="spellEnd"/>
      <w:r w:rsidR="004B3B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B3B2B">
        <w:rPr>
          <w:rFonts w:ascii="Times New Roman" w:hAnsi="Times New Roman" w:cs="Times New Roman"/>
          <w:sz w:val="24"/>
          <w:szCs w:val="24"/>
        </w:rPr>
        <w:t xml:space="preserve">) method. </w:t>
      </w:r>
      <w:r w:rsidR="00484E2A">
        <w:rPr>
          <w:rFonts w:ascii="Times New Roman" w:hAnsi="Times New Roman" w:cs="Times New Roman"/>
          <w:sz w:val="24"/>
          <w:szCs w:val="24"/>
        </w:rPr>
        <w:t xml:space="preserve">The word pairs chosen will be based on our goal to accomplish white box testing as well. There is a conditional in the </w:t>
      </w:r>
      <w:proofErr w:type="spellStart"/>
      <w:proofErr w:type="gramStart"/>
      <w:r w:rsidR="00484E2A">
        <w:rPr>
          <w:rFonts w:ascii="Times New Roman" w:hAnsi="Times New Roman" w:cs="Times New Roman"/>
          <w:sz w:val="24"/>
          <w:szCs w:val="24"/>
        </w:rPr>
        <w:t>computeLadder</w:t>
      </w:r>
      <w:proofErr w:type="spellEnd"/>
      <w:r w:rsidR="00484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84E2A">
        <w:rPr>
          <w:rFonts w:ascii="Times New Roman" w:hAnsi="Times New Roman" w:cs="Times New Roman"/>
          <w:sz w:val="24"/>
          <w:szCs w:val="24"/>
        </w:rPr>
        <w:t>) method that is reached usi</w:t>
      </w:r>
      <w:r w:rsidR="009B3BEF">
        <w:rPr>
          <w:rFonts w:ascii="Times New Roman" w:hAnsi="Times New Roman" w:cs="Times New Roman"/>
          <w:sz w:val="24"/>
          <w:szCs w:val="24"/>
        </w:rPr>
        <w:t>ng word pairs of the same word. This will give us full coverage of the code.</w:t>
      </w:r>
    </w:p>
    <w:p w:rsidR="002B0B83" w:rsidRDefault="002B0B83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3B2B" w:rsidRDefault="004B3B2B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noLadderTest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484E2A">
        <w:rPr>
          <w:rFonts w:ascii="Times New Roman" w:hAnsi="Times New Roman" w:cs="Times New Roman"/>
          <w:sz w:val="24"/>
          <w:szCs w:val="24"/>
        </w:rPr>
        <w:t xml:space="preserve"> consists of a valid word pair where no word ladder exists between. This test steps through </w:t>
      </w:r>
      <w:proofErr w:type="spellStart"/>
      <w:proofErr w:type="gramStart"/>
      <w:r w:rsidR="00484E2A">
        <w:rPr>
          <w:rFonts w:ascii="Times New Roman" w:hAnsi="Times New Roman" w:cs="Times New Roman"/>
          <w:sz w:val="24"/>
          <w:szCs w:val="24"/>
        </w:rPr>
        <w:t>computeLadder</w:t>
      </w:r>
      <w:proofErr w:type="spellEnd"/>
      <w:r w:rsidR="00484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84E2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484E2A">
        <w:rPr>
          <w:rFonts w:ascii="Times New Roman" w:hAnsi="Times New Roman" w:cs="Times New Roman"/>
          <w:sz w:val="24"/>
          <w:szCs w:val="24"/>
        </w:rPr>
        <w:t>makeLadder</w:t>
      </w:r>
      <w:proofErr w:type="spellEnd"/>
      <w:r w:rsidR="00484E2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484E2A">
        <w:rPr>
          <w:rFonts w:ascii="Times New Roman" w:hAnsi="Times New Roman" w:cs="Times New Roman"/>
          <w:sz w:val="24"/>
          <w:szCs w:val="24"/>
        </w:rPr>
        <w:t>getDifferenceIndex</w:t>
      </w:r>
      <w:proofErr w:type="spellEnd"/>
      <w:r w:rsidR="00484E2A">
        <w:rPr>
          <w:rFonts w:ascii="Times New Roman" w:hAnsi="Times New Roman" w:cs="Times New Roman"/>
          <w:sz w:val="24"/>
          <w:szCs w:val="24"/>
        </w:rPr>
        <w:t xml:space="preserve">(), and </w:t>
      </w:r>
      <w:proofErr w:type="spellStart"/>
      <w:r w:rsidR="00484E2A">
        <w:rPr>
          <w:rFonts w:ascii="Times New Roman" w:hAnsi="Times New Roman" w:cs="Times New Roman"/>
          <w:sz w:val="24"/>
          <w:szCs w:val="24"/>
        </w:rPr>
        <w:t>compareLetters</w:t>
      </w:r>
      <w:proofErr w:type="spellEnd"/>
      <w:r w:rsidR="00484E2A">
        <w:rPr>
          <w:rFonts w:ascii="Times New Roman" w:hAnsi="Times New Roman" w:cs="Times New Roman"/>
          <w:sz w:val="24"/>
          <w:szCs w:val="24"/>
        </w:rPr>
        <w:t xml:space="preserve">() methods. </w:t>
      </w:r>
      <w:r w:rsidR="009B3BEF">
        <w:rPr>
          <w:rFonts w:ascii="Times New Roman" w:hAnsi="Times New Roman" w:cs="Times New Roman"/>
          <w:sz w:val="24"/>
          <w:szCs w:val="24"/>
        </w:rPr>
        <w:t>For black box testing, the valid behavior is to not have created a word ladder. Multiple words pairs that fit these criteria will be used to test this. In the case of white box testing,</w:t>
      </w:r>
      <w:r w:rsidR="00484E2A">
        <w:rPr>
          <w:rFonts w:ascii="Times New Roman" w:hAnsi="Times New Roman" w:cs="Times New Roman"/>
          <w:sz w:val="24"/>
          <w:szCs w:val="24"/>
        </w:rPr>
        <w:t xml:space="preserve"> in this test c</w:t>
      </w:r>
      <w:r w:rsidR="009B3BEF">
        <w:rPr>
          <w:rFonts w:ascii="Times New Roman" w:hAnsi="Times New Roman" w:cs="Times New Roman"/>
          <w:sz w:val="24"/>
          <w:szCs w:val="24"/>
        </w:rPr>
        <w:t xml:space="preserve">ase the </w:t>
      </w:r>
      <w:proofErr w:type="spellStart"/>
      <w:proofErr w:type="gramStart"/>
      <w:r w:rsidR="009B3BEF">
        <w:rPr>
          <w:rFonts w:ascii="Times New Roman" w:hAnsi="Times New Roman" w:cs="Times New Roman"/>
          <w:sz w:val="24"/>
          <w:szCs w:val="24"/>
        </w:rPr>
        <w:t>makeLadder</w:t>
      </w:r>
      <w:proofErr w:type="spellEnd"/>
      <w:r w:rsidR="009B3B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3BEF">
        <w:rPr>
          <w:rFonts w:ascii="Times New Roman" w:hAnsi="Times New Roman" w:cs="Times New Roman"/>
          <w:sz w:val="24"/>
          <w:szCs w:val="24"/>
        </w:rPr>
        <w:t>) should always return false. Using multiple inputs and stepping through the code will give us full coverage.</w:t>
      </w:r>
    </w:p>
    <w:p w:rsidR="004B3B2B" w:rsidRDefault="004B3B2B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3B2B" w:rsidRDefault="004B3B2B" w:rsidP="00B6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invalidInputTest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484E2A">
        <w:rPr>
          <w:rFonts w:ascii="Times New Roman" w:hAnsi="Times New Roman" w:cs="Times New Roman"/>
          <w:sz w:val="24"/>
          <w:szCs w:val="24"/>
        </w:rPr>
        <w:t xml:space="preserve"> consists of word pair where either word cannot be found in the dictionary or the input itself is not in the proper format.</w:t>
      </w:r>
      <w:r w:rsidR="009B3BEF">
        <w:rPr>
          <w:rFonts w:ascii="Times New Roman" w:hAnsi="Times New Roman" w:cs="Times New Roman"/>
          <w:sz w:val="24"/>
          <w:szCs w:val="24"/>
        </w:rPr>
        <w:t xml:space="preserve"> This test steps through </w:t>
      </w:r>
      <w:proofErr w:type="spellStart"/>
      <w:proofErr w:type="gramStart"/>
      <w:r w:rsidR="009B3BEF">
        <w:rPr>
          <w:rFonts w:ascii="Times New Roman" w:hAnsi="Times New Roman" w:cs="Times New Roman"/>
          <w:sz w:val="24"/>
          <w:szCs w:val="24"/>
        </w:rPr>
        <w:t>computeLadder</w:t>
      </w:r>
      <w:proofErr w:type="spellEnd"/>
      <w:r w:rsidR="009B3B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B3BEF">
        <w:rPr>
          <w:rFonts w:ascii="Times New Roman" w:hAnsi="Times New Roman" w:cs="Times New Roman"/>
          <w:sz w:val="24"/>
          <w:szCs w:val="24"/>
        </w:rPr>
        <w:t xml:space="preserve">). For black box testing, the proper behavior is that no word ladder is created and an </w:t>
      </w:r>
      <w:proofErr w:type="spellStart"/>
      <w:r w:rsidR="009B3BEF">
        <w:rPr>
          <w:rFonts w:ascii="Times New Roman" w:hAnsi="Times New Roman" w:cs="Times New Roman"/>
          <w:sz w:val="24"/>
          <w:szCs w:val="24"/>
        </w:rPr>
        <w:t>Invalid</w:t>
      </w:r>
      <w:r w:rsidR="00B66FB4">
        <w:rPr>
          <w:rFonts w:ascii="Times New Roman" w:hAnsi="Times New Roman" w:cs="Times New Roman"/>
          <w:sz w:val="24"/>
          <w:szCs w:val="24"/>
        </w:rPr>
        <w:t>ArgumentException</w:t>
      </w:r>
      <w:proofErr w:type="spellEnd"/>
      <w:r w:rsidR="00B66FB4">
        <w:rPr>
          <w:rFonts w:ascii="Times New Roman" w:hAnsi="Times New Roman" w:cs="Times New Roman"/>
          <w:sz w:val="24"/>
          <w:szCs w:val="24"/>
        </w:rPr>
        <w:t xml:space="preserve"> is thrown. We will use many invalid inputs to make this behavior is always executed. For white box testing, this covers the conditionals in the </w:t>
      </w:r>
      <w:proofErr w:type="spellStart"/>
      <w:proofErr w:type="gramStart"/>
      <w:r w:rsidR="00B66FB4">
        <w:rPr>
          <w:rFonts w:ascii="Times New Roman" w:hAnsi="Times New Roman" w:cs="Times New Roman"/>
          <w:sz w:val="24"/>
          <w:szCs w:val="24"/>
        </w:rPr>
        <w:t>computeLadder</w:t>
      </w:r>
      <w:proofErr w:type="spellEnd"/>
      <w:r w:rsidR="00B66FB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66FB4">
        <w:rPr>
          <w:rFonts w:ascii="Times New Roman" w:hAnsi="Times New Roman" w:cs="Times New Roman"/>
          <w:sz w:val="24"/>
          <w:szCs w:val="24"/>
        </w:rPr>
        <w:t xml:space="preserve">) method that the previous two test cases do not reach. </w:t>
      </w:r>
    </w:p>
    <w:p w:rsidR="002B0B83" w:rsidRDefault="002B0B83" w:rsidP="002B0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491B" w:rsidRPr="002B0B83" w:rsidRDefault="00CE491B" w:rsidP="002B0B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three test cases test the three behaviors of this assignment. They also provide full coverage of the program’s methods and code.</w:t>
      </w:r>
    </w:p>
    <w:sectPr w:rsidR="00CE491B" w:rsidRPr="002B0B83" w:rsidSect="004B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0B83"/>
    <w:rsid w:val="002B0B83"/>
    <w:rsid w:val="00484E2A"/>
    <w:rsid w:val="004B3B2B"/>
    <w:rsid w:val="004B5AC8"/>
    <w:rsid w:val="009B3BEF"/>
    <w:rsid w:val="00B66FB4"/>
    <w:rsid w:val="00CE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 Aziz</dc:creator>
  <cp:lastModifiedBy>Tauseef Aziz</cp:lastModifiedBy>
  <cp:revision>2</cp:revision>
  <dcterms:created xsi:type="dcterms:W3CDTF">2016-03-07T01:25:00Z</dcterms:created>
  <dcterms:modified xsi:type="dcterms:W3CDTF">2016-03-07T02:24:00Z</dcterms:modified>
</cp:coreProperties>
</file>