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8AD" w:rsidRDefault="006A6997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4857750" cy="3771900"/>
                <wp:effectExtent l="0" t="0" r="0" b="12700"/>
                <wp:wrapThrough wrapText="bothSides">
                  <wp:wrapPolygon edited="0">
                    <wp:start x="6325" y="0"/>
                    <wp:lineTo x="6325" y="3636"/>
                    <wp:lineTo x="8358" y="4800"/>
                    <wp:lineTo x="10278" y="4800"/>
                    <wp:lineTo x="4969" y="16436"/>
                    <wp:lineTo x="1129" y="17455"/>
                    <wp:lineTo x="113" y="17891"/>
                    <wp:lineTo x="113" y="21527"/>
                    <wp:lineTo x="21346" y="21527"/>
                    <wp:lineTo x="21459" y="18036"/>
                    <wp:lineTo x="21007" y="17745"/>
                    <wp:lineTo x="16941" y="16436"/>
                    <wp:lineTo x="11746" y="4800"/>
                    <wp:lineTo x="13553" y="4800"/>
                    <wp:lineTo x="15473" y="3636"/>
                    <wp:lineTo x="15360" y="0"/>
                    <wp:lineTo x="6325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3771900"/>
                          <a:chOff x="0" y="0"/>
                          <a:chExt cx="4857750" cy="3771900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>
                            <a:off x="1028700" y="685800"/>
                            <a:ext cx="2857500" cy="246316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400175" y="0"/>
                            <a:ext cx="21145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997" w:rsidRDefault="006A6997" w:rsidP="006A6997">
                              <w:pPr>
                                <w:jc w:val="center"/>
                              </w:pPr>
                              <w:proofErr w:type="spellStart"/>
                              <w:r>
                                <w:t>Intertemporal</w:t>
                              </w:r>
                              <w:proofErr w:type="spellEnd"/>
                              <w:r>
                                <w:t xml:space="preserve"> choice</w:t>
                              </w:r>
                            </w:p>
                            <w:p w:rsidR="006A6997" w:rsidRDefault="006A6997" w:rsidP="006A6997">
                              <w:pPr>
                                <w:jc w:val="center"/>
                              </w:pPr>
                              <w:r>
                                <w:t>Neoclassical Growth Model</w:t>
                              </w:r>
                            </w:p>
                            <w:p w:rsidR="006A6997" w:rsidRDefault="006A6997" w:rsidP="006A6997">
                              <w:pPr>
                                <w:jc w:val="center"/>
                              </w:pPr>
                              <w:r>
                                <w:t>Ramsey-Prescott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3086100"/>
                            <a:ext cx="21145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997" w:rsidRDefault="006A6997" w:rsidP="006A6997">
                              <w:pPr>
                                <w:jc w:val="center"/>
                              </w:pPr>
                              <w:r>
                                <w:t>Nominal rigidities</w:t>
                              </w:r>
                            </w:p>
                            <w:p w:rsidR="006A6997" w:rsidRDefault="006A6997" w:rsidP="006A6997">
                              <w:pPr>
                                <w:jc w:val="center"/>
                              </w:pPr>
                              <w:r>
                                <w:t>Taylor model</w:t>
                              </w:r>
                            </w:p>
                            <w:p w:rsidR="006A6997" w:rsidRDefault="006A6997" w:rsidP="006A6997">
                              <w:pPr>
                                <w:jc w:val="center"/>
                              </w:pPr>
                              <w:r>
                                <w:t>Taylor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743200" y="3086100"/>
                            <a:ext cx="21145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997" w:rsidRDefault="006A6997" w:rsidP="006A6997">
                              <w:pPr>
                                <w:jc w:val="center"/>
                              </w:pPr>
                              <w:r>
                                <w:t>Market Imperfections</w:t>
                              </w:r>
                            </w:p>
                            <w:p w:rsidR="006A6997" w:rsidRDefault="006A6997" w:rsidP="006A6997">
                              <w:pPr>
                                <w:jc w:val="center"/>
                              </w:pPr>
                              <w:r>
                                <w:t>Search, Lemons</w:t>
                              </w:r>
                            </w:p>
                            <w:p w:rsidR="006A6997" w:rsidRDefault="006A6997" w:rsidP="006A6997">
                              <w:pPr>
                                <w:jc w:val="center"/>
                              </w:pPr>
                              <w:proofErr w:type="spellStart"/>
                              <w:r>
                                <w:t>Akerloff-Yelen</w:t>
                              </w:r>
                              <w:proofErr w:type="spellEnd"/>
                            </w:p>
                            <w:p w:rsidR="006A6997" w:rsidRDefault="006A6997" w:rsidP="006A69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36pt;margin-top:27pt;width:382.5pt;height:297pt;z-index:251664384" coordsize="4857750,3771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"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left:1028700;top:685800;width:2857500;height:24631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H0MjuwAA&#10;ANoAAAAPAAAAZHJzL2Rvd25yZXYueG1sRE/NisIwEL4v+A5hhL2tqXtYpBpFhIJ79OcBhmRsismk&#10;JKmtb2+EhT0NH9/vbHaTd+JBMXWBFSwXFQhiHUzHrYLrpflagUgZ2aALTAqelGC3nX1ssDZh5BM9&#10;zrkVJYRTjQpszn0tZdKWPKZF6IkLdwvRYy4wttJEHEu4d/K7qn6kx45Lg8WeDpb0/Tx4Bcep0WZo&#10;9V3bvVs5GuNvM0SlPufTfg0i05T/xX/uoynz4f3K+8rt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cx9DI7sAAADaAAAADwAAAAAAAAAAAAAAAACXAgAAZHJzL2Rvd25yZXYueG1s&#10;UEsFBgAAAAAEAAQA9QAAAH8DAAAAAA==&#10;" filled="f" strokecolor="black [3213]">
                  <v:shadow on="t" opacity="22937f" mv:blur="40000f" origin=",.5" offset="0,23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1400175;width:211455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:rsidR="006A6997" w:rsidRDefault="006A6997" w:rsidP="006A6997">
                        <w:pPr>
                          <w:jc w:val="center"/>
                        </w:pPr>
                        <w:proofErr w:type="spellStart"/>
                        <w:r>
                          <w:t>Intertemporal</w:t>
                        </w:r>
                        <w:proofErr w:type="spellEnd"/>
                        <w:r>
                          <w:t xml:space="preserve"> choice</w:t>
                        </w:r>
                      </w:p>
                      <w:p w:rsidR="006A6997" w:rsidRDefault="006A6997" w:rsidP="006A6997">
                        <w:pPr>
                          <w:jc w:val="center"/>
                        </w:pPr>
                        <w:r>
                          <w:t>Neoclassical Growth Model</w:t>
                        </w:r>
                      </w:p>
                      <w:p w:rsidR="006A6997" w:rsidRDefault="006A6997" w:rsidP="006A6997">
                        <w:pPr>
                          <w:jc w:val="center"/>
                        </w:pPr>
                        <w:r>
                          <w:t>Ramsey-Prescott</w:t>
                        </w:r>
                      </w:p>
                    </w:txbxContent>
                  </v:textbox>
                </v:shape>
                <v:shape id="Text Box 4" o:spid="_x0000_s1029" type="#_x0000_t202" style="position:absolute;top:3086100;width:211455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:rsidR="006A6997" w:rsidRDefault="006A6997" w:rsidP="006A6997">
                        <w:pPr>
                          <w:jc w:val="center"/>
                        </w:pPr>
                        <w:r>
                          <w:t>Nominal rigidities</w:t>
                        </w:r>
                      </w:p>
                      <w:p w:rsidR="006A6997" w:rsidRDefault="006A6997" w:rsidP="006A6997">
                        <w:pPr>
                          <w:jc w:val="center"/>
                        </w:pPr>
                        <w:r>
                          <w:t>Taylor model</w:t>
                        </w:r>
                      </w:p>
                      <w:p w:rsidR="006A6997" w:rsidRDefault="006A6997" w:rsidP="006A6997">
                        <w:pPr>
                          <w:jc w:val="center"/>
                        </w:pPr>
                        <w:r>
                          <w:t>Taylor</w:t>
                        </w:r>
                      </w:p>
                    </w:txbxContent>
                  </v:textbox>
                </v:shape>
                <v:shape id="Text Box 5" o:spid="_x0000_s1030" type="#_x0000_t202" style="position:absolute;left:2743200;top:3086100;width:211455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:rsidR="006A6997" w:rsidRDefault="006A6997" w:rsidP="006A6997">
                        <w:pPr>
                          <w:jc w:val="center"/>
                        </w:pPr>
                        <w:r>
                          <w:t>Market Imperfections</w:t>
                        </w:r>
                      </w:p>
                      <w:p w:rsidR="006A6997" w:rsidRDefault="006A6997" w:rsidP="006A6997">
                        <w:pPr>
                          <w:jc w:val="center"/>
                        </w:pPr>
                        <w:r>
                          <w:t>Search, Lemons</w:t>
                        </w:r>
                      </w:p>
                      <w:p w:rsidR="006A6997" w:rsidRDefault="006A6997" w:rsidP="006A6997">
                        <w:pPr>
                          <w:jc w:val="center"/>
                        </w:pPr>
                        <w:proofErr w:type="spellStart"/>
                        <w:r>
                          <w:t>Akerloff-Yelen</w:t>
                        </w:r>
                        <w:proofErr w:type="spellEnd"/>
                      </w:p>
                      <w:p w:rsidR="006A6997" w:rsidRDefault="006A6997" w:rsidP="006A6997">
                        <w:pPr>
                          <w:jc w:val="center"/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</w:p>
    <w:sectPr w:rsidR="000F78AD" w:rsidSect="000F78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997"/>
    <w:rsid w:val="000F78AD"/>
    <w:rsid w:val="006A6997"/>
    <w:rsid w:val="00C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D9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921543-F84B-8F40-B6FD-703B5D00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Macintosh Word</Application>
  <DocSecurity>0</DocSecurity>
  <Lines>1</Lines>
  <Paragraphs>1</Paragraphs>
  <ScaleCrop>false</ScaleCrop>
  <Company>Purdue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Gallen</dc:creator>
  <cp:keywords/>
  <dc:description/>
  <cp:lastModifiedBy>Trevor Gallen</cp:lastModifiedBy>
  <cp:revision>1</cp:revision>
  <dcterms:created xsi:type="dcterms:W3CDTF">2015-09-16T00:36:00Z</dcterms:created>
  <dcterms:modified xsi:type="dcterms:W3CDTF">2015-09-16T00:42:00Z</dcterms:modified>
</cp:coreProperties>
</file>