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DF4EA" w14:textId="0AD3C0C6" w:rsidR="000C2133" w:rsidRPr="000C2133" w:rsidRDefault="001C7A6B" w:rsidP="000C2133">
      <w:pPr>
        <w:jc w:val="center"/>
        <w:rPr>
          <w:sz w:val="32"/>
          <w:szCs w:val="32"/>
        </w:rPr>
      </w:pPr>
      <w:r>
        <w:rPr>
          <w:sz w:val="32"/>
          <w:szCs w:val="32"/>
        </w:rPr>
        <w:t>Life application:   Automate savings</w:t>
      </w:r>
    </w:p>
    <w:p w14:paraId="0B387B94" w14:textId="1EC53D1C" w:rsidR="008E20AF" w:rsidRDefault="008C000A">
      <w:pPr>
        <w:rPr>
          <w:sz w:val="24"/>
          <w:szCs w:val="24"/>
        </w:rPr>
      </w:pPr>
      <w:r>
        <w:rPr>
          <w:sz w:val="24"/>
          <w:szCs w:val="24"/>
        </w:rPr>
        <w:t>When it comes to savings, many people say they</w:t>
      </w:r>
      <w:r w:rsidR="001C7A6B">
        <w:rPr>
          <w:sz w:val="24"/>
          <w:szCs w:val="24"/>
        </w:rPr>
        <w:t xml:space="preserve"> “just don’t get around to it” and/or they “spend whatever is in the checking account” or/they “save what is left over”.</w:t>
      </w:r>
      <w:r w:rsidR="00E32229">
        <w:rPr>
          <w:sz w:val="24"/>
          <w:szCs w:val="24"/>
        </w:rPr>
        <w:t xml:space="preserve">  With these impediments</w:t>
      </w:r>
      <w:r>
        <w:rPr>
          <w:sz w:val="24"/>
          <w:szCs w:val="24"/>
        </w:rPr>
        <w:t xml:space="preserve"> to saving</w:t>
      </w:r>
      <w:r w:rsidR="00E32229">
        <w:rPr>
          <w:sz w:val="24"/>
          <w:szCs w:val="24"/>
        </w:rPr>
        <w:t>, it</w:t>
      </w:r>
      <w:r w:rsidR="00293B60">
        <w:rPr>
          <w:sz w:val="24"/>
          <w:szCs w:val="24"/>
        </w:rPr>
        <w:t>’</w:t>
      </w:r>
      <w:r w:rsidR="00E32229">
        <w:rPr>
          <w:sz w:val="24"/>
          <w:szCs w:val="24"/>
        </w:rPr>
        <w:t xml:space="preserve">s easy to see how </w:t>
      </w:r>
      <w:r w:rsidR="00AB5A68">
        <w:rPr>
          <w:sz w:val="24"/>
          <w:szCs w:val="24"/>
        </w:rPr>
        <w:t>40% of people</w:t>
      </w:r>
      <w:r w:rsidR="00E32229">
        <w:rPr>
          <w:sz w:val="24"/>
          <w:szCs w:val="24"/>
        </w:rPr>
        <w:t xml:space="preserve"> don’t have enough money in savings to fund an unexpected $</w:t>
      </w:r>
      <w:r w:rsidR="00AB5A68">
        <w:rPr>
          <w:sz w:val="24"/>
          <w:szCs w:val="24"/>
        </w:rPr>
        <w:t>4</w:t>
      </w:r>
      <w:r w:rsidR="00E32229">
        <w:rPr>
          <w:sz w:val="24"/>
          <w:szCs w:val="24"/>
        </w:rPr>
        <w:t>00 bill</w:t>
      </w:r>
      <w:r w:rsidR="00293B60">
        <w:rPr>
          <w:sz w:val="24"/>
          <w:szCs w:val="24"/>
        </w:rPr>
        <w:t>,</w:t>
      </w:r>
      <w:r w:rsidR="00E32229">
        <w:rPr>
          <w:sz w:val="24"/>
          <w:szCs w:val="24"/>
        </w:rPr>
        <w:t xml:space="preserve"> </w:t>
      </w:r>
      <w:r w:rsidR="0077608F">
        <w:rPr>
          <w:sz w:val="24"/>
          <w:szCs w:val="24"/>
        </w:rPr>
        <w:t>s</w:t>
      </w:r>
      <w:r w:rsidR="00E32229">
        <w:rPr>
          <w:sz w:val="24"/>
          <w:szCs w:val="24"/>
        </w:rPr>
        <w:t>uch as a car repair</w:t>
      </w:r>
      <w:r w:rsidR="00AB5A68">
        <w:rPr>
          <w:rStyle w:val="FootnoteReference"/>
          <w:sz w:val="24"/>
          <w:szCs w:val="24"/>
        </w:rPr>
        <w:footnoteReference w:id="1"/>
      </w:r>
      <w:r w:rsidR="00E32229">
        <w:rPr>
          <w:sz w:val="24"/>
          <w:szCs w:val="24"/>
        </w:rPr>
        <w:t>.</w:t>
      </w:r>
      <w:r w:rsidR="0077608F">
        <w:rPr>
          <w:sz w:val="24"/>
          <w:szCs w:val="24"/>
        </w:rPr>
        <w:t xml:space="preserve">  </w:t>
      </w:r>
      <w:r w:rsidR="00293B60">
        <w:rPr>
          <w:sz w:val="24"/>
          <w:szCs w:val="24"/>
        </w:rPr>
        <w:t>The unexpected economic impact of Covid-19 illustrates just how important it is to have an “Emergency Fund”</w:t>
      </w:r>
      <w:r w:rsidR="001B6514">
        <w:rPr>
          <w:sz w:val="24"/>
          <w:szCs w:val="24"/>
        </w:rPr>
        <w:t xml:space="preserve"> saved up</w:t>
      </w:r>
      <w:r w:rsidR="004B2109">
        <w:rPr>
          <w:sz w:val="24"/>
          <w:szCs w:val="24"/>
        </w:rPr>
        <w:t xml:space="preserve"> to</w:t>
      </w:r>
      <w:r w:rsidR="0077608F">
        <w:rPr>
          <w:sz w:val="24"/>
          <w:szCs w:val="24"/>
        </w:rPr>
        <w:t xml:space="preserve"> protect yourself from unexpected </w:t>
      </w:r>
      <w:r w:rsidR="00235E3A">
        <w:rPr>
          <w:sz w:val="24"/>
          <w:szCs w:val="24"/>
        </w:rPr>
        <w:t>financial hardship</w:t>
      </w:r>
      <w:r w:rsidR="004B2109">
        <w:rPr>
          <w:sz w:val="24"/>
          <w:szCs w:val="24"/>
        </w:rPr>
        <w:t>.  While it takes time to build, your goal should be to have an</w:t>
      </w:r>
      <w:r w:rsidR="0077608F">
        <w:rPr>
          <w:sz w:val="24"/>
          <w:szCs w:val="24"/>
        </w:rPr>
        <w:t xml:space="preserve"> </w:t>
      </w:r>
      <w:r w:rsidR="001B6514">
        <w:rPr>
          <w:sz w:val="24"/>
          <w:szCs w:val="24"/>
        </w:rPr>
        <w:t xml:space="preserve">“emergency </w:t>
      </w:r>
      <w:proofErr w:type="gramStart"/>
      <w:r w:rsidR="001B6514">
        <w:rPr>
          <w:sz w:val="24"/>
          <w:szCs w:val="24"/>
        </w:rPr>
        <w:t xml:space="preserve">fund” </w:t>
      </w:r>
      <w:r w:rsidR="0077608F">
        <w:rPr>
          <w:sz w:val="24"/>
          <w:szCs w:val="24"/>
        </w:rPr>
        <w:t xml:space="preserve"> equal</w:t>
      </w:r>
      <w:proofErr w:type="gramEnd"/>
      <w:r w:rsidR="0077608F">
        <w:rPr>
          <w:sz w:val="24"/>
          <w:szCs w:val="24"/>
        </w:rPr>
        <w:t xml:space="preserve"> to 3-6 months’ worth of living expenses</w:t>
      </w:r>
      <w:r w:rsidR="004B2109">
        <w:rPr>
          <w:sz w:val="24"/>
          <w:szCs w:val="24"/>
        </w:rPr>
        <w:t>.  Keep the emergency fund in a</w:t>
      </w:r>
      <w:r w:rsidR="0082383D">
        <w:rPr>
          <w:sz w:val="24"/>
          <w:szCs w:val="24"/>
        </w:rPr>
        <w:t xml:space="preserve"> separate </w:t>
      </w:r>
      <w:r w:rsidR="004B2109">
        <w:rPr>
          <w:sz w:val="24"/>
          <w:szCs w:val="24"/>
        </w:rPr>
        <w:t xml:space="preserve">FDIC insured </w:t>
      </w:r>
      <w:r w:rsidR="00AB5A68">
        <w:rPr>
          <w:sz w:val="24"/>
          <w:szCs w:val="24"/>
        </w:rPr>
        <w:t>bank savings account</w:t>
      </w:r>
      <w:r w:rsidR="00456D45">
        <w:rPr>
          <w:sz w:val="24"/>
          <w:szCs w:val="24"/>
        </w:rPr>
        <w:t xml:space="preserve"> where it will be safe from </w:t>
      </w:r>
      <w:r w:rsidR="001B6514">
        <w:rPr>
          <w:sz w:val="24"/>
          <w:szCs w:val="24"/>
        </w:rPr>
        <w:t xml:space="preserve">stock </w:t>
      </w:r>
      <w:r w:rsidR="00456D45">
        <w:rPr>
          <w:sz w:val="24"/>
          <w:szCs w:val="24"/>
        </w:rPr>
        <w:t>market fluctuations</w:t>
      </w:r>
      <w:r w:rsidR="0077608F">
        <w:rPr>
          <w:sz w:val="24"/>
          <w:szCs w:val="24"/>
        </w:rPr>
        <w:t>.</w:t>
      </w:r>
      <w:r w:rsidR="004B2109">
        <w:rPr>
          <w:sz w:val="24"/>
          <w:szCs w:val="24"/>
        </w:rPr>
        <w:t xml:space="preserve">  The goal is to have it there when you need it.   Emergencies happen.</w:t>
      </w:r>
    </w:p>
    <w:p w14:paraId="625C81B3" w14:textId="79645090" w:rsidR="001C7A6B" w:rsidRDefault="00456D45">
      <w:pPr>
        <w:rPr>
          <w:sz w:val="24"/>
          <w:szCs w:val="24"/>
        </w:rPr>
      </w:pPr>
      <w:r>
        <w:rPr>
          <w:sz w:val="24"/>
          <w:szCs w:val="24"/>
        </w:rPr>
        <w:t xml:space="preserve">To overcome </w:t>
      </w:r>
      <w:r w:rsidR="001B6514">
        <w:rPr>
          <w:sz w:val="24"/>
          <w:szCs w:val="24"/>
        </w:rPr>
        <w:t>the challenges to saving listed above</w:t>
      </w:r>
      <w:r>
        <w:rPr>
          <w:sz w:val="24"/>
          <w:szCs w:val="24"/>
        </w:rPr>
        <w:t>, f</w:t>
      </w:r>
      <w:r w:rsidR="001C7A6B">
        <w:rPr>
          <w:sz w:val="24"/>
          <w:szCs w:val="24"/>
        </w:rPr>
        <w:t xml:space="preserve">inancial gurus suggest </w:t>
      </w:r>
      <w:r w:rsidR="001C7A6B" w:rsidRPr="00456D45">
        <w:rPr>
          <w:b/>
          <w:bCs/>
          <w:sz w:val="24"/>
          <w:szCs w:val="24"/>
        </w:rPr>
        <w:t>automat</w:t>
      </w:r>
      <w:r w:rsidR="00235E3A" w:rsidRPr="00456D45">
        <w:rPr>
          <w:b/>
          <w:bCs/>
          <w:sz w:val="24"/>
          <w:szCs w:val="24"/>
        </w:rPr>
        <w:t>ing</w:t>
      </w:r>
      <w:r w:rsidR="001C7A6B">
        <w:rPr>
          <w:sz w:val="24"/>
          <w:szCs w:val="24"/>
        </w:rPr>
        <w:t xml:space="preserve"> savings to the point that </w:t>
      </w:r>
      <w:r w:rsidR="00235E3A">
        <w:rPr>
          <w:sz w:val="24"/>
          <w:szCs w:val="24"/>
        </w:rPr>
        <w:t>it</w:t>
      </w:r>
      <w:r w:rsidR="001C7A6B">
        <w:rPr>
          <w:sz w:val="24"/>
          <w:szCs w:val="24"/>
        </w:rPr>
        <w:t xml:space="preserve"> </w:t>
      </w:r>
      <w:r>
        <w:rPr>
          <w:sz w:val="24"/>
          <w:szCs w:val="24"/>
        </w:rPr>
        <w:t xml:space="preserve">1) </w:t>
      </w:r>
      <w:r w:rsidR="001C7A6B">
        <w:rPr>
          <w:sz w:val="24"/>
          <w:szCs w:val="24"/>
        </w:rPr>
        <w:t xml:space="preserve">doesn’t require any extra thought or effort and </w:t>
      </w:r>
      <w:r>
        <w:rPr>
          <w:sz w:val="24"/>
          <w:szCs w:val="24"/>
        </w:rPr>
        <w:t xml:space="preserve">2) </w:t>
      </w:r>
      <w:r w:rsidR="001C7A6B">
        <w:rPr>
          <w:sz w:val="24"/>
          <w:szCs w:val="24"/>
        </w:rPr>
        <w:t xml:space="preserve">ends up at the top of </w:t>
      </w:r>
      <w:r w:rsidR="001B6514">
        <w:rPr>
          <w:sz w:val="24"/>
          <w:szCs w:val="24"/>
        </w:rPr>
        <w:t>your</w:t>
      </w:r>
      <w:r w:rsidR="001C7A6B">
        <w:rPr>
          <w:sz w:val="24"/>
          <w:szCs w:val="24"/>
        </w:rPr>
        <w:t xml:space="preserve"> priority list, not at the bottom.</w:t>
      </w:r>
    </w:p>
    <w:p w14:paraId="254F1A9B" w14:textId="1F36082C" w:rsidR="001B6514" w:rsidRDefault="001B6514" w:rsidP="001B6514">
      <w:pPr>
        <w:rPr>
          <w:sz w:val="24"/>
          <w:szCs w:val="24"/>
        </w:rPr>
      </w:pPr>
      <w:r>
        <w:rPr>
          <w:sz w:val="24"/>
          <w:szCs w:val="24"/>
        </w:rPr>
        <w:t>Here are a few great options to automate savings:</w:t>
      </w:r>
    </w:p>
    <w:p w14:paraId="0881CDBB" w14:textId="7A3A2FF7" w:rsidR="001C7A6B" w:rsidRPr="001B6514" w:rsidRDefault="00E32229" w:rsidP="001B6514">
      <w:pPr>
        <w:pStyle w:val="ListParagraph"/>
        <w:numPr>
          <w:ilvl w:val="0"/>
          <w:numId w:val="5"/>
        </w:numPr>
        <w:rPr>
          <w:sz w:val="24"/>
          <w:szCs w:val="24"/>
        </w:rPr>
      </w:pPr>
      <w:r w:rsidRPr="001B6514">
        <w:rPr>
          <w:sz w:val="24"/>
          <w:szCs w:val="24"/>
        </w:rPr>
        <w:t xml:space="preserve">Have your paycheck </w:t>
      </w:r>
      <w:r w:rsidR="00456D45" w:rsidRPr="001B6514">
        <w:rPr>
          <w:sz w:val="24"/>
          <w:szCs w:val="24"/>
        </w:rPr>
        <w:t>direct deposited into</w:t>
      </w:r>
      <w:r w:rsidRPr="001B6514">
        <w:rPr>
          <w:sz w:val="24"/>
          <w:szCs w:val="24"/>
        </w:rPr>
        <w:t xml:space="preserve"> multiple accounts:  checking </w:t>
      </w:r>
      <w:r w:rsidR="00293B60" w:rsidRPr="001B6514">
        <w:rPr>
          <w:sz w:val="24"/>
          <w:szCs w:val="24"/>
        </w:rPr>
        <w:t>AND</w:t>
      </w:r>
      <w:r w:rsidRPr="001B6514">
        <w:rPr>
          <w:sz w:val="24"/>
          <w:szCs w:val="24"/>
        </w:rPr>
        <w:t xml:space="preserve"> savings</w:t>
      </w:r>
    </w:p>
    <w:p w14:paraId="35DBB187" w14:textId="5805E103" w:rsidR="001B6514" w:rsidRPr="004847DE" w:rsidRDefault="001B6514" w:rsidP="001B6514">
      <w:pPr>
        <w:pStyle w:val="ListParagraph"/>
        <w:numPr>
          <w:ilvl w:val="0"/>
          <w:numId w:val="5"/>
        </w:numPr>
        <w:rPr>
          <w:sz w:val="24"/>
          <w:szCs w:val="24"/>
        </w:rPr>
      </w:pPr>
      <w:r>
        <w:rPr>
          <w:sz w:val="24"/>
          <w:szCs w:val="24"/>
        </w:rPr>
        <w:t xml:space="preserve">Consider using multiple savings accounts for your various goals (one for emergency fund, one for vacations, one for down payment on a house, etc.).  Nickname the accounts based on </w:t>
      </w:r>
      <w:r w:rsidR="0082383D">
        <w:rPr>
          <w:sz w:val="24"/>
          <w:szCs w:val="24"/>
        </w:rPr>
        <w:t>your goal for the money.</w:t>
      </w:r>
      <w:r>
        <w:rPr>
          <w:sz w:val="24"/>
          <w:szCs w:val="24"/>
        </w:rPr>
        <w:t xml:space="preserve"> (e.g. “Vacation”. “House down payment”, “New car”, etc.) </w:t>
      </w:r>
      <w:r w:rsidR="0082383D">
        <w:rPr>
          <w:sz w:val="24"/>
          <w:szCs w:val="24"/>
        </w:rPr>
        <w:t>Naming the goal provides psychological motivation to keep adding to it.</w:t>
      </w:r>
    </w:p>
    <w:p w14:paraId="7CE187F9" w14:textId="12E2AFE0" w:rsidR="00293B60" w:rsidRDefault="00E32229" w:rsidP="004847DE">
      <w:pPr>
        <w:pStyle w:val="ListParagraph"/>
        <w:numPr>
          <w:ilvl w:val="0"/>
          <w:numId w:val="5"/>
        </w:numPr>
        <w:rPr>
          <w:sz w:val="24"/>
          <w:szCs w:val="24"/>
        </w:rPr>
      </w:pPr>
      <w:r>
        <w:rPr>
          <w:sz w:val="24"/>
          <w:szCs w:val="24"/>
        </w:rPr>
        <w:t>Use your bank</w:t>
      </w:r>
      <w:r w:rsidR="00293B60">
        <w:rPr>
          <w:sz w:val="24"/>
          <w:szCs w:val="24"/>
        </w:rPr>
        <w:t>’</w:t>
      </w:r>
      <w:r>
        <w:rPr>
          <w:sz w:val="24"/>
          <w:szCs w:val="24"/>
        </w:rPr>
        <w:t xml:space="preserve">s website or app to schedule </w:t>
      </w:r>
      <w:r w:rsidR="00456D45">
        <w:rPr>
          <w:sz w:val="24"/>
          <w:szCs w:val="24"/>
        </w:rPr>
        <w:t xml:space="preserve">recurring, </w:t>
      </w:r>
      <w:r>
        <w:rPr>
          <w:sz w:val="24"/>
          <w:szCs w:val="24"/>
        </w:rPr>
        <w:t xml:space="preserve">automatic transfers to </w:t>
      </w:r>
      <w:r w:rsidR="004847DE">
        <w:rPr>
          <w:sz w:val="24"/>
          <w:szCs w:val="24"/>
        </w:rPr>
        <w:t>savings account(s)</w:t>
      </w:r>
      <w:r w:rsidR="00456D45">
        <w:rPr>
          <w:sz w:val="24"/>
          <w:szCs w:val="24"/>
        </w:rPr>
        <w:t xml:space="preserve">.  </w:t>
      </w:r>
      <w:r w:rsidR="008C000A">
        <w:rPr>
          <w:sz w:val="24"/>
          <w:szCs w:val="24"/>
        </w:rPr>
        <w:t>Most banks allow you to transfer very small amounts</w:t>
      </w:r>
      <w:r w:rsidR="001B6514">
        <w:rPr>
          <w:sz w:val="24"/>
          <w:szCs w:val="24"/>
        </w:rPr>
        <w:t xml:space="preserve"> of money</w:t>
      </w:r>
      <w:r w:rsidR="008C000A">
        <w:rPr>
          <w:sz w:val="24"/>
          <w:szCs w:val="24"/>
        </w:rPr>
        <w:t xml:space="preserve"> (as low as $1) as often as once a day, for FREE.   These automated transfers make saving effortless.</w:t>
      </w:r>
    </w:p>
    <w:p w14:paraId="1D81E51E" w14:textId="02998F43" w:rsidR="001B6514" w:rsidRDefault="001B6514" w:rsidP="004847DE">
      <w:pPr>
        <w:pStyle w:val="ListParagraph"/>
        <w:numPr>
          <w:ilvl w:val="0"/>
          <w:numId w:val="5"/>
        </w:numPr>
        <w:rPr>
          <w:sz w:val="24"/>
          <w:szCs w:val="24"/>
        </w:rPr>
      </w:pPr>
      <w:r>
        <w:rPr>
          <w:sz w:val="24"/>
          <w:szCs w:val="24"/>
        </w:rPr>
        <w:t>Some banks are starting to offer “round up” features, whereby every time you use your debit card, the “change” is swept into your savings account.    For example, if you purchase something for $5.30, your account is debited for $6.00, and the $0.70 of change is automatically transferred into your savings account.</w:t>
      </w:r>
      <w:r w:rsidRPr="001B6514">
        <w:rPr>
          <w:sz w:val="24"/>
          <w:szCs w:val="24"/>
        </w:rPr>
        <w:t xml:space="preserve"> </w:t>
      </w:r>
      <w:r w:rsidRPr="0077608F">
        <w:rPr>
          <w:sz w:val="24"/>
          <w:szCs w:val="24"/>
        </w:rPr>
        <w:t>This is the digit</w:t>
      </w:r>
      <w:r>
        <w:rPr>
          <w:sz w:val="24"/>
          <w:szCs w:val="24"/>
        </w:rPr>
        <w:t>al</w:t>
      </w:r>
      <w:r w:rsidRPr="0077608F">
        <w:rPr>
          <w:sz w:val="24"/>
          <w:szCs w:val="24"/>
        </w:rPr>
        <w:t xml:space="preserve"> twist to having an old-fashioned “change jar”.</w:t>
      </w:r>
    </w:p>
    <w:p w14:paraId="11EAAA02" w14:textId="3A6A4076" w:rsidR="0077608F" w:rsidRDefault="00235E3A" w:rsidP="0077608F">
      <w:pPr>
        <w:rPr>
          <w:sz w:val="24"/>
          <w:szCs w:val="24"/>
        </w:rPr>
      </w:pPr>
      <w:r>
        <w:rPr>
          <w:sz w:val="24"/>
          <w:szCs w:val="24"/>
        </w:rPr>
        <w:t xml:space="preserve">If </w:t>
      </w:r>
      <w:r w:rsidR="008C000A">
        <w:rPr>
          <w:sz w:val="24"/>
          <w:szCs w:val="24"/>
        </w:rPr>
        <w:t>your bank doesn’t offer automated transfers to saving</w:t>
      </w:r>
      <w:r>
        <w:rPr>
          <w:sz w:val="24"/>
          <w:szCs w:val="24"/>
        </w:rPr>
        <w:t xml:space="preserve">, </w:t>
      </w:r>
      <w:r w:rsidR="00E32229">
        <w:rPr>
          <w:sz w:val="24"/>
          <w:szCs w:val="24"/>
        </w:rPr>
        <w:t xml:space="preserve">you might want to </w:t>
      </w:r>
      <w:r>
        <w:rPr>
          <w:sz w:val="24"/>
          <w:szCs w:val="24"/>
        </w:rPr>
        <w:t>explore</w:t>
      </w:r>
      <w:r w:rsidR="00E32229">
        <w:rPr>
          <w:sz w:val="24"/>
          <w:szCs w:val="24"/>
        </w:rPr>
        <w:t xml:space="preserve"> savings apps</w:t>
      </w:r>
      <w:r w:rsidR="0077608F">
        <w:rPr>
          <w:sz w:val="24"/>
          <w:szCs w:val="24"/>
        </w:rPr>
        <w:t xml:space="preserve"> that help you save such small amounts of money that you won’t miss them</w:t>
      </w:r>
      <w:r w:rsidR="004847DE">
        <w:rPr>
          <w:sz w:val="24"/>
          <w:szCs w:val="24"/>
        </w:rPr>
        <w:t xml:space="preserve">.  The beauty </w:t>
      </w:r>
      <w:r>
        <w:rPr>
          <w:sz w:val="24"/>
          <w:szCs w:val="24"/>
        </w:rPr>
        <w:t xml:space="preserve">of this strategy </w:t>
      </w:r>
      <w:r w:rsidR="004847DE">
        <w:rPr>
          <w:sz w:val="24"/>
          <w:szCs w:val="24"/>
        </w:rPr>
        <w:t xml:space="preserve">is that small amounts tend to </w:t>
      </w:r>
      <w:r w:rsidR="0077608F">
        <w:rPr>
          <w:sz w:val="24"/>
          <w:szCs w:val="24"/>
        </w:rPr>
        <w:t>add up</w:t>
      </w:r>
      <w:r w:rsidR="004847DE">
        <w:rPr>
          <w:sz w:val="24"/>
          <w:szCs w:val="24"/>
        </w:rPr>
        <w:t xml:space="preserve"> over time</w:t>
      </w:r>
      <w:r w:rsidR="0077608F">
        <w:rPr>
          <w:sz w:val="24"/>
          <w:szCs w:val="24"/>
        </w:rPr>
        <w:t xml:space="preserve">.   The drawback </w:t>
      </w:r>
      <w:r w:rsidR="004847DE">
        <w:rPr>
          <w:sz w:val="24"/>
          <w:szCs w:val="24"/>
        </w:rPr>
        <w:t>is that these apps usually charge a small</w:t>
      </w:r>
      <w:r w:rsidR="0077608F">
        <w:rPr>
          <w:sz w:val="24"/>
          <w:szCs w:val="24"/>
        </w:rPr>
        <w:t xml:space="preserve"> monthly fee</w:t>
      </w:r>
      <w:r w:rsidR="001B6514">
        <w:rPr>
          <w:sz w:val="24"/>
          <w:szCs w:val="24"/>
        </w:rPr>
        <w:t>, so check for free features at your bank, first</w:t>
      </w:r>
      <w:r w:rsidR="0077608F">
        <w:rPr>
          <w:sz w:val="24"/>
          <w:szCs w:val="24"/>
        </w:rPr>
        <w:t xml:space="preserve">.  </w:t>
      </w:r>
      <w:r w:rsidR="001B6514">
        <w:rPr>
          <w:sz w:val="24"/>
          <w:szCs w:val="24"/>
        </w:rPr>
        <w:t xml:space="preserve">If you can do the same thing for free, don’t </w:t>
      </w:r>
      <w:r w:rsidR="0082383D">
        <w:rPr>
          <w:sz w:val="24"/>
          <w:szCs w:val="24"/>
        </w:rPr>
        <w:t>throw</w:t>
      </w:r>
      <w:r w:rsidR="001B6514">
        <w:rPr>
          <w:sz w:val="24"/>
          <w:szCs w:val="24"/>
        </w:rPr>
        <w:t xml:space="preserve"> your money down the drain by paying app fees.  Examples:</w:t>
      </w:r>
    </w:p>
    <w:p w14:paraId="62778136" w14:textId="27A7CF0A" w:rsidR="00E32229" w:rsidRPr="0077608F" w:rsidRDefault="008C000A" w:rsidP="0077608F">
      <w:pPr>
        <w:pStyle w:val="ListParagraph"/>
        <w:numPr>
          <w:ilvl w:val="0"/>
          <w:numId w:val="9"/>
        </w:numPr>
        <w:rPr>
          <w:sz w:val="24"/>
          <w:szCs w:val="24"/>
        </w:rPr>
      </w:pPr>
      <w:r>
        <w:rPr>
          <w:sz w:val="24"/>
          <w:szCs w:val="24"/>
        </w:rPr>
        <w:t>Acorns</w:t>
      </w:r>
      <w:r w:rsidR="00E32229" w:rsidRPr="0077608F">
        <w:rPr>
          <w:sz w:val="24"/>
          <w:szCs w:val="24"/>
        </w:rPr>
        <w:t>- automatically rounds up all purchases</w:t>
      </w:r>
      <w:r w:rsidR="001B0A07" w:rsidRPr="0077608F">
        <w:rPr>
          <w:sz w:val="24"/>
          <w:szCs w:val="24"/>
        </w:rPr>
        <w:t xml:space="preserve"> made using your debit card</w:t>
      </w:r>
      <w:r w:rsidR="00E32229" w:rsidRPr="0077608F">
        <w:rPr>
          <w:sz w:val="24"/>
          <w:szCs w:val="24"/>
        </w:rPr>
        <w:t xml:space="preserve"> to a round dollar amount</w:t>
      </w:r>
      <w:r w:rsidR="0077608F">
        <w:rPr>
          <w:sz w:val="24"/>
          <w:szCs w:val="24"/>
        </w:rPr>
        <w:t xml:space="preserve"> </w:t>
      </w:r>
      <w:r w:rsidR="00E32229" w:rsidRPr="0077608F">
        <w:rPr>
          <w:sz w:val="24"/>
          <w:szCs w:val="24"/>
        </w:rPr>
        <w:t xml:space="preserve">and saves the “change”.   </w:t>
      </w:r>
    </w:p>
    <w:p w14:paraId="797461A9" w14:textId="474DE8A4" w:rsidR="00E32229" w:rsidRDefault="008C000A" w:rsidP="00E32229">
      <w:pPr>
        <w:pStyle w:val="ListParagraph"/>
        <w:numPr>
          <w:ilvl w:val="0"/>
          <w:numId w:val="8"/>
        </w:numPr>
        <w:rPr>
          <w:sz w:val="24"/>
          <w:szCs w:val="24"/>
        </w:rPr>
      </w:pPr>
      <w:r>
        <w:rPr>
          <w:sz w:val="24"/>
          <w:szCs w:val="24"/>
        </w:rPr>
        <w:t>Digit</w:t>
      </w:r>
      <w:r w:rsidR="00E32229">
        <w:rPr>
          <w:sz w:val="24"/>
          <w:szCs w:val="24"/>
        </w:rPr>
        <w:t xml:space="preserve">- </w:t>
      </w:r>
      <w:r w:rsidR="001B0A07">
        <w:rPr>
          <w:sz w:val="24"/>
          <w:szCs w:val="24"/>
        </w:rPr>
        <w:t xml:space="preserve">automatically sweeps small amounts of money out of your checking account into a savings/investing account </w:t>
      </w:r>
      <w:r w:rsidR="0077608F">
        <w:rPr>
          <w:sz w:val="24"/>
          <w:szCs w:val="24"/>
        </w:rPr>
        <w:t>several times a week based on prespecified thresholds and your spending patterns.</w:t>
      </w:r>
    </w:p>
    <w:p w14:paraId="5561EF2F" w14:textId="31A0D6D8" w:rsidR="00293B60" w:rsidRDefault="00293B60" w:rsidP="00293B60">
      <w:pPr>
        <w:ind w:left="360"/>
        <w:rPr>
          <w:sz w:val="24"/>
          <w:szCs w:val="24"/>
        </w:rPr>
      </w:pPr>
      <w:r>
        <w:rPr>
          <w:sz w:val="24"/>
          <w:szCs w:val="24"/>
        </w:rPr>
        <w:t>Finally, consider signing</w:t>
      </w:r>
      <w:r w:rsidRPr="00293B60">
        <w:rPr>
          <w:sz w:val="24"/>
          <w:szCs w:val="24"/>
        </w:rPr>
        <w:t xml:space="preserve"> up to get </w:t>
      </w:r>
      <w:r w:rsidR="0082383D">
        <w:rPr>
          <w:sz w:val="24"/>
          <w:szCs w:val="24"/>
        </w:rPr>
        <w:t xml:space="preserve">emails containing </w:t>
      </w:r>
      <w:r w:rsidRPr="00293B60">
        <w:rPr>
          <w:sz w:val="24"/>
          <w:szCs w:val="24"/>
        </w:rPr>
        <w:t>money saving tips from Clark Howard, at Clark.com</w:t>
      </w:r>
      <w:r w:rsidR="0082383D">
        <w:rPr>
          <w:sz w:val="24"/>
          <w:szCs w:val="24"/>
        </w:rPr>
        <w:t xml:space="preserve">.   He’s </w:t>
      </w:r>
      <w:r w:rsidR="00B249BF">
        <w:rPr>
          <w:sz w:val="24"/>
          <w:szCs w:val="24"/>
        </w:rPr>
        <w:t>a well-known</w:t>
      </w:r>
      <w:r w:rsidR="0082383D">
        <w:rPr>
          <w:sz w:val="24"/>
          <w:szCs w:val="24"/>
        </w:rPr>
        <w:t xml:space="preserve"> consumer advocate.</w:t>
      </w:r>
    </w:p>
    <w:p w14:paraId="6757F000" w14:textId="77777777" w:rsidR="0082383D" w:rsidRDefault="0082383D" w:rsidP="00174EDA">
      <w:pPr>
        <w:jc w:val="center"/>
        <w:rPr>
          <w:sz w:val="32"/>
          <w:szCs w:val="32"/>
        </w:rPr>
      </w:pPr>
    </w:p>
    <w:p w14:paraId="4AB8FD51" w14:textId="2DC7DC37" w:rsidR="00174EDA" w:rsidRPr="00174EDA" w:rsidRDefault="00174EDA" w:rsidP="00174EDA">
      <w:pPr>
        <w:jc w:val="center"/>
        <w:rPr>
          <w:sz w:val="32"/>
          <w:szCs w:val="32"/>
        </w:rPr>
      </w:pPr>
      <w:r w:rsidRPr="00174EDA">
        <w:rPr>
          <w:sz w:val="32"/>
          <w:szCs w:val="32"/>
        </w:rPr>
        <w:t>Life application task</w:t>
      </w:r>
    </w:p>
    <w:p w14:paraId="51DA3E0E" w14:textId="04C5E7B6" w:rsidR="008E20AF" w:rsidRDefault="007E7601">
      <w:pPr>
        <w:rPr>
          <w:sz w:val="24"/>
          <w:szCs w:val="24"/>
        </w:rPr>
      </w:pPr>
      <w:r>
        <w:rPr>
          <w:sz w:val="24"/>
          <w:szCs w:val="24"/>
        </w:rPr>
        <w:t>Key objective: Explore</w:t>
      </w:r>
      <w:r w:rsidR="0077608F">
        <w:rPr>
          <w:sz w:val="24"/>
          <w:szCs w:val="24"/>
        </w:rPr>
        <w:t xml:space="preserve"> automa</w:t>
      </w:r>
      <w:r w:rsidR="00235E3A">
        <w:rPr>
          <w:sz w:val="24"/>
          <w:szCs w:val="24"/>
        </w:rPr>
        <w:t>tic savings</w:t>
      </w:r>
      <w:r w:rsidR="0077608F">
        <w:rPr>
          <w:sz w:val="24"/>
          <w:szCs w:val="24"/>
        </w:rPr>
        <w:t xml:space="preserve"> </w:t>
      </w:r>
      <w:r w:rsidR="00456D45">
        <w:rPr>
          <w:sz w:val="24"/>
          <w:szCs w:val="24"/>
        </w:rPr>
        <w:t xml:space="preserve">strategies to </w:t>
      </w:r>
      <w:r w:rsidR="0082383D">
        <w:rPr>
          <w:sz w:val="24"/>
          <w:szCs w:val="24"/>
        </w:rPr>
        <w:t xml:space="preserve">determine which </w:t>
      </w:r>
      <w:r w:rsidR="00456D45">
        <w:rPr>
          <w:sz w:val="24"/>
          <w:szCs w:val="24"/>
        </w:rPr>
        <w:t xml:space="preserve">will work best </w:t>
      </w:r>
      <w:r w:rsidR="0077608F">
        <w:rPr>
          <w:sz w:val="24"/>
          <w:szCs w:val="24"/>
        </w:rPr>
        <w:t>for you.</w:t>
      </w:r>
    </w:p>
    <w:p w14:paraId="051E42D5" w14:textId="3AE521D5" w:rsidR="004847DE" w:rsidRPr="004847DE" w:rsidRDefault="00E32229" w:rsidP="004847DE">
      <w:pPr>
        <w:pStyle w:val="ListParagraph"/>
        <w:numPr>
          <w:ilvl w:val="0"/>
          <w:numId w:val="10"/>
        </w:numPr>
        <w:ind w:left="360"/>
        <w:rPr>
          <w:sz w:val="24"/>
          <w:szCs w:val="24"/>
        </w:rPr>
      </w:pPr>
      <w:r w:rsidRPr="004847DE">
        <w:rPr>
          <w:sz w:val="24"/>
          <w:szCs w:val="24"/>
        </w:rPr>
        <w:t>Find out if your employer will split your payroll into multiple accounts</w:t>
      </w:r>
      <w:r w:rsidR="00DE5F02">
        <w:rPr>
          <w:sz w:val="24"/>
          <w:szCs w:val="24"/>
        </w:rPr>
        <w:t>.  Consider initiating the process</w:t>
      </w:r>
      <w:r w:rsidRPr="004847DE">
        <w:rPr>
          <w:sz w:val="24"/>
          <w:szCs w:val="24"/>
        </w:rPr>
        <w:t xml:space="preserve"> </w:t>
      </w:r>
      <w:r w:rsidR="00DE5F02">
        <w:rPr>
          <w:sz w:val="24"/>
          <w:szCs w:val="24"/>
        </w:rPr>
        <w:t>by filling</w:t>
      </w:r>
      <w:r w:rsidRPr="004847DE">
        <w:rPr>
          <w:sz w:val="24"/>
          <w:szCs w:val="24"/>
        </w:rPr>
        <w:t xml:space="preserve"> out the authorization form to direct a portion of your paycheck into a savings account</w:t>
      </w:r>
      <w:r w:rsidR="0077608F" w:rsidRPr="004847DE">
        <w:rPr>
          <w:sz w:val="24"/>
          <w:szCs w:val="24"/>
        </w:rPr>
        <w:t xml:space="preserve">.  </w:t>
      </w:r>
    </w:p>
    <w:p w14:paraId="32AC22BC" w14:textId="308FB7C9" w:rsidR="004847DE" w:rsidRDefault="00235E3A" w:rsidP="004847DE">
      <w:pPr>
        <w:rPr>
          <w:sz w:val="24"/>
          <w:szCs w:val="24"/>
        </w:rPr>
      </w:pPr>
      <w:r>
        <w:rPr>
          <w:sz w:val="24"/>
          <w:szCs w:val="24"/>
        </w:rPr>
        <w:t xml:space="preserve">      </w:t>
      </w:r>
      <w:r w:rsidR="004847DE">
        <w:rPr>
          <w:sz w:val="24"/>
          <w:szCs w:val="24"/>
        </w:rPr>
        <w:t>_____ No current job</w:t>
      </w:r>
      <w:r w:rsidR="004847DE">
        <w:rPr>
          <w:sz w:val="24"/>
          <w:szCs w:val="24"/>
        </w:rPr>
        <w:tab/>
      </w:r>
      <w:r>
        <w:rPr>
          <w:sz w:val="24"/>
          <w:szCs w:val="24"/>
        </w:rPr>
        <w:t xml:space="preserve">    </w:t>
      </w:r>
      <w:r w:rsidR="004847DE">
        <w:rPr>
          <w:sz w:val="24"/>
          <w:szCs w:val="24"/>
        </w:rPr>
        <w:t xml:space="preserve">______Inquired with payroll dept.   </w:t>
      </w:r>
      <w:r>
        <w:rPr>
          <w:sz w:val="24"/>
          <w:szCs w:val="24"/>
        </w:rPr>
        <w:t xml:space="preserve">    </w:t>
      </w:r>
      <w:r w:rsidR="004847DE">
        <w:rPr>
          <w:sz w:val="24"/>
          <w:szCs w:val="24"/>
        </w:rPr>
        <w:t>__</w:t>
      </w:r>
      <w:r w:rsidR="006E18A1">
        <w:rPr>
          <w:sz w:val="24"/>
          <w:szCs w:val="24"/>
        </w:rPr>
        <w:t>X</w:t>
      </w:r>
      <w:r w:rsidR="003F52BC">
        <w:rPr>
          <w:sz w:val="24"/>
          <w:szCs w:val="24"/>
        </w:rPr>
        <w:t>X</w:t>
      </w:r>
      <w:r w:rsidR="004847DE">
        <w:rPr>
          <w:sz w:val="24"/>
          <w:szCs w:val="24"/>
        </w:rPr>
        <w:t>__ Started process</w:t>
      </w:r>
    </w:p>
    <w:p w14:paraId="27635B30" w14:textId="7C81B506" w:rsidR="00E32229" w:rsidRDefault="00E32229" w:rsidP="004847DE">
      <w:pPr>
        <w:pStyle w:val="ListParagraph"/>
        <w:numPr>
          <w:ilvl w:val="0"/>
          <w:numId w:val="10"/>
        </w:numPr>
        <w:ind w:left="360"/>
        <w:rPr>
          <w:sz w:val="24"/>
          <w:szCs w:val="24"/>
        </w:rPr>
      </w:pPr>
      <w:r w:rsidRPr="004847DE">
        <w:rPr>
          <w:sz w:val="24"/>
          <w:szCs w:val="24"/>
        </w:rPr>
        <w:t>Find out if your bank</w:t>
      </w:r>
      <w:r w:rsidR="00235E3A">
        <w:rPr>
          <w:sz w:val="24"/>
          <w:szCs w:val="24"/>
        </w:rPr>
        <w:t>’s</w:t>
      </w:r>
      <w:r w:rsidRPr="004847DE">
        <w:rPr>
          <w:sz w:val="24"/>
          <w:szCs w:val="24"/>
        </w:rPr>
        <w:t xml:space="preserve"> </w:t>
      </w:r>
      <w:r w:rsidR="004847DE" w:rsidRPr="004847DE">
        <w:rPr>
          <w:sz w:val="24"/>
          <w:szCs w:val="24"/>
        </w:rPr>
        <w:t xml:space="preserve">website or app allows for automated transfers.   </w:t>
      </w:r>
      <w:r w:rsidR="004847DE">
        <w:rPr>
          <w:sz w:val="24"/>
          <w:szCs w:val="24"/>
        </w:rPr>
        <w:t>My Chase app has multiple options.  Don’t just look under one-time transfers.   Look for something like “autosave”</w:t>
      </w:r>
      <w:r w:rsidR="00235E3A">
        <w:rPr>
          <w:sz w:val="24"/>
          <w:szCs w:val="24"/>
        </w:rPr>
        <w:t>.   Record your research here</w:t>
      </w:r>
      <w:r w:rsidR="00456D45">
        <w:rPr>
          <w:sz w:val="24"/>
          <w:szCs w:val="24"/>
        </w:rPr>
        <w:t xml:space="preserve"> (check all that are available)</w:t>
      </w:r>
      <w:r w:rsidR="00235E3A">
        <w:rPr>
          <w:sz w:val="24"/>
          <w:szCs w:val="24"/>
        </w:rPr>
        <w:t>:</w:t>
      </w:r>
    </w:p>
    <w:p w14:paraId="4200A4C4" w14:textId="78CADB71" w:rsidR="004847DE" w:rsidRDefault="004847DE" w:rsidP="004847DE">
      <w:pPr>
        <w:pStyle w:val="ListParagraph"/>
        <w:ind w:left="360"/>
        <w:rPr>
          <w:sz w:val="24"/>
          <w:szCs w:val="24"/>
        </w:rPr>
      </w:pPr>
      <w:r>
        <w:rPr>
          <w:sz w:val="24"/>
          <w:szCs w:val="24"/>
        </w:rPr>
        <w:t>_______</w:t>
      </w:r>
      <w:r w:rsidR="005E016D">
        <w:rPr>
          <w:sz w:val="24"/>
          <w:szCs w:val="24"/>
        </w:rPr>
        <w:t>My bank does</w:t>
      </w:r>
      <w:r>
        <w:rPr>
          <w:sz w:val="24"/>
          <w:szCs w:val="24"/>
        </w:rPr>
        <w:t xml:space="preserve"> </w:t>
      </w:r>
      <w:r w:rsidR="00235E3A">
        <w:rPr>
          <w:sz w:val="24"/>
          <w:szCs w:val="24"/>
        </w:rPr>
        <w:t>NOT</w:t>
      </w:r>
      <w:r>
        <w:rPr>
          <w:sz w:val="24"/>
          <w:szCs w:val="24"/>
        </w:rPr>
        <w:t xml:space="preserve"> </w:t>
      </w:r>
      <w:r w:rsidR="00235E3A">
        <w:rPr>
          <w:sz w:val="24"/>
          <w:szCs w:val="24"/>
        </w:rPr>
        <w:t>have</w:t>
      </w:r>
      <w:r>
        <w:rPr>
          <w:sz w:val="24"/>
          <w:szCs w:val="24"/>
        </w:rPr>
        <w:t xml:space="preserve"> </w:t>
      </w:r>
      <w:r w:rsidR="00456D45">
        <w:rPr>
          <w:sz w:val="24"/>
          <w:szCs w:val="24"/>
        </w:rPr>
        <w:t>recurring</w:t>
      </w:r>
      <w:r w:rsidR="00235E3A">
        <w:rPr>
          <w:sz w:val="24"/>
          <w:szCs w:val="24"/>
        </w:rPr>
        <w:t xml:space="preserve"> </w:t>
      </w:r>
      <w:r>
        <w:rPr>
          <w:sz w:val="24"/>
          <w:szCs w:val="24"/>
        </w:rPr>
        <w:t>automated transfer</w:t>
      </w:r>
      <w:r w:rsidR="00235E3A">
        <w:rPr>
          <w:sz w:val="24"/>
          <w:szCs w:val="24"/>
        </w:rPr>
        <w:t xml:space="preserve"> options</w:t>
      </w:r>
    </w:p>
    <w:p w14:paraId="6AD529A0" w14:textId="3CA9F691" w:rsidR="00235E3A" w:rsidRDefault="00235E3A" w:rsidP="004847DE">
      <w:pPr>
        <w:pStyle w:val="ListParagraph"/>
        <w:ind w:left="360"/>
        <w:rPr>
          <w:sz w:val="24"/>
          <w:szCs w:val="24"/>
        </w:rPr>
      </w:pPr>
      <w:r>
        <w:rPr>
          <w:sz w:val="24"/>
          <w:szCs w:val="24"/>
        </w:rPr>
        <w:t xml:space="preserve">_______Allows automated transfers </w:t>
      </w:r>
      <w:proofErr w:type="gramStart"/>
      <w:r>
        <w:rPr>
          <w:sz w:val="24"/>
          <w:szCs w:val="24"/>
        </w:rPr>
        <w:t>on a daily basis</w:t>
      </w:r>
      <w:proofErr w:type="gramEnd"/>
      <w:r>
        <w:rPr>
          <w:sz w:val="24"/>
          <w:szCs w:val="24"/>
        </w:rPr>
        <w:t>, as low as $_____ per day</w:t>
      </w:r>
    </w:p>
    <w:p w14:paraId="735FDDA9" w14:textId="3A601D14" w:rsidR="00235E3A" w:rsidRPr="00FC0FDA" w:rsidRDefault="00FC0FDA" w:rsidP="004847DE">
      <w:pPr>
        <w:pStyle w:val="ListParagraph"/>
        <w:ind w:left="360"/>
        <w:rPr>
          <w:b/>
          <w:bCs/>
          <w:sz w:val="24"/>
          <w:szCs w:val="24"/>
        </w:rPr>
      </w:pPr>
      <w:r>
        <w:rPr>
          <w:sz w:val="24"/>
          <w:szCs w:val="24"/>
        </w:rPr>
        <w:t xml:space="preserve">__X__ </w:t>
      </w:r>
      <w:r w:rsidR="00235E3A">
        <w:rPr>
          <w:sz w:val="24"/>
          <w:szCs w:val="24"/>
        </w:rPr>
        <w:t>Allows automated transfers of</w:t>
      </w:r>
      <w:r>
        <w:rPr>
          <w:sz w:val="24"/>
          <w:szCs w:val="24"/>
        </w:rPr>
        <w:t xml:space="preserve"> </w:t>
      </w:r>
      <w:r>
        <w:rPr>
          <w:b/>
          <w:bCs/>
          <w:sz w:val="24"/>
          <w:szCs w:val="24"/>
        </w:rPr>
        <w:t>any $ or %</w:t>
      </w:r>
      <w:r w:rsidR="00235E3A">
        <w:rPr>
          <w:sz w:val="24"/>
          <w:szCs w:val="24"/>
        </w:rPr>
        <w:t xml:space="preserve"> every time you have a deposit </w:t>
      </w:r>
      <w:r>
        <w:rPr>
          <w:b/>
          <w:bCs/>
          <w:sz w:val="24"/>
          <w:szCs w:val="24"/>
        </w:rPr>
        <w:t>from a direct deposit source</w:t>
      </w:r>
    </w:p>
    <w:p w14:paraId="469F62E9" w14:textId="274E7B23" w:rsidR="00456D45" w:rsidRDefault="00235E3A" w:rsidP="00235E3A">
      <w:pPr>
        <w:pStyle w:val="ListParagraph"/>
        <w:ind w:left="360"/>
        <w:rPr>
          <w:sz w:val="24"/>
          <w:szCs w:val="24"/>
        </w:rPr>
      </w:pPr>
      <w:r>
        <w:rPr>
          <w:sz w:val="24"/>
          <w:szCs w:val="24"/>
        </w:rPr>
        <w:t>__</w:t>
      </w:r>
      <w:r w:rsidR="00ED7738">
        <w:rPr>
          <w:sz w:val="24"/>
          <w:szCs w:val="24"/>
        </w:rPr>
        <w:t>X</w:t>
      </w:r>
      <w:r>
        <w:rPr>
          <w:sz w:val="24"/>
          <w:szCs w:val="24"/>
        </w:rPr>
        <w:t>__</w:t>
      </w:r>
      <w:r w:rsidR="00FC0FDA">
        <w:rPr>
          <w:sz w:val="24"/>
          <w:szCs w:val="24"/>
        </w:rPr>
        <w:t xml:space="preserve"> </w:t>
      </w:r>
      <w:r>
        <w:rPr>
          <w:sz w:val="24"/>
          <w:szCs w:val="24"/>
        </w:rPr>
        <w:t>Allows automated transfers of</w:t>
      </w:r>
      <w:r w:rsidR="00520A21">
        <w:rPr>
          <w:sz w:val="24"/>
          <w:szCs w:val="24"/>
        </w:rPr>
        <w:t xml:space="preserve"> </w:t>
      </w:r>
      <w:r w:rsidR="00ED7738">
        <w:rPr>
          <w:b/>
          <w:bCs/>
          <w:sz w:val="24"/>
          <w:szCs w:val="24"/>
        </w:rPr>
        <w:t>any amount</w:t>
      </w:r>
      <w:r>
        <w:rPr>
          <w:sz w:val="24"/>
          <w:szCs w:val="24"/>
        </w:rPr>
        <w:t xml:space="preserve"> on a set schedule</w:t>
      </w:r>
      <w:r w:rsidR="00ED7738">
        <w:rPr>
          <w:sz w:val="24"/>
          <w:szCs w:val="24"/>
        </w:rPr>
        <w:t xml:space="preserve"> (</w:t>
      </w:r>
      <w:r w:rsidR="00ED7738">
        <w:rPr>
          <w:b/>
          <w:bCs/>
          <w:sz w:val="24"/>
          <w:szCs w:val="24"/>
        </w:rPr>
        <w:t>on the first of the month</w:t>
      </w:r>
      <w:r w:rsidR="00ED7738">
        <w:rPr>
          <w:sz w:val="24"/>
          <w:szCs w:val="24"/>
        </w:rPr>
        <w:t>)</w:t>
      </w:r>
    </w:p>
    <w:p w14:paraId="77CD4FFA" w14:textId="67AD20F1" w:rsidR="004847DE" w:rsidRDefault="00235E3A" w:rsidP="00456D45">
      <w:pPr>
        <w:pStyle w:val="ListParagraph"/>
        <w:ind w:left="1080" w:firstLine="360"/>
        <w:rPr>
          <w:sz w:val="24"/>
          <w:szCs w:val="24"/>
        </w:rPr>
      </w:pPr>
      <w:r>
        <w:rPr>
          <w:sz w:val="24"/>
          <w:szCs w:val="24"/>
        </w:rPr>
        <w:t xml:space="preserve"> (</w:t>
      </w:r>
      <w:r w:rsidR="00293B60">
        <w:rPr>
          <w:sz w:val="24"/>
          <w:szCs w:val="24"/>
        </w:rPr>
        <w:t xml:space="preserve">such as </w:t>
      </w:r>
      <w:r w:rsidR="00456D45">
        <w:rPr>
          <w:sz w:val="24"/>
          <w:szCs w:val="24"/>
        </w:rPr>
        <w:t xml:space="preserve">every </w:t>
      </w:r>
      <w:r>
        <w:rPr>
          <w:sz w:val="24"/>
          <w:szCs w:val="24"/>
        </w:rPr>
        <w:t xml:space="preserve">week, 2 weeks, </w:t>
      </w:r>
      <w:r w:rsidR="00ED7738">
        <w:rPr>
          <w:sz w:val="24"/>
          <w:szCs w:val="24"/>
        </w:rPr>
        <w:t>m</w:t>
      </w:r>
      <w:r>
        <w:rPr>
          <w:sz w:val="24"/>
          <w:szCs w:val="24"/>
        </w:rPr>
        <w:t>onth, 2x per month)</w:t>
      </w:r>
    </w:p>
    <w:p w14:paraId="6041FC23" w14:textId="77777777" w:rsidR="005E016D" w:rsidRDefault="005E016D" w:rsidP="00235E3A">
      <w:pPr>
        <w:pStyle w:val="ListParagraph"/>
        <w:ind w:left="360"/>
        <w:rPr>
          <w:sz w:val="24"/>
          <w:szCs w:val="24"/>
        </w:rPr>
      </w:pPr>
    </w:p>
    <w:p w14:paraId="48C5A427" w14:textId="21027650" w:rsidR="001139B2" w:rsidRDefault="001139B2" w:rsidP="005E016D">
      <w:pPr>
        <w:pStyle w:val="ListParagraph"/>
        <w:numPr>
          <w:ilvl w:val="0"/>
          <w:numId w:val="10"/>
        </w:numPr>
        <w:ind w:left="360"/>
        <w:rPr>
          <w:sz w:val="24"/>
          <w:szCs w:val="24"/>
        </w:rPr>
      </w:pPr>
      <w:r>
        <w:rPr>
          <w:sz w:val="24"/>
          <w:szCs w:val="24"/>
        </w:rPr>
        <w:t xml:space="preserve">Now that you know about your bank’s free automated transfer options, do you plan to make use of them?   </w:t>
      </w:r>
      <w:proofErr w:type="gramStart"/>
      <w:r>
        <w:rPr>
          <w:sz w:val="24"/>
          <w:szCs w:val="24"/>
        </w:rPr>
        <w:t>No:_</w:t>
      </w:r>
      <w:proofErr w:type="gramEnd"/>
      <w:r>
        <w:rPr>
          <w:sz w:val="24"/>
          <w:szCs w:val="24"/>
        </w:rPr>
        <w:t xml:space="preserve">_____   OR    </w:t>
      </w:r>
      <w:proofErr w:type="spellStart"/>
      <w:r>
        <w:rPr>
          <w:sz w:val="24"/>
          <w:szCs w:val="24"/>
        </w:rPr>
        <w:t>Yes__</w:t>
      </w:r>
      <w:r w:rsidR="00EE1686">
        <w:rPr>
          <w:sz w:val="24"/>
          <w:szCs w:val="24"/>
        </w:rPr>
        <w:t>XX</w:t>
      </w:r>
      <w:proofErr w:type="spellEnd"/>
      <w:r>
        <w:rPr>
          <w:sz w:val="24"/>
          <w:szCs w:val="24"/>
        </w:rPr>
        <w:t xml:space="preserve">__   Briefly explain, or outline your plan here (without disclosing specific dollar amounts).  </w:t>
      </w:r>
    </w:p>
    <w:p w14:paraId="63125821" w14:textId="5AD87A16" w:rsidR="00EE1686" w:rsidRPr="00E97FB5" w:rsidRDefault="00E97FB5" w:rsidP="00E97FB5">
      <w:pPr>
        <w:pStyle w:val="ListParagraph"/>
        <w:ind w:left="360"/>
        <w:rPr>
          <w:b/>
          <w:bCs/>
          <w:sz w:val="24"/>
          <w:szCs w:val="24"/>
        </w:rPr>
      </w:pPr>
      <w:r w:rsidRPr="00E97FB5">
        <w:rPr>
          <w:b/>
          <w:bCs/>
          <w:sz w:val="24"/>
          <w:szCs w:val="24"/>
        </w:rPr>
        <w:t>I have been making use of them, placing a specific percentage of every paycheck of mine into my savings account automatically.</w:t>
      </w:r>
    </w:p>
    <w:p w14:paraId="351BCD2F" w14:textId="77777777" w:rsidR="001139B2" w:rsidRDefault="001139B2" w:rsidP="001139B2">
      <w:pPr>
        <w:pStyle w:val="ListParagraph"/>
        <w:ind w:left="360"/>
        <w:rPr>
          <w:sz w:val="24"/>
          <w:szCs w:val="24"/>
        </w:rPr>
      </w:pPr>
    </w:p>
    <w:p w14:paraId="1E2CC76E" w14:textId="77777777" w:rsidR="001139B2" w:rsidRDefault="001139B2" w:rsidP="001139B2">
      <w:pPr>
        <w:pStyle w:val="ListParagraph"/>
        <w:ind w:left="360"/>
        <w:rPr>
          <w:sz w:val="24"/>
          <w:szCs w:val="24"/>
        </w:rPr>
      </w:pPr>
    </w:p>
    <w:p w14:paraId="116CDEFA" w14:textId="61373658" w:rsidR="005E016D" w:rsidRDefault="005E016D" w:rsidP="005E016D">
      <w:pPr>
        <w:pStyle w:val="ListParagraph"/>
        <w:numPr>
          <w:ilvl w:val="0"/>
          <w:numId w:val="10"/>
        </w:numPr>
        <w:ind w:left="360"/>
        <w:rPr>
          <w:sz w:val="24"/>
          <w:szCs w:val="24"/>
        </w:rPr>
      </w:pPr>
      <w:r>
        <w:rPr>
          <w:sz w:val="24"/>
          <w:szCs w:val="24"/>
        </w:rPr>
        <w:t xml:space="preserve">Perform a Google search of “best savings apps” and choose one to review.   Either go to the website, or look at an online review of that app.   </w:t>
      </w:r>
      <w:r w:rsidR="00456D45">
        <w:rPr>
          <w:sz w:val="24"/>
          <w:szCs w:val="24"/>
        </w:rPr>
        <w:t xml:space="preserve">Record a few notes about it here.  The pros and cons should be from </w:t>
      </w:r>
      <w:r w:rsidR="00456D45" w:rsidRPr="00456D45">
        <w:rPr>
          <w:i/>
          <w:iCs/>
          <w:sz w:val="24"/>
          <w:szCs w:val="24"/>
        </w:rPr>
        <w:t>your</w:t>
      </w:r>
      <w:r w:rsidR="00456D45">
        <w:rPr>
          <w:sz w:val="24"/>
          <w:szCs w:val="24"/>
        </w:rPr>
        <w:t xml:space="preserve"> perspective so that you can decide whether you would want to use it or not.</w:t>
      </w:r>
    </w:p>
    <w:p w14:paraId="08427E47" w14:textId="77777777" w:rsidR="005E016D" w:rsidRDefault="005E016D" w:rsidP="005E016D">
      <w:pPr>
        <w:pStyle w:val="ListParagraph"/>
        <w:ind w:left="360"/>
        <w:rPr>
          <w:sz w:val="24"/>
          <w:szCs w:val="24"/>
        </w:rPr>
      </w:pPr>
    </w:p>
    <w:p w14:paraId="47657AE8" w14:textId="6614EAFF" w:rsidR="005E016D" w:rsidRPr="005E016D" w:rsidRDefault="005E016D" w:rsidP="005E016D">
      <w:pPr>
        <w:rPr>
          <w:b/>
          <w:bCs/>
          <w:sz w:val="24"/>
          <w:szCs w:val="24"/>
        </w:rPr>
      </w:pPr>
      <w:r w:rsidRPr="005E016D">
        <w:rPr>
          <w:b/>
          <w:bCs/>
          <w:sz w:val="24"/>
          <w:szCs w:val="24"/>
        </w:rPr>
        <w:t xml:space="preserve">App selected: </w:t>
      </w:r>
      <w:r w:rsidR="005B79D3">
        <w:rPr>
          <w:b/>
          <w:bCs/>
          <w:sz w:val="24"/>
          <w:szCs w:val="24"/>
        </w:rPr>
        <w:t>SoFi Bank</w:t>
      </w:r>
      <w:r w:rsidR="00BE2190">
        <w:rPr>
          <w:b/>
          <w:bCs/>
          <w:sz w:val="24"/>
          <w:szCs w:val="24"/>
        </w:rPr>
        <w:t xml:space="preserve"> (</w:t>
      </w:r>
      <w:hyperlink r:id="rId8" w:history="1">
        <w:r w:rsidR="00BE2190" w:rsidRPr="00BE2190">
          <w:rPr>
            <w:rStyle w:val="Hyperlink"/>
            <w:b/>
            <w:bCs/>
            <w:sz w:val="24"/>
            <w:szCs w:val="24"/>
          </w:rPr>
          <w:t>source</w:t>
        </w:r>
      </w:hyperlink>
      <w:r w:rsidR="00BE2190">
        <w:rPr>
          <w:b/>
          <w:bCs/>
          <w:sz w:val="24"/>
          <w:szCs w:val="24"/>
        </w:rPr>
        <w:t>)</w:t>
      </w:r>
    </w:p>
    <w:tbl>
      <w:tblPr>
        <w:tblStyle w:val="TableGrid"/>
        <w:tblW w:w="0" w:type="auto"/>
        <w:tblLook w:val="04A0" w:firstRow="1" w:lastRow="0" w:firstColumn="1" w:lastColumn="0" w:noHBand="0" w:noVBand="1"/>
      </w:tblPr>
      <w:tblGrid>
        <w:gridCol w:w="1525"/>
        <w:gridCol w:w="7560"/>
      </w:tblGrid>
      <w:tr w:rsidR="005E016D" w14:paraId="4D08B5D4" w14:textId="26B7AAE9" w:rsidTr="005E016D">
        <w:trPr>
          <w:trHeight w:val="864"/>
        </w:trPr>
        <w:tc>
          <w:tcPr>
            <w:tcW w:w="1525" w:type="dxa"/>
          </w:tcPr>
          <w:p w14:paraId="3892E26F" w14:textId="035DEA8F" w:rsidR="005E016D" w:rsidRPr="005E016D" w:rsidRDefault="005E016D" w:rsidP="005E016D">
            <w:pPr>
              <w:rPr>
                <w:b/>
                <w:bCs/>
                <w:sz w:val="24"/>
                <w:szCs w:val="24"/>
              </w:rPr>
            </w:pPr>
            <w:r w:rsidRPr="005E016D">
              <w:rPr>
                <w:b/>
                <w:bCs/>
                <w:sz w:val="24"/>
                <w:szCs w:val="24"/>
              </w:rPr>
              <w:t>General idea:</w:t>
            </w:r>
          </w:p>
        </w:tc>
        <w:tc>
          <w:tcPr>
            <w:tcW w:w="7560" w:type="dxa"/>
          </w:tcPr>
          <w:p w14:paraId="7D5AE162" w14:textId="2E09479C" w:rsidR="005E016D" w:rsidRDefault="00BE2190" w:rsidP="005E016D">
            <w:pPr>
              <w:rPr>
                <w:sz w:val="24"/>
                <w:szCs w:val="24"/>
              </w:rPr>
            </w:pPr>
            <w:r>
              <w:rPr>
                <w:sz w:val="24"/>
                <w:szCs w:val="24"/>
              </w:rPr>
              <w:t>Has a high yield savings option (3.80%) for those with direct deposit enabled</w:t>
            </w:r>
            <w:r w:rsidR="00AF2CD4">
              <w:rPr>
                <w:sz w:val="24"/>
                <w:szCs w:val="24"/>
              </w:rPr>
              <w:t xml:space="preserve">. Also has an auto investing </w:t>
            </w:r>
            <w:proofErr w:type="spellStart"/>
            <w:r w:rsidR="009C76BC">
              <w:rPr>
                <w:sz w:val="24"/>
                <w:szCs w:val="24"/>
              </w:rPr>
              <w:t>robo</w:t>
            </w:r>
            <w:r w:rsidR="00AF2CD4">
              <w:rPr>
                <w:sz w:val="24"/>
                <w:szCs w:val="24"/>
              </w:rPr>
              <w:t>agent</w:t>
            </w:r>
            <w:proofErr w:type="spellEnd"/>
            <w:r w:rsidR="00AF2CD4">
              <w:rPr>
                <w:sz w:val="24"/>
                <w:szCs w:val="24"/>
              </w:rPr>
              <w:t xml:space="preserve"> and </w:t>
            </w:r>
            <w:r w:rsidR="009C76BC">
              <w:rPr>
                <w:sz w:val="24"/>
                <w:szCs w:val="24"/>
              </w:rPr>
              <w:t>has automatic transfer options.</w:t>
            </w:r>
          </w:p>
          <w:p w14:paraId="739AAD5B" w14:textId="77777777" w:rsidR="005E016D" w:rsidRDefault="005E016D" w:rsidP="005E016D">
            <w:pPr>
              <w:rPr>
                <w:sz w:val="24"/>
                <w:szCs w:val="24"/>
              </w:rPr>
            </w:pPr>
          </w:p>
          <w:p w14:paraId="700FD44C" w14:textId="77777777" w:rsidR="005E016D" w:rsidRDefault="005E016D" w:rsidP="005E016D">
            <w:pPr>
              <w:rPr>
                <w:sz w:val="24"/>
                <w:szCs w:val="24"/>
              </w:rPr>
            </w:pPr>
          </w:p>
          <w:p w14:paraId="76058693" w14:textId="0FF97525" w:rsidR="005E016D" w:rsidRDefault="005E016D" w:rsidP="005E016D">
            <w:pPr>
              <w:rPr>
                <w:sz w:val="24"/>
                <w:szCs w:val="24"/>
              </w:rPr>
            </w:pPr>
          </w:p>
        </w:tc>
      </w:tr>
      <w:tr w:rsidR="005E016D" w14:paraId="7E6CA403" w14:textId="64725C60" w:rsidTr="005E016D">
        <w:trPr>
          <w:trHeight w:val="864"/>
        </w:trPr>
        <w:tc>
          <w:tcPr>
            <w:tcW w:w="1525" w:type="dxa"/>
          </w:tcPr>
          <w:p w14:paraId="62346CBE" w14:textId="76C33DD2" w:rsidR="005E016D" w:rsidRPr="005E016D" w:rsidRDefault="005E016D" w:rsidP="005E016D">
            <w:pPr>
              <w:rPr>
                <w:b/>
                <w:bCs/>
                <w:sz w:val="24"/>
                <w:szCs w:val="24"/>
              </w:rPr>
            </w:pPr>
            <w:r w:rsidRPr="005E016D">
              <w:rPr>
                <w:b/>
                <w:bCs/>
                <w:sz w:val="24"/>
                <w:szCs w:val="24"/>
              </w:rPr>
              <w:t>Pros:</w:t>
            </w:r>
          </w:p>
        </w:tc>
        <w:tc>
          <w:tcPr>
            <w:tcW w:w="7560" w:type="dxa"/>
          </w:tcPr>
          <w:p w14:paraId="55B932B3" w14:textId="5AB7EA2E" w:rsidR="005E016D" w:rsidRDefault="009C76BC" w:rsidP="005E016D">
            <w:pPr>
              <w:rPr>
                <w:sz w:val="24"/>
                <w:szCs w:val="24"/>
              </w:rPr>
            </w:pPr>
            <w:r>
              <w:rPr>
                <w:sz w:val="24"/>
                <w:szCs w:val="24"/>
              </w:rPr>
              <w:t xml:space="preserve">High yield savings while providing </w:t>
            </w:r>
            <w:r w:rsidR="00985120">
              <w:rPr>
                <w:sz w:val="24"/>
                <w:szCs w:val="24"/>
              </w:rPr>
              <w:t xml:space="preserve">easy access to a checking account through the bank as well. Automatic saving, transfers, and investing is ideal for having </w:t>
            </w:r>
            <w:r w:rsidR="00A64499">
              <w:rPr>
                <w:sz w:val="24"/>
                <w:szCs w:val="24"/>
              </w:rPr>
              <w:t>my</w:t>
            </w:r>
            <w:r w:rsidR="00985120">
              <w:rPr>
                <w:sz w:val="24"/>
                <w:szCs w:val="24"/>
              </w:rPr>
              <w:t xml:space="preserve"> money make money for you.</w:t>
            </w:r>
            <w:r w:rsidR="00A64499">
              <w:rPr>
                <w:sz w:val="24"/>
                <w:szCs w:val="24"/>
              </w:rPr>
              <w:t xml:space="preserve"> Checking account also makes some interest (&lt;1%).</w:t>
            </w:r>
          </w:p>
          <w:p w14:paraId="35B08EF2" w14:textId="77777777" w:rsidR="005E016D" w:rsidRDefault="005E016D" w:rsidP="005E016D">
            <w:pPr>
              <w:rPr>
                <w:sz w:val="24"/>
                <w:szCs w:val="24"/>
              </w:rPr>
            </w:pPr>
          </w:p>
          <w:p w14:paraId="103C8FFD" w14:textId="3CDAEC85" w:rsidR="005E016D" w:rsidRDefault="005E016D" w:rsidP="005E016D">
            <w:pPr>
              <w:rPr>
                <w:sz w:val="24"/>
                <w:szCs w:val="24"/>
              </w:rPr>
            </w:pPr>
          </w:p>
        </w:tc>
      </w:tr>
      <w:tr w:rsidR="005E016D" w14:paraId="24CC7AA9" w14:textId="70D8ED0F" w:rsidTr="005E016D">
        <w:trPr>
          <w:trHeight w:val="864"/>
        </w:trPr>
        <w:tc>
          <w:tcPr>
            <w:tcW w:w="1525" w:type="dxa"/>
          </w:tcPr>
          <w:p w14:paraId="28DD15C1" w14:textId="209C7F64" w:rsidR="005E016D" w:rsidRPr="005E016D" w:rsidRDefault="005E016D" w:rsidP="005E016D">
            <w:pPr>
              <w:rPr>
                <w:b/>
                <w:bCs/>
                <w:sz w:val="24"/>
                <w:szCs w:val="24"/>
              </w:rPr>
            </w:pPr>
            <w:r w:rsidRPr="005E016D">
              <w:rPr>
                <w:b/>
                <w:bCs/>
                <w:sz w:val="24"/>
                <w:szCs w:val="24"/>
              </w:rPr>
              <w:t>Cons:</w:t>
            </w:r>
          </w:p>
        </w:tc>
        <w:tc>
          <w:tcPr>
            <w:tcW w:w="7560" w:type="dxa"/>
          </w:tcPr>
          <w:p w14:paraId="38716889" w14:textId="64991A20" w:rsidR="005E016D" w:rsidRDefault="00E2600D" w:rsidP="005E016D">
            <w:pPr>
              <w:rPr>
                <w:sz w:val="24"/>
                <w:szCs w:val="24"/>
              </w:rPr>
            </w:pPr>
            <w:r>
              <w:rPr>
                <w:sz w:val="24"/>
                <w:szCs w:val="24"/>
              </w:rPr>
              <w:t xml:space="preserve">You need to have direct deposit enabled and it needs to be used every month </w:t>
            </w:r>
            <w:proofErr w:type="gramStart"/>
            <w:r>
              <w:rPr>
                <w:sz w:val="24"/>
                <w:szCs w:val="24"/>
              </w:rPr>
              <w:t>in order to</w:t>
            </w:r>
            <w:proofErr w:type="gramEnd"/>
            <w:r>
              <w:rPr>
                <w:sz w:val="24"/>
                <w:szCs w:val="24"/>
              </w:rPr>
              <w:t xml:space="preserve"> make use of the high yield savings account. </w:t>
            </w:r>
            <w:r w:rsidR="00A64499">
              <w:rPr>
                <w:sz w:val="24"/>
                <w:szCs w:val="24"/>
              </w:rPr>
              <w:t>The bank is entirely online, so there’s no way to go to a branch for any needs like that.</w:t>
            </w:r>
          </w:p>
          <w:p w14:paraId="0E15707E" w14:textId="77777777" w:rsidR="005E016D" w:rsidRDefault="005E016D" w:rsidP="005E016D">
            <w:pPr>
              <w:rPr>
                <w:sz w:val="24"/>
                <w:szCs w:val="24"/>
              </w:rPr>
            </w:pPr>
          </w:p>
          <w:p w14:paraId="19E76644" w14:textId="77777777" w:rsidR="005E016D" w:rsidRDefault="005E016D" w:rsidP="005E016D">
            <w:pPr>
              <w:rPr>
                <w:sz w:val="24"/>
                <w:szCs w:val="24"/>
              </w:rPr>
            </w:pPr>
          </w:p>
          <w:p w14:paraId="449860F5" w14:textId="678950A3" w:rsidR="005E016D" w:rsidRDefault="005E016D" w:rsidP="005E016D">
            <w:pPr>
              <w:rPr>
                <w:sz w:val="24"/>
                <w:szCs w:val="24"/>
              </w:rPr>
            </w:pPr>
          </w:p>
        </w:tc>
      </w:tr>
      <w:tr w:rsidR="005E016D" w14:paraId="18693A62" w14:textId="482F4696" w:rsidTr="005E016D">
        <w:trPr>
          <w:trHeight w:val="864"/>
        </w:trPr>
        <w:tc>
          <w:tcPr>
            <w:tcW w:w="1525" w:type="dxa"/>
          </w:tcPr>
          <w:p w14:paraId="538A6F33" w14:textId="1982FC0C" w:rsidR="005E016D" w:rsidRPr="005E016D" w:rsidRDefault="001139B2" w:rsidP="005E016D">
            <w:pPr>
              <w:rPr>
                <w:b/>
                <w:bCs/>
                <w:sz w:val="24"/>
                <w:szCs w:val="24"/>
              </w:rPr>
            </w:pPr>
            <w:r>
              <w:rPr>
                <w:b/>
                <w:bCs/>
                <w:sz w:val="24"/>
                <w:szCs w:val="24"/>
              </w:rPr>
              <w:t>Free? Or Monthly fee:</w:t>
            </w:r>
          </w:p>
        </w:tc>
        <w:tc>
          <w:tcPr>
            <w:tcW w:w="7560" w:type="dxa"/>
          </w:tcPr>
          <w:p w14:paraId="00D8CE26" w14:textId="62C8A0EE" w:rsidR="005E016D" w:rsidRDefault="00EA41D5" w:rsidP="005E016D">
            <w:pPr>
              <w:rPr>
                <w:sz w:val="24"/>
                <w:szCs w:val="24"/>
              </w:rPr>
            </w:pPr>
            <w:r>
              <w:rPr>
                <w:sz w:val="24"/>
                <w:szCs w:val="24"/>
              </w:rPr>
              <w:t xml:space="preserve">Completely free, and apparently is offering </w:t>
            </w:r>
            <w:r w:rsidR="00E2600D">
              <w:rPr>
                <w:sz w:val="24"/>
                <w:szCs w:val="24"/>
              </w:rPr>
              <w:t>extra cash to new members who deposit over a certain amount.</w:t>
            </w:r>
          </w:p>
        </w:tc>
      </w:tr>
    </w:tbl>
    <w:p w14:paraId="63E4247C" w14:textId="77777777" w:rsidR="005E016D" w:rsidRPr="005E016D" w:rsidRDefault="005E016D" w:rsidP="005E016D">
      <w:pPr>
        <w:rPr>
          <w:sz w:val="24"/>
          <w:szCs w:val="24"/>
        </w:rPr>
      </w:pPr>
    </w:p>
    <w:sectPr w:rsidR="005E016D" w:rsidRPr="005E016D" w:rsidSect="0082383D">
      <w:pgSz w:w="12240" w:h="15840"/>
      <w:pgMar w:top="576" w:right="1440" w:bottom="57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BFA597" w14:textId="77777777" w:rsidR="003626BC" w:rsidRDefault="003626BC" w:rsidP="00AB5A68">
      <w:pPr>
        <w:spacing w:after="0" w:line="240" w:lineRule="auto"/>
      </w:pPr>
      <w:r>
        <w:separator/>
      </w:r>
    </w:p>
  </w:endnote>
  <w:endnote w:type="continuationSeparator" w:id="0">
    <w:p w14:paraId="25032241" w14:textId="77777777" w:rsidR="003626BC" w:rsidRDefault="003626BC" w:rsidP="00AB5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803973" w14:textId="77777777" w:rsidR="003626BC" w:rsidRDefault="003626BC" w:rsidP="00AB5A68">
      <w:pPr>
        <w:spacing w:after="0" w:line="240" w:lineRule="auto"/>
      </w:pPr>
      <w:r>
        <w:separator/>
      </w:r>
    </w:p>
  </w:footnote>
  <w:footnote w:type="continuationSeparator" w:id="0">
    <w:p w14:paraId="68FD0988" w14:textId="77777777" w:rsidR="003626BC" w:rsidRDefault="003626BC" w:rsidP="00AB5A68">
      <w:pPr>
        <w:spacing w:after="0" w:line="240" w:lineRule="auto"/>
      </w:pPr>
      <w:r>
        <w:continuationSeparator/>
      </w:r>
    </w:p>
  </w:footnote>
  <w:footnote w:id="1">
    <w:p w14:paraId="2862B673" w14:textId="1C28F1CD" w:rsidR="00AB5A68" w:rsidRDefault="00AB5A68">
      <w:pPr>
        <w:pStyle w:val="FootnoteText"/>
      </w:pPr>
      <w:r>
        <w:rPr>
          <w:rStyle w:val="FootnoteReference"/>
        </w:rPr>
        <w:footnoteRef/>
      </w:r>
      <w:r>
        <w:t xml:space="preserve"> </w:t>
      </w:r>
      <w:hyperlink r:id="rId1" w:history="1">
        <w:r w:rsidRPr="00AB5A68">
          <w:rPr>
            <w:color w:val="0000FF"/>
            <w:sz w:val="22"/>
            <w:szCs w:val="22"/>
            <w:u w:val="single"/>
          </w:rPr>
          <w:t>https://www.federalreserve.gov/publications/2019-economic-well-being-of-us-households-in-2018-dealing-with-unexpected-expenses.htm</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D45D1"/>
    <w:multiLevelType w:val="hybridMultilevel"/>
    <w:tmpl w:val="337EF9A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2A6653"/>
    <w:multiLevelType w:val="hybridMultilevel"/>
    <w:tmpl w:val="84BEE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0001DF"/>
    <w:multiLevelType w:val="hybridMultilevel"/>
    <w:tmpl w:val="CD76C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C3614A"/>
    <w:multiLevelType w:val="hybridMultilevel"/>
    <w:tmpl w:val="554E2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87169AA"/>
    <w:multiLevelType w:val="hybridMultilevel"/>
    <w:tmpl w:val="31643B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54363C"/>
    <w:multiLevelType w:val="hybridMultilevel"/>
    <w:tmpl w:val="90B03BB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D3368DD"/>
    <w:multiLevelType w:val="hybridMultilevel"/>
    <w:tmpl w:val="C16257B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7DB2493"/>
    <w:multiLevelType w:val="hybridMultilevel"/>
    <w:tmpl w:val="9ACE3C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79C12C76"/>
    <w:multiLevelType w:val="hybridMultilevel"/>
    <w:tmpl w:val="17B26ECA"/>
    <w:lvl w:ilvl="0" w:tplc="B7221F6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D0631B5"/>
    <w:multiLevelType w:val="hybridMultilevel"/>
    <w:tmpl w:val="3F5071C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72824200">
    <w:abstractNumId w:val="8"/>
  </w:num>
  <w:num w:numId="2" w16cid:durableId="639725425">
    <w:abstractNumId w:val="9"/>
  </w:num>
  <w:num w:numId="3" w16cid:durableId="1015494407">
    <w:abstractNumId w:val="5"/>
  </w:num>
  <w:num w:numId="4" w16cid:durableId="1025210398">
    <w:abstractNumId w:val="6"/>
  </w:num>
  <w:num w:numId="5" w16cid:durableId="1925070351">
    <w:abstractNumId w:val="2"/>
  </w:num>
  <w:num w:numId="6" w16cid:durableId="941304026">
    <w:abstractNumId w:val="0"/>
  </w:num>
  <w:num w:numId="7" w16cid:durableId="749350327">
    <w:abstractNumId w:val="7"/>
  </w:num>
  <w:num w:numId="8" w16cid:durableId="1799060444">
    <w:abstractNumId w:val="3"/>
  </w:num>
  <w:num w:numId="9" w16cid:durableId="51081470">
    <w:abstractNumId w:val="1"/>
  </w:num>
  <w:num w:numId="10" w16cid:durableId="11566063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0722"/>
    <w:rsid w:val="000958E8"/>
    <w:rsid w:val="000C2133"/>
    <w:rsid w:val="001139B2"/>
    <w:rsid w:val="0011636F"/>
    <w:rsid w:val="00132F43"/>
    <w:rsid w:val="00143A64"/>
    <w:rsid w:val="001703D4"/>
    <w:rsid w:val="00174EDA"/>
    <w:rsid w:val="001944C4"/>
    <w:rsid w:val="001A3876"/>
    <w:rsid w:val="001B0A07"/>
    <w:rsid w:val="001B6514"/>
    <w:rsid w:val="001C7A6B"/>
    <w:rsid w:val="00235E3A"/>
    <w:rsid w:val="00240722"/>
    <w:rsid w:val="00293B60"/>
    <w:rsid w:val="00353184"/>
    <w:rsid w:val="003626BC"/>
    <w:rsid w:val="00385087"/>
    <w:rsid w:val="003A375B"/>
    <w:rsid w:val="003C4205"/>
    <w:rsid w:val="003F52BC"/>
    <w:rsid w:val="00456D45"/>
    <w:rsid w:val="004711B0"/>
    <w:rsid w:val="004846A1"/>
    <w:rsid w:val="004847DE"/>
    <w:rsid w:val="004B2109"/>
    <w:rsid w:val="00517A45"/>
    <w:rsid w:val="00520A21"/>
    <w:rsid w:val="005B3D3E"/>
    <w:rsid w:val="005B79D3"/>
    <w:rsid w:val="005E016D"/>
    <w:rsid w:val="00600E1A"/>
    <w:rsid w:val="006A2738"/>
    <w:rsid w:val="006E18A1"/>
    <w:rsid w:val="0077608F"/>
    <w:rsid w:val="007A3F53"/>
    <w:rsid w:val="007E7601"/>
    <w:rsid w:val="0082383D"/>
    <w:rsid w:val="008C000A"/>
    <w:rsid w:val="008E20AF"/>
    <w:rsid w:val="00985120"/>
    <w:rsid w:val="00996DA9"/>
    <w:rsid w:val="009C76BC"/>
    <w:rsid w:val="009D21B3"/>
    <w:rsid w:val="009F6E0C"/>
    <w:rsid w:val="00A05F91"/>
    <w:rsid w:val="00A64499"/>
    <w:rsid w:val="00AB5A68"/>
    <w:rsid w:val="00AF2CD4"/>
    <w:rsid w:val="00B114BC"/>
    <w:rsid w:val="00B249BF"/>
    <w:rsid w:val="00BE2190"/>
    <w:rsid w:val="00C25483"/>
    <w:rsid w:val="00C25AE8"/>
    <w:rsid w:val="00CE17B0"/>
    <w:rsid w:val="00CF762D"/>
    <w:rsid w:val="00DE5F02"/>
    <w:rsid w:val="00E2600D"/>
    <w:rsid w:val="00E32229"/>
    <w:rsid w:val="00E74998"/>
    <w:rsid w:val="00E97FB5"/>
    <w:rsid w:val="00EA41D5"/>
    <w:rsid w:val="00ED7738"/>
    <w:rsid w:val="00EE1686"/>
    <w:rsid w:val="00F24C78"/>
    <w:rsid w:val="00F9176E"/>
    <w:rsid w:val="00FC0FDA"/>
    <w:rsid w:val="00FE53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6CB5C"/>
  <w15:chartTrackingRefBased/>
  <w15:docId w15:val="{FFC44A96-DD1E-4369-AB7C-AFA796C80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E20AF"/>
    <w:rPr>
      <w:color w:val="0563C1" w:themeColor="hyperlink"/>
      <w:u w:val="single"/>
    </w:rPr>
  </w:style>
  <w:style w:type="character" w:customStyle="1" w:styleId="UnresolvedMention1">
    <w:name w:val="Unresolved Mention1"/>
    <w:basedOn w:val="DefaultParagraphFont"/>
    <w:uiPriority w:val="99"/>
    <w:semiHidden/>
    <w:unhideWhenUsed/>
    <w:rsid w:val="008E20AF"/>
    <w:rPr>
      <w:color w:val="605E5C"/>
      <w:shd w:val="clear" w:color="auto" w:fill="E1DFDD"/>
    </w:rPr>
  </w:style>
  <w:style w:type="paragraph" w:styleId="ListParagraph">
    <w:name w:val="List Paragraph"/>
    <w:basedOn w:val="Normal"/>
    <w:uiPriority w:val="34"/>
    <w:qFormat/>
    <w:rsid w:val="000C2133"/>
    <w:pPr>
      <w:ind w:left="720"/>
      <w:contextualSpacing/>
    </w:pPr>
  </w:style>
  <w:style w:type="table" w:styleId="TableGrid">
    <w:name w:val="Table Grid"/>
    <w:basedOn w:val="TableNormal"/>
    <w:uiPriority w:val="39"/>
    <w:rsid w:val="000C21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AB5A6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B5A68"/>
    <w:rPr>
      <w:sz w:val="20"/>
      <w:szCs w:val="20"/>
    </w:rPr>
  </w:style>
  <w:style w:type="character" w:styleId="FootnoteReference">
    <w:name w:val="footnote reference"/>
    <w:basedOn w:val="DefaultParagraphFont"/>
    <w:uiPriority w:val="99"/>
    <w:semiHidden/>
    <w:unhideWhenUsed/>
    <w:rsid w:val="00AB5A68"/>
    <w:rPr>
      <w:vertAlign w:val="superscript"/>
    </w:rPr>
  </w:style>
  <w:style w:type="character" w:styleId="UnresolvedMention">
    <w:name w:val="Unresolved Mention"/>
    <w:basedOn w:val="DefaultParagraphFont"/>
    <w:uiPriority w:val="99"/>
    <w:semiHidden/>
    <w:unhideWhenUsed/>
    <w:rsid w:val="00BE21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ool.com/money/banks/savings-accounts/best-savings-accounts/?msockid=355f49a303506808005b5d8502c36943"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www.federalreserve.gov/publications/2019-economic-well-being-of-us-households-in-2018-dealing-with-unexpected-expenses.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28E683-2FB8-458E-AA75-CAD79AC511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864</Words>
  <Characters>4925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Braun</dc:creator>
  <cp:keywords/>
  <dc:description/>
  <cp:lastModifiedBy>Trevor Swan</cp:lastModifiedBy>
  <cp:revision>2</cp:revision>
  <cp:lastPrinted>2025-01-27T14:13:00Z</cp:lastPrinted>
  <dcterms:created xsi:type="dcterms:W3CDTF">2025-01-27T14:27:00Z</dcterms:created>
  <dcterms:modified xsi:type="dcterms:W3CDTF">2025-01-27T14:27:00Z</dcterms:modified>
</cp:coreProperties>
</file>