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F4EA" w14:textId="3CA9FFE5" w:rsidR="000C2133" w:rsidRPr="000C2133" w:rsidRDefault="001C7A6B" w:rsidP="000C213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Life application:   </w:t>
      </w:r>
      <w:r w:rsidR="00C50EC9">
        <w:rPr>
          <w:sz w:val="32"/>
          <w:szCs w:val="32"/>
        </w:rPr>
        <w:t>Credit Score (FICO, Vantage)</w:t>
      </w:r>
    </w:p>
    <w:p w14:paraId="7316750F" w14:textId="4E05D035" w:rsidR="00220C74" w:rsidRDefault="00C50EC9" w:rsidP="00220C74">
      <w:pPr>
        <w:rPr>
          <w:sz w:val="24"/>
          <w:szCs w:val="24"/>
        </w:rPr>
      </w:pPr>
      <w:r>
        <w:rPr>
          <w:sz w:val="24"/>
          <w:szCs w:val="24"/>
        </w:rPr>
        <w:t>Your credit score will play a significant role in 1) whether you are able to obtain loans and credit cards, 2) the interest rate you pay</w:t>
      </w:r>
      <w:r w:rsidR="008816BE">
        <w:rPr>
          <w:sz w:val="24"/>
          <w:szCs w:val="24"/>
        </w:rPr>
        <w:t xml:space="preserve"> on that debt</w:t>
      </w:r>
      <w:r>
        <w:rPr>
          <w:sz w:val="24"/>
          <w:szCs w:val="24"/>
        </w:rPr>
        <w:t>, and 3) the cost of car insurance.  Your credit score may also influence the decisions of landlords and even potential employers</w:t>
      </w:r>
      <w:r w:rsidR="008816BE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if you give them written authorization to look at your score.  Thus, </w:t>
      </w:r>
      <w:r w:rsidR="00457420">
        <w:rPr>
          <w:sz w:val="24"/>
          <w:szCs w:val="24"/>
        </w:rPr>
        <w:t>maintaining an excellent</w:t>
      </w:r>
      <w:r>
        <w:rPr>
          <w:sz w:val="24"/>
          <w:szCs w:val="24"/>
        </w:rPr>
        <w:t xml:space="preserve"> credit score should be a high priority.   Fortunately, it’s </w:t>
      </w:r>
      <w:proofErr w:type="gramStart"/>
      <w:r>
        <w:rPr>
          <w:sz w:val="24"/>
          <w:szCs w:val="24"/>
        </w:rPr>
        <w:t>fairly easy</w:t>
      </w:r>
      <w:proofErr w:type="gramEnd"/>
      <w:r>
        <w:rPr>
          <w:sz w:val="24"/>
          <w:szCs w:val="24"/>
        </w:rPr>
        <w:t xml:space="preserve"> to do</w:t>
      </w:r>
      <w:r w:rsidR="008816BE">
        <w:rPr>
          <w:sz w:val="24"/>
          <w:szCs w:val="24"/>
        </w:rPr>
        <w:t xml:space="preserve"> if</w:t>
      </w:r>
      <w:r>
        <w:rPr>
          <w:sz w:val="24"/>
          <w:szCs w:val="24"/>
        </w:rPr>
        <w:t xml:space="preserve"> you know the “rules” </w:t>
      </w:r>
      <w:r w:rsidR="008816BE">
        <w:rPr>
          <w:sz w:val="24"/>
          <w:szCs w:val="24"/>
        </w:rPr>
        <w:t xml:space="preserve">(the way credit scores are calculated) </w:t>
      </w:r>
      <w:r w:rsidR="00F96CD6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="008816BE">
        <w:rPr>
          <w:sz w:val="24"/>
          <w:szCs w:val="24"/>
        </w:rPr>
        <w:t>make sure you follow them</w:t>
      </w:r>
      <w:r>
        <w:rPr>
          <w:sz w:val="24"/>
          <w:szCs w:val="24"/>
        </w:rPr>
        <w:t>.</w:t>
      </w:r>
    </w:p>
    <w:p w14:paraId="70C0E8CD" w14:textId="3C086D18" w:rsidR="00C50EC9" w:rsidRDefault="00C50EC9" w:rsidP="00220C74">
      <w:pPr>
        <w:rPr>
          <w:sz w:val="24"/>
          <w:szCs w:val="24"/>
        </w:rPr>
      </w:pPr>
      <w:r>
        <w:rPr>
          <w:sz w:val="24"/>
          <w:szCs w:val="24"/>
        </w:rPr>
        <w:t xml:space="preserve">The two </w:t>
      </w:r>
      <w:r w:rsidR="00457420">
        <w:rPr>
          <w:sz w:val="24"/>
          <w:szCs w:val="24"/>
        </w:rPr>
        <w:t>primary</w:t>
      </w:r>
      <w:r>
        <w:rPr>
          <w:sz w:val="24"/>
          <w:szCs w:val="24"/>
        </w:rPr>
        <w:t xml:space="preserve"> credit scores are: 1) FICO and 2) Vantage.  Both scores are calculated using algorithms based on data in your credit reports.  The credit reports are issued by three credit agencies:  1) Experian, 2) Transunion, 3) Equifax.  By law, you are eligible to receive one free credit report from each of these agencies once a year by visiting </w:t>
      </w:r>
      <w:r w:rsidR="001252ED">
        <w:rPr>
          <w:sz w:val="24"/>
          <w:szCs w:val="24"/>
        </w:rPr>
        <w:t xml:space="preserve">the following website:  </w:t>
      </w:r>
      <w:hyperlink r:id="rId8" w:history="1">
        <w:r w:rsidRPr="00C50EC9">
          <w:rPr>
            <w:rStyle w:val="Hyperlink"/>
            <w:sz w:val="24"/>
            <w:szCs w:val="24"/>
          </w:rPr>
          <w:t>https://www.annualcreditreport.com/index.action</w:t>
        </w:r>
      </w:hyperlink>
      <w:r>
        <w:rPr>
          <w:sz w:val="24"/>
          <w:szCs w:val="24"/>
        </w:rPr>
        <w:t xml:space="preserve">.   </w:t>
      </w:r>
      <w:r w:rsidR="00941111">
        <w:rPr>
          <w:sz w:val="24"/>
          <w:szCs w:val="24"/>
        </w:rPr>
        <w:t xml:space="preserve">(Note that due to the increase of financial crimes during COVID, the agencies increased the frequency that you could request a credit report to weekly!).  </w:t>
      </w:r>
      <w:r>
        <w:rPr>
          <w:sz w:val="24"/>
          <w:szCs w:val="24"/>
        </w:rPr>
        <w:t xml:space="preserve">You should check your credit reports </w:t>
      </w:r>
      <w:r w:rsidR="00941111">
        <w:rPr>
          <w:sz w:val="24"/>
          <w:szCs w:val="24"/>
        </w:rPr>
        <w:t>at least yearly</w:t>
      </w:r>
      <w:r>
        <w:rPr>
          <w:sz w:val="24"/>
          <w:szCs w:val="24"/>
        </w:rPr>
        <w:t xml:space="preserve"> to make sure </w:t>
      </w:r>
      <w:r w:rsidR="001252ED">
        <w:rPr>
          <w:sz w:val="24"/>
          <w:szCs w:val="24"/>
        </w:rPr>
        <w:t>they don’t contain</w:t>
      </w:r>
      <w:r>
        <w:rPr>
          <w:sz w:val="24"/>
          <w:szCs w:val="24"/>
        </w:rPr>
        <w:t xml:space="preserve"> errors</w:t>
      </w:r>
      <w:r w:rsidR="001252ED">
        <w:rPr>
          <w:sz w:val="24"/>
          <w:szCs w:val="24"/>
        </w:rPr>
        <w:t>. You should also</w:t>
      </w:r>
      <w:r>
        <w:rPr>
          <w:sz w:val="24"/>
          <w:szCs w:val="24"/>
        </w:rPr>
        <w:t xml:space="preserve"> look for potential signs of identity theft. </w:t>
      </w:r>
      <w:r w:rsidR="008816BE">
        <w:rPr>
          <w:sz w:val="24"/>
          <w:szCs w:val="24"/>
        </w:rPr>
        <w:t xml:space="preserve">The following website shows what to look for: </w:t>
      </w:r>
      <w:hyperlink r:id="rId9" w:history="1">
        <w:r w:rsidR="008816BE" w:rsidRPr="009734D0">
          <w:rPr>
            <w:rStyle w:val="Hyperlink"/>
            <w:sz w:val="24"/>
            <w:szCs w:val="24"/>
          </w:rPr>
          <w:t>https://www.annualcreditreport.com/protectYourIdentity.action</w:t>
        </w:r>
      </w:hyperlink>
    </w:p>
    <w:p w14:paraId="6D1DD1EC" w14:textId="05864489" w:rsidR="00C50EC9" w:rsidRDefault="00C50EC9" w:rsidP="00220C74">
      <w:pPr>
        <w:rPr>
          <w:sz w:val="24"/>
          <w:szCs w:val="24"/>
        </w:rPr>
      </w:pPr>
      <w:r>
        <w:rPr>
          <w:sz w:val="24"/>
          <w:szCs w:val="24"/>
        </w:rPr>
        <w:t xml:space="preserve">You </w:t>
      </w:r>
      <w:proofErr w:type="gramStart"/>
      <w:r>
        <w:rPr>
          <w:sz w:val="24"/>
          <w:szCs w:val="24"/>
        </w:rPr>
        <w:t>actually have</w:t>
      </w:r>
      <w:proofErr w:type="gramEnd"/>
      <w:r>
        <w:rPr>
          <w:sz w:val="24"/>
          <w:szCs w:val="24"/>
        </w:rPr>
        <w:t xml:space="preserve"> 3 FICO scores: one for each of the three credit bureaus. Your lender may use just one of them, or all three of them in making their decisions.   FICO s</w:t>
      </w:r>
      <w:r w:rsidR="00457420">
        <w:rPr>
          <w:sz w:val="24"/>
          <w:szCs w:val="24"/>
        </w:rPr>
        <w:t xml:space="preserve">cores are </w:t>
      </w:r>
      <w:r>
        <w:rPr>
          <w:sz w:val="24"/>
          <w:szCs w:val="24"/>
        </w:rPr>
        <w:t xml:space="preserve">used by </w:t>
      </w:r>
      <w:r w:rsidR="001252ED">
        <w:rPr>
          <w:sz w:val="24"/>
          <w:szCs w:val="24"/>
        </w:rPr>
        <w:t xml:space="preserve">about </w:t>
      </w:r>
      <w:r>
        <w:rPr>
          <w:sz w:val="24"/>
          <w:szCs w:val="24"/>
        </w:rPr>
        <w:t xml:space="preserve">90% of lenders.   However, getting your FICO scores will cost </w:t>
      </w:r>
      <w:r w:rsidR="00C3776E">
        <w:rPr>
          <w:sz w:val="24"/>
          <w:szCs w:val="24"/>
        </w:rPr>
        <w:t>about</w:t>
      </w:r>
      <w:r>
        <w:rPr>
          <w:sz w:val="24"/>
          <w:szCs w:val="24"/>
        </w:rPr>
        <w:t xml:space="preserve"> $40.   On the other hand, you should be able to get your Vantage score for free.   It should be highly correlated with your FICO scores since it</w:t>
      </w:r>
      <w:r w:rsidR="00457420">
        <w:rPr>
          <w:sz w:val="24"/>
          <w:szCs w:val="24"/>
        </w:rPr>
        <w:t>’</w:t>
      </w:r>
      <w:r>
        <w:rPr>
          <w:sz w:val="24"/>
          <w:szCs w:val="24"/>
        </w:rPr>
        <w:t>s based on information in all three credit reports</w:t>
      </w:r>
      <w:r w:rsidR="00C3776E">
        <w:rPr>
          <w:sz w:val="24"/>
          <w:szCs w:val="24"/>
        </w:rPr>
        <w:t xml:space="preserve"> (it’s </w:t>
      </w:r>
      <w:proofErr w:type="gramStart"/>
      <w:r w:rsidR="00C3776E">
        <w:rPr>
          <w:sz w:val="24"/>
          <w:szCs w:val="24"/>
        </w:rPr>
        <w:t>actually a</w:t>
      </w:r>
      <w:proofErr w:type="gramEnd"/>
      <w:r w:rsidR="00C3776E">
        <w:rPr>
          <w:sz w:val="24"/>
          <w:szCs w:val="24"/>
        </w:rPr>
        <w:t xml:space="preserve"> joint venture of the three credit bureaus)</w:t>
      </w:r>
      <w:r>
        <w:rPr>
          <w:sz w:val="24"/>
          <w:szCs w:val="24"/>
        </w:rPr>
        <w:t>. Thus, I recommend just keeping tabs on your Vantage score</w:t>
      </w:r>
      <w:r w:rsidR="001252ED">
        <w:rPr>
          <w:sz w:val="24"/>
          <w:szCs w:val="24"/>
        </w:rPr>
        <w:t xml:space="preserve"> and credit reports</w:t>
      </w:r>
      <w:r>
        <w:rPr>
          <w:sz w:val="24"/>
          <w:szCs w:val="24"/>
        </w:rPr>
        <w:t xml:space="preserve"> until you are close to needing a loan.</w:t>
      </w:r>
    </w:p>
    <w:p w14:paraId="6F081B92" w14:textId="24978EB3" w:rsidR="001252ED" w:rsidRDefault="001252ED" w:rsidP="001252ED">
      <w:pPr>
        <w:rPr>
          <w:sz w:val="24"/>
          <w:szCs w:val="24"/>
        </w:rPr>
      </w:pPr>
      <w:r>
        <w:rPr>
          <w:sz w:val="24"/>
          <w:szCs w:val="24"/>
        </w:rPr>
        <w:t>FICO and Vantage scores are interpreted using the same scoring range (350-850).   Essentially, the higher the better, although most lenders put these scores into “buckets</w:t>
      </w:r>
      <w:r w:rsidR="003510E5">
        <w:rPr>
          <w:sz w:val="24"/>
          <w:szCs w:val="24"/>
        </w:rPr>
        <w:t xml:space="preserve">”. </w:t>
      </w: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As long as</w:t>
      </w:r>
      <w:proofErr w:type="gramEnd"/>
      <w:r>
        <w:rPr>
          <w:sz w:val="24"/>
          <w:szCs w:val="24"/>
        </w:rPr>
        <w:t xml:space="preserve"> your score is in the “Excellent” bucket (usually 800 or above), you will get the best </w:t>
      </w:r>
      <w:r w:rsidR="00C3776E">
        <w:rPr>
          <w:sz w:val="24"/>
          <w:szCs w:val="24"/>
        </w:rPr>
        <w:t>pricing on loans and car insurance</w:t>
      </w:r>
      <w:r>
        <w:rPr>
          <w:sz w:val="24"/>
          <w:szCs w:val="24"/>
        </w:rPr>
        <w:t>. Scores between 740-799 are generally in the “very good” bucket.   Aim to keep your score in these top ranges.</w:t>
      </w:r>
    </w:p>
    <w:p w14:paraId="75586409" w14:textId="4A6CC209" w:rsidR="00457420" w:rsidRDefault="001252ED" w:rsidP="00220C74">
      <w:pPr>
        <w:rPr>
          <w:sz w:val="24"/>
          <w:szCs w:val="24"/>
        </w:rPr>
      </w:pPr>
      <w:r>
        <w:rPr>
          <w:sz w:val="24"/>
          <w:szCs w:val="24"/>
        </w:rPr>
        <w:t xml:space="preserve">Finally, </w:t>
      </w:r>
      <w:r w:rsidR="00457420">
        <w:rPr>
          <w:sz w:val="24"/>
          <w:szCs w:val="24"/>
        </w:rPr>
        <w:t xml:space="preserve">FICO and Vantage update their algorithms every so </w:t>
      </w:r>
      <w:proofErr w:type="gramStart"/>
      <w:r w:rsidR="00457420">
        <w:rPr>
          <w:sz w:val="24"/>
          <w:szCs w:val="24"/>
        </w:rPr>
        <w:t xml:space="preserve">often, </w:t>
      </w:r>
      <w:r w:rsidR="00C3776E">
        <w:rPr>
          <w:sz w:val="24"/>
          <w:szCs w:val="24"/>
        </w:rPr>
        <w:t>and</w:t>
      </w:r>
      <w:proofErr w:type="gramEnd"/>
      <w:r w:rsidR="00C3776E">
        <w:rPr>
          <w:sz w:val="24"/>
          <w:szCs w:val="24"/>
        </w:rPr>
        <w:t xml:space="preserve"> come out with a new “version” </w:t>
      </w:r>
      <w:r w:rsidR="00457420">
        <w:rPr>
          <w:sz w:val="24"/>
          <w:szCs w:val="24"/>
        </w:rPr>
        <w:t>just l</w:t>
      </w:r>
      <w:r w:rsidR="00C3776E">
        <w:rPr>
          <w:sz w:val="24"/>
          <w:szCs w:val="24"/>
        </w:rPr>
        <w:t xml:space="preserve">ike any other software company.  Thus, </w:t>
      </w:r>
      <w:r w:rsidR="00457420">
        <w:rPr>
          <w:sz w:val="24"/>
          <w:szCs w:val="24"/>
        </w:rPr>
        <w:t xml:space="preserve">your score will depend on the algorithm version used.   </w:t>
      </w:r>
      <w:r>
        <w:rPr>
          <w:sz w:val="24"/>
          <w:szCs w:val="24"/>
        </w:rPr>
        <w:t xml:space="preserve">Each </w:t>
      </w:r>
      <w:r w:rsidR="00C3776E">
        <w:rPr>
          <w:sz w:val="24"/>
          <w:szCs w:val="24"/>
        </w:rPr>
        <w:t>new version</w:t>
      </w:r>
      <w:r>
        <w:rPr>
          <w:sz w:val="24"/>
          <w:szCs w:val="24"/>
        </w:rPr>
        <w:t xml:space="preserve"> is touted to be a “better predictor” </w:t>
      </w:r>
      <w:r w:rsidR="00C3776E">
        <w:rPr>
          <w:sz w:val="24"/>
          <w:szCs w:val="24"/>
        </w:rPr>
        <w:t>of your likelihood of repaying loans on time</w:t>
      </w:r>
      <w:r>
        <w:rPr>
          <w:sz w:val="24"/>
          <w:szCs w:val="24"/>
        </w:rPr>
        <w:t xml:space="preserve">.  </w:t>
      </w:r>
      <w:r w:rsidR="00457420">
        <w:rPr>
          <w:sz w:val="24"/>
          <w:szCs w:val="24"/>
        </w:rPr>
        <w:t>Likewise</w:t>
      </w:r>
      <w:r w:rsidR="008816BE">
        <w:rPr>
          <w:sz w:val="24"/>
          <w:szCs w:val="24"/>
        </w:rPr>
        <w:t>,</w:t>
      </w:r>
      <w:r w:rsidR="00457420">
        <w:rPr>
          <w:sz w:val="24"/>
          <w:szCs w:val="24"/>
        </w:rPr>
        <w:t xml:space="preserve"> </w:t>
      </w:r>
      <w:r w:rsidR="00941111">
        <w:rPr>
          <w:sz w:val="24"/>
          <w:szCs w:val="24"/>
        </w:rPr>
        <w:t xml:space="preserve">the most recent version of the </w:t>
      </w:r>
      <w:proofErr w:type="spellStart"/>
      <w:proofErr w:type="gramStart"/>
      <w:r w:rsidR="00457420">
        <w:rPr>
          <w:sz w:val="24"/>
          <w:szCs w:val="24"/>
        </w:rPr>
        <w:t>VantageScore</w:t>
      </w:r>
      <w:proofErr w:type="spellEnd"/>
      <w:r w:rsidR="00457420">
        <w:rPr>
          <w:sz w:val="24"/>
          <w:szCs w:val="24"/>
        </w:rPr>
        <w:t xml:space="preserve">  </w:t>
      </w:r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available to lenders</w:t>
      </w:r>
      <w:r w:rsidR="00457420">
        <w:rPr>
          <w:sz w:val="24"/>
          <w:szCs w:val="24"/>
        </w:rPr>
        <w:t xml:space="preserve">, but the </w:t>
      </w:r>
      <w:r w:rsidR="00941111">
        <w:rPr>
          <w:sz w:val="24"/>
          <w:szCs w:val="24"/>
        </w:rPr>
        <w:t>previous version</w:t>
      </w:r>
      <w:r w:rsidR="00457420">
        <w:rPr>
          <w:sz w:val="24"/>
          <w:szCs w:val="24"/>
        </w:rPr>
        <w:t xml:space="preserve"> is usually </w:t>
      </w:r>
      <w:r w:rsidR="00B44BA1">
        <w:rPr>
          <w:sz w:val="24"/>
          <w:szCs w:val="24"/>
        </w:rPr>
        <w:t>the score</w:t>
      </w:r>
      <w:r w:rsidR="00457420">
        <w:rPr>
          <w:sz w:val="24"/>
          <w:szCs w:val="24"/>
        </w:rPr>
        <w:t xml:space="preserve"> offered for free.   </w:t>
      </w:r>
      <w:r>
        <w:rPr>
          <w:sz w:val="24"/>
          <w:szCs w:val="24"/>
        </w:rPr>
        <w:t xml:space="preserve">Many people get this score free with their monthly credit card statements and/or bank app.  However, if you don’t, </w:t>
      </w:r>
      <w:r w:rsidR="00D24CF5">
        <w:rPr>
          <w:sz w:val="24"/>
          <w:szCs w:val="24"/>
        </w:rPr>
        <w:t xml:space="preserve">you can </w:t>
      </w:r>
      <w:r>
        <w:rPr>
          <w:sz w:val="24"/>
          <w:szCs w:val="24"/>
        </w:rPr>
        <w:t xml:space="preserve">go to the following website to see other ways of getting it free: </w:t>
      </w:r>
      <w:hyperlink r:id="rId10" w:history="1">
        <w:r w:rsidR="00457420" w:rsidRPr="00457420">
          <w:rPr>
            <w:rStyle w:val="Hyperlink"/>
            <w:sz w:val="24"/>
            <w:szCs w:val="24"/>
          </w:rPr>
          <w:t>https://www.vantagescore.com/free</w:t>
        </w:r>
      </w:hyperlink>
    </w:p>
    <w:p w14:paraId="3B821639" w14:textId="089B4B2C" w:rsidR="001252ED" w:rsidRDefault="001252ED" w:rsidP="00220C74">
      <w:pPr>
        <w:rPr>
          <w:sz w:val="24"/>
          <w:szCs w:val="24"/>
        </w:rPr>
      </w:pPr>
    </w:p>
    <w:p w14:paraId="2EB54970" w14:textId="7BCF25BA" w:rsidR="00C50EC9" w:rsidRDefault="00C50EC9" w:rsidP="00220C74">
      <w:pPr>
        <w:rPr>
          <w:sz w:val="24"/>
          <w:szCs w:val="24"/>
        </w:rPr>
      </w:pPr>
    </w:p>
    <w:p w14:paraId="327995B8" w14:textId="05987EE8" w:rsidR="00C50EC9" w:rsidRDefault="00C50EC9" w:rsidP="00220C74">
      <w:pPr>
        <w:rPr>
          <w:sz w:val="24"/>
          <w:szCs w:val="24"/>
        </w:rPr>
      </w:pPr>
    </w:p>
    <w:p w14:paraId="03FCD64D" w14:textId="77777777" w:rsidR="00C50EC9" w:rsidRPr="00A6218A" w:rsidRDefault="00C50EC9" w:rsidP="00220C74">
      <w:pPr>
        <w:rPr>
          <w:sz w:val="24"/>
          <w:szCs w:val="24"/>
        </w:rPr>
      </w:pPr>
    </w:p>
    <w:p w14:paraId="4AB8FD51" w14:textId="432C27C8" w:rsidR="00174EDA" w:rsidRPr="00174EDA" w:rsidRDefault="00174EDA" w:rsidP="00174EDA">
      <w:pPr>
        <w:jc w:val="center"/>
        <w:rPr>
          <w:sz w:val="32"/>
          <w:szCs w:val="32"/>
        </w:rPr>
      </w:pPr>
      <w:r w:rsidRPr="00174EDA">
        <w:rPr>
          <w:sz w:val="32"/>
          <w:szCs w:val="32"/>
        </w:rPr>
        <w:lastRenderedPageBreak/>
        <w:t>Life application task</w:t>
      </w:r>
    </w:p>
    <w:p w14:paraId="62917D9A" w14:textId="7D5A9C80" w:rsidR="0099438B" w:rsidRPr="00370BB7" w:rsidRDefault="002C5036" w:rsidP="00370BB7">
      <w:pPr>
        <w:rPr>
          <w:sz w:val="24"/>
          <w:szCs w:val="24"/>
        </w:rPr>
      </w:pPr>
      <w:r>
        <w:rPr>
          <w:sz w:val="24"/>
          <w:szCs w:val="24"/>
        </w:rPr>
        <w:t>Key objective</w:t>
      </w:r>
      <w:r w:rsidR="00370BB7">
        <w:rPr>
          <w:sz w:val="24"/>
          <w:szCs w:val="24"/>
        </w:rPr>
        <w:t>:  Learn more about your credit scores and credit reports</w:t>
      </w:r>
    </w:p>
    <w:p w14:paraId="05D9F1E3" w14:textId="024C9395" w:rsidR="00A6218A" w:rsidRDefault="00370BB7" w:rsidP="005E016D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Use FICO’s online “estimator” at  </w:t>
      </w:r>
      <w:hyperlink r:id="rId11" w:history="1">
        <w:r w:rsidRPr="00370BB7">
          <w:rPr>
            <w:rStyle w:val="Hyperlink"/>
            <w:sz w:val="24"/>
            <w:szCs w:val="24"/>
          </w:rPr>
          <w:t>https://www.myfico.com/fico-credit-score-estimator/estimator</w:t>
        </w:r>
      </w:hyperlink>
      <w:r>
        <w:rPr>
          <w:sz w:val="24"/>
          <w:szCs w:val="24"/>
        </w:rPr>
        <w:t xml:space="preserve"> to get a rough estimate of your FICO score.   </w:t>
      </w:r>
      <w:r w:rsidR="0006279E">
        <w:rPr>
          <w:sz w:val="24"/>
          <w:szCs w:val="24"/>
        </w:rPr>
        <w:t>Answer</w:t>
      </w:r>
      <w:r w:rsidR="00D52B9C">
        <w:rPr>
          <w:sz w:val="24"/>
          <w:szCs w:val="24"/>
        </w:rPr>
        <w:t xml:space="preserve"> the questions asked and then r</w:t>
      </w:r>
      <w:r>
        <w:rPr>
          <w:sz w:val="24"/>
          <w:szCs w:val="24"/>
        </w:rPr>
        <w:t>ecord the estimated score here:</w:t>
      </w:r>
    </w:p>
    <w:p w14:paraId="129F469B" w14:textId="1BAC048E" w:rsidR="00D52B9C" w:rsidRDefault="00D52B9C" w:rsidP="00D52B9C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Estimated score range</w:t>
      </w:r>
      <w:r w:rsidR="004870EF">
        <w:rPr>
          <w:sz w:val="24"/>
          <w:szCs w:val="24"/>
        </w:rPr>
        <w:t xml:space="preserve"> </w:t>
      </w:r>
      <w:r w:rsidR="004870EF">
        <w:rPr>
          <w:b/>
          <w:bCs/>
          <w:sz w:val="24"/>
          <w:szCs w:val="24"/>
        </w:rPr>
        <w:t>700 – 750</w:t>
      </w:r>
    </w:p>
    <w:p w14:paraId="3BB6E1F3" w14:textId="3137732F" w:rsidR="00546F80" w:rsidRDefault="00546F80" w:rsidP="00D52B9C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If for some reason you couldn’t get an estimate based on your truthful answers (possible if you have no credit history at all), then make up a fictitious “what if” scenario and record the score here _____</w:t>
      </w:r>
    </w:p>
    <w:p w14:paraId="0EA36DDB" w14:textId="69D0A537" w:rsidR="00D52B9C" w:rsidRDefault="00546F80" w:rsidP="00D52B9C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Of the questions asked, w</w:t>
      </w:r>
      <w:r w:rsidR="00D52B9C">
        <w:rPr>
          <w:sz w:val="24"/>
          <w:szCs w:val="24"/>
        </w:rPr>
        <w:t xml:space="preserve">ere there one or two </w:t>
      </w:r>
      <w:r>
        <w:rPr>
          <w:sz w:val="24"/>
          <w:szCs w:val="24"/>
        </w:rPr>
        <w:t>of your answers in particular t</w:t>
      </w:r>
      <w:r w:rsidR="00D52B9C">
        <w:rPr>
          <w:sz w:val="24"/>
          <w:szCs w:val="24"/>
        </w:rPr>
        <w:t>hat might have had a detrimental impact on your score?</w:t>
      </w:r>
      <w:r>
        <w:rPr>
          <w:sz w:val="24"/>
          <w:szCs w:val="24"/>
        </w:rPr>
        <w:t xml:space="preserve">  What could you do about them?</w:t>
      </w:r>
    </w:p>
    <w:p w14:paraId="0C753F37" w14:textId="61DD2229" w:rsidR="00D52B9C" w:rsidRPr="004870EF" w:rsidRDefault="004870EF" w:rsidP="00D52B9C">
      <w:pPr>
        <w:pStyle w:val="ListParagraph"/>
        <w:ind w:left="1440"/>
        <w:rPr>
          <w:b/>
          <w:bCs/>
          <w:sz w:val="24"/>
          <w:szCs w:val="24"/>
        </w:rPr>
      </w:pPr>
      <w:r w:rsidRPr="004870EF">
        <w:rPr>
          <w:b/>
          <w:bCs/>
          <w:sz w:val="24"/>
          <w:szCs w:val="24"/>
        </w:rPr>
        <w:t>I think the age of my oldest account plays a large role, as I haven’t had a card for long (under 2 years).</w:t>
      </w:r>
    </w:p>
    <w:p w14:paraId="39B793B4" w14:textId="77777777" w:rsidR="00A6218A" w:rsidRDefault="00A6218A" w:rsidP="00A6218A">
      <w:pPr>
        <w:pStyle w:val="ListParagraph"/>
        <w:ind w:left="360"/>
        <w:rPr>
          <w:sz w:val="24"/>
          <w:szCs w:val="24"/>
        </w:rPr>
      </w:pPr>
    </w:p>
    <w:p w14:paraId="116CDEFA" w14:textId="1EAD3437" w:rsidR="005E016D" w:rsidRDefault="00370BB7" w:rsidP="005E016D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Get your Vantage 3.0 score free by first checking your monthly credit card statement (if you have one) and/or bank app. </w:t>
      </w:r>
      <w:r w:rsidR="00D52B9C">
        <w:rPr>
          <w:sz w:val="24"/>
          <w:szCs w:val="24"/>
        </w:rPr>
        <w:t xml:space="preserve"> I know that Chase offers it free on their bank app. </w:t>
      </w:r>
      <w:r>
        <w:rPr>
          <w:sz w:val="24"/>
          <w:szCs w:val="24"/>
        </w:rPr>
        <w:t xml:space="preserve"> If neither of those </w:t>
      </w:r>
      <w:proofErr w:type="gramStart"/>
      <w:r>
        <w:rPr>
          <w:sz w:val="24"/>
          <w:szCs w:val="24"/>
        </w:rPr>
        <w:t>sources</w:t>
      </w:r>
      <w:proofErr w:type="gramEnd"/>
      <w:r>
        <w:rPr>
          <w:sz w:val="24"/>
          <w:szCs w:val="24"/>
        </w:rPr>
        <w:t xml:space="preserve"> work, go to the following website to see other ways of getting it free: </w:t>
      </w:r>
      <w:hyperlink r:id="rId12" w:history="1">
        <w:r w:rsidRPr="00457420">
          <w:rPr>
            <w:rStyle w:val="Hyperlink"/>
            <w:sz w:val="24"/>
            <w:szCs w:val="24"/>
          </w:rPr>
          <w:t>https://www.vantagescore.com</w:t>
        </w:r>
        <w:r w:rsidRPr="00457420">
          <w:rPr>
            <w:rStyle w:val="Hyperlink"/>
            <w:sz w:val="24"/>
            <w:szCs w:val="24"/>
          </w:rPr>
          <w:t>/</w:t>
        </w:r>
        <w:r w:rsidRPr="00457420">
          <w:rPr>
            <w:rStyle w:val="Hyperlink"/>
            <w:sz w:val="24"/>
            <w:szCs w:val="24"/>
          </w:rPr>
          <w:t>free</w:t>
        </w:r>
      </w:hyperlink>
      <w:r>
        <w:rPr>
          <w:sz w:val="24"/>
          <w:szCs w:val="24"/>
        </w:rPr>
        <w:t xml:space="preserve">    Record your score here:</w:t>
      </w:r>
      <w:r w:rsidR="00D52B9C">
        <w:rPr>
          <w:sz w:val="24"/>
          <w:szCs w:val="24"/>
        </w:rPr>
        <w:t xml:space="preserve"> </w:t>
      </w:r>
      <w:r w:rsidR="004870EF" w:rsidRPr="004870EF">
        <w:rPr>
          <w:b/>
          <w:bCs/>
          <w:sz w:val="24"/>
          <w:szCs w:val="24"/>
        </w:rPr>
        <w:t>672</w:t>
      </w:r>
    </w:p>
    <w:p w14:paraId="1B3008B9" w14:textId="1FE216C6" w:rsidR="00D52B9C" w:rsidRDefault="00D52B9C" w:rsidP="00D52B9C">
      <w:pPr>
        <w:rPr>
          <w:sz w:val="24"/>
          <w:szCs w:val="24"/>
        </w:rPr>
      </w:pPr>
    </w:p>
    <w:p w14:paraId="3F9065F3" w14:textId="6FC773F2" w:rsidR="00D52B9C" w:rsidRDefault="00D52B9C" w:rsidP="00D52B9C">
      <w:pPr>
        <w:ind w:left="360"/>
        <w:rPr>
          <w:sz w:val="24"/>
          <w:szCs w:val="24"/>
        </w:rPr>
      </w:pPr>
      <w:r>
        <w:rPr>
          <w:sz w:val="24"/>
          <w:szCs w:val="24"/>
        </w:rPr>
        <w:t>If your score is low, what could you do differently in the future to help improve your score?</w:t>
      </w:r>
    </w:p>
    <w:p w14:paraId="220497DA" w14:textId="20775657" w:rsidR="00D52B9C" w:rsidRPr="004870EF" w:rsidRDefault="004870EF" w:rsidP="00D52B9C">
      <w:pPr>
        <w:ind w:left="360"/>
        <w:rPr>
          <w:b/>
          <w:bCs/>
          <w:sz w:val="24"/>
          <w:szCs w:val="24"/>
        </w:rPr>
      </w:pPr>
      <w:r w:rsidRPr="004870EF">
        <w:rPr>
          <w:b/>
          <w:bCs/>
          <w:sz w:val="24"/>
          <w:szCs w:val="24"/>
        </w:rPr>
        <w:t>My score is not low for my age but is low for an adult. I will improve my score through staying up to date with my payments. My score will also improve on its own as my credit accounts grow in age.</w:t>
      </w:r>
    </w:p>
    <w:p w14:paraId="29C23546" w14:textId="23D5268C" w:rsidR="00D52B9C" w:rsidRPr="00D52B9C" w:rsidRDefault="00D52B9C" w:rsidP="00D52B9C">
      <w:pPr>
        <w:ind w:left="360"/>
        <w:rPr>
          <w:sz w:val="24"/>
          <w:szCs w:val="24"/>
        </w:rPr>
      </w:pPr>
      <w:r>
        <w:rPr>
          <w:sz w:val="24"/>
          <w:szCs w:val="24"/>
        </w:rPr>
        <w:t>If your score is high, what do you want to keep doing to make sure it stays high?</w:t>
      </w:r>
    </w:p>
    <w:p w14:paraId="254A07D3" w14:textId="2511ED76" w:rsidR="00D52B9C" w:rsidRDefault="00D52B9C" w:rsidP="00D52B9C">
      <w:pPr>
        <w:ind w:left="720"/>
        <w:rPr>
          <w:sz w:val="24"/>
          <w:szCs w:val="24"/>
        </w:rPr>
      </w:pPr>
    </w:p>
    <w:p w14:paraId="5047DC75" w14:textId="77777777" w:rsidR="00A6218A" w:rsidRPr="00A6218A" w:rsidRDefault="00A6218A" w:rsidP="00A6218A">
      <w:pPr>
        <w:pStyle w:val="ListParagraph"/>
        <w:rPr>
          <w:sz w:val="24"/>
          <w:szCs w:val="24"/>
        </w:rPr>
      </w:pPr>
    </w:p>
    <w:p w14:paraId="4C50E422" w14:textId="5260094E" w:rsidR="00A6218A" w:rsidRDefault="00370BB7" w:rsidP="000537ED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 w:rsidRPr="00370BB7">
        <w:rPr>
          <w:sz w:val="24"/>
          <w:szCs w:val="24"/>
        </w:rPr>
        <w:t xml:space="preserve">Check at least one of your credit reports at </w:t>
      </w:r>
      <w:hyperlink r:id="rId13" w:history="1">
        <w:r w:rsidRPr="00370BB7">
          <w:rPr>
            <w:rStyle w:val="Hyperlink"/>
            <w:sz w:val="24"/>
            <w:szCs w:val="24"/>
          </w:rPr>
          <w:t>https://www.annualcreditreport.com/ind</w:t>
        </w:r>
        <w:r w:rsidRPr="00370BB7">
          <w:rPr>
            <w:rStyle w:val="Hyperlink"/>
            <w:sz w:val="24"/>
            <w:szCs w:val="24"/>
          </w:rPr>
          <w:t>e</w:t>
        </w:r>
        <w:r w:rsidRPr="00370BB7">
          <w:rPr>
            <w:rStyle w:val="Hyperlink"/>
            <w:sz w:val="24"/>
            <w:szCs w:val="24"/>
          </w:rPr>
          <w:t>x.action</w:t>
        </w:r>
      </w:hyperlink>
      <w:r w:rsidRPr="00370BB7">
        <w:rPr>
          <w:sz w:val="24"/>
          <w:szCs w:val="24"/>
        </w:rPr>
        <w:t xml:space="preserve">.   One strategy for consistently monitoring your credit reports is to rotate checking one of the three every 4 months.  </w:t>
      </w:r>
      <w:r>
        <w:rPr>
          <w:sz w:val="24"/>
          <w:szCs w:val="24"/>
        </w:rPr>
        <w:t xml:space="preserve">While perhaps a little more advantageous, it can also be a bit of a pain.   If you prefer, pick an easy-to-remember date each year (e.g., Veteran’s Day, </w:t>
      </w:r>
      <w:proofErr w:type="gramStart"/>
      <w:r>
        <w:rPr>
          <w:sz w:val="24"/>
          <w:szCs w:val="24"/>
        </w:rPr>
        <w:t>Halloween,  April</w:t>
      </w:r>
      <w:proofErr w:type="gramEnd"/>
      <w:r>
        <w:rPr>
          <w:sz w:val="24"/>
          <w:szCs w:val="24"/>
        </w:rPr>
        <w:t xml:space="preserve"> 15) to check all three of them.  Remember:   By law you get free access to EACH one, once a year.</w:t>
      </w:r>
    </w:p>
    <w:p w14:paraId="62B3C0F3" w14:textId="77777777" w:rsidR="00D52B9C" w:rsidRPr="00D52B9C" w:rsidRDefault="00D52B9C" w:rsidP="00D52B9C">
      <w:pPr>
        <w:pStyle w:val="ListParagraph"/>
        <w:rPr>
          <w:sz w:val="24"/>
          <w:szCs w:val="24"/>
        </w:rPr>
      </w:pPr>
    </w:p>
    <w:p w14:paraId="4951D060" w14:textId="05BAE07A" w:rsidR="00D52B9C" w:rsidRDefault="00D52B9C" w:rsidP="00D52B9C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Couldn’t get into the system _______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Possible if you don’t have much of a credit history)</w:t>
      </w:r>
      <w:r w:rsidR="00267702">
        <w:rPr>
          <w:sz w:val="24"/>
          <w:szCs w:val="24"/>
        </w:rPr>
        <w:t xml:space="preserve">  </w:t>
      </w:r>
    </w:p>
    <w:p w14:paraId="7E3E407F" w14:textId="353D468B" w:rsidR="00D52B9C" w:rsidRDefault="00D52B9C" w:rsidP="00D52B9C">
      <w:pPr>
        <w:pStyle w:val="ListParagraph"/>
        <w:ind w:left="360"/>
        <w:rPr>
          <w:sz w:val="24"/>
          <w:szCs w:val="24"/>
        </w:rPr>
      </w:pPr>
    </w:p>
    <w:p w14:paraId="0AC80676" w14:textId="73EA7061" w:rsidR="00D52B9C" w:rsidRDefault="00D52B9C" w:rsidP="00D52B9C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Account activity looked right </w:t>
      </w:r>
      <w:r w:rsidR="004870EF" w:rsidRPr="004870EF">
        <w:rPr>
          <w:b/>
          <w:bCs/>
          <w:sz w:val="24"/>
          <w:szCs w:val="24"/>
        </w:rPr>
        <w:t>Yep</w:t>
      </w:r>
      <w:r w:rsidR="004870EF">
        <w:rPr>
          <w:sz w:val="24"/>
          <w:szCs w:val="24"/>
        </w:rPr>
        <w:t xml:space="preserve"> (</w:t>
      </w:r>
      <w:r w:rsidR="004870EF" w:rsidRPr="004870EF">
        <w:rPr>
          <w:sz w:val="24"/>
          <w:szCs w:val="24"/>
          <w:highlight w:val="yellow"/>
        </w:rPr>
        <w:t>Used Experian</w:t>
      </w:r>
      <w:r w:rsidR="004870EF">
        <w:rPr>
          <w:sz w:val="24"/>
          <w:szCs w:val="24"/>
        </w:rPr>
        <w:t>)</w:t>
      </w:r>
    </w:p>
    <w:p w14:paraId="38D333AF" w14:textId="1972A25C" w:rsidR="00D52B9C" w:rsidRDefault="00D52B9C" w:rsidP="00D52B9C">
      <w:pPr>
        <w:pStyle w:val="ListParagraph"/>
        <w:ind w:left="360"/>
        <w:rPr>
          <w:sz w:val="24"/>
          <w:szCs w:val="24"/>
        </w:rPr>
      </w:pPr>
    </w:p>
    <w:p w14:paraId="5EF45097" w14:textId="4CC30952" w:rsidR="00370BB7" w:rsidRDefault="00D52B9C" w:rsidP="00310150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Account activity looked wrong ____</w:t>
      </w:r>
      <w:proofErr w:type="gramStart"/>
      <w:r>
        <w:rPr>
          <w:sz w:val="24"/>
          <w:szCs w:val="24"/>
        </w:rPr>
        <w:t>_  (</w:t>
      </w:r>
      <w:proofErr w:type="gramEnd"/>
      <w:r>
        <w:rPr>
          <w:sz w:val="24"/>
          <w:szCs w:val="24"/>
        </w:rPr>
        <w:t>Follow up with the credit agency)</w:t>
      </w:r>
    </w:p>
    <w:p w14:paraId="300AB877" w14:textId="77777777" w:rsidR="00267702" w:rsidRDefault="00267702" w:rsidP="00310150">
      <w:pPr>
        <w:pStyle w:val="ListParagraph"/>
        <w:ind w:left="360"/>
        <w:rPr>
          <w:sz w:val="24"/>
          <w:szCs w:val="24"/>
        </w:rPr>
      </w:pPr>
    </w:p>
    <w:p w14:paraId="6C189EBA" w14:textId="32A6A535" w:rsidR="00267702" w:rsidRDefault="00267702" w:rsidP="00267702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>If your response to #3 if the first item and you do not have much of a credit history, what steps will you take to start creating a credit history?</w:t>
      </w:r>
    </w:p>
    <w:p w14:paraId="5E7733D1" w14:textId="7676BB12" w:rsidR="00267702" w:rsidRPr="00267702" w:rsidRDefault="00267702" w:rsidP="00267702">
      <w:pPr>
        <w:rPr>
          <w:sz w:val="24"/>
          <w:szCs w:val="24"/>
        </w:rPr>
      </w:pPr>
    </w:p>
    <w:sectPr w:rsidR="00267702" w:rsidRPr="00267702" w:rsidSect="008E20AF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E9D2F" w14:textId="77777777" w:rsidR="003C1660" w:rsidRDefault="003C1660" w:rsidP="00AB5A68">
      <w:pPr>
        <w:spacing w:after="0" w:line="240" w:lineRule="auto"/>
      </w:pPr>
      <w:r>
        <w:separator/>
      </w:r>
    </w:p>
  </w:endnote>
  <w:endnote w:type="continuationSeparator" w:id="0">
    <w:p w14:paraId="09D4DFA3" w14:textId="77777777" w:rsidR="003C1660" w:rsidRDefault="003C1660" w:rsidP="00AB5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3277D" w14:textId="77777777" w:rsidR="003C1660" w:rsidRDefault="003C1660" w:rsidP="00AB5A68">
      <w:pPr>
        <w:spacing w:after="0" w:line="240" w:lineRule="auto"/>
      </w:pPr>
      <w:r>
        <w:separator/>
      </w:r>
    </w:p>
  </w:footnote>
  <w:footnote w:type="continuationSeparator" w:id="0">
    <w:p w14:paraId="33FB9188" w14:textId="77777777" w:rsidR="003C1660" w:rsidRDefault="003C1660" w:rsidP="00AB5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5D1"/>
    <w:multiLevelType w:val="hybridMultilevel"/>
    <w:tmpl w:val="337EF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A6653"/>
    <w:multiLevelType w:val="hybridMultilevel"/>
    <w:tmpl w:val="84BEE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001DF"/>
    <w:multiLevelType w:val="hybridMultilevel"/>
    <w:tmpl w:val="E9D65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3614A"/>
    <w:multiLevelType w:val="hybridMultilevel"/>
    <w:tmpl w:val="554E2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169AA"/>
    <w:multiLevelType w:val="hybridMultilevel"/>
    <w:tmpl w:val="2C065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4363C"/>
    <w:multiLevelType w:val="hybridMultilevel"/>
    <w:tmpl w:val="90B03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368DD"/>
    <w:multiLevelType w:val="hybridMultilevel"/>
    <w:tmpl w:val="C16257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B2493"/>
    <w:multiLevelType w:val="hybridMultilevel"/>
    <w:tmpl w:val="9ACE3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C12C76"/>
    <w:multiLevelType w:val="hybridMultilevel"/>
    <w:tmpl w:val="17B26ECA"/>
    <w:lvl w:ilvl="0" w:tplc="B7221F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0631B5"/>
    <w:multiLevelType w:val="hybridMultilevel"/>
    <w:tmpl w:val="3F5071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998078">
    <w:abstractNumId w:val="8"/>
  </w:num>
  <w:num w:numId="2" w16cid:durableId="1676348342">
    <w:abstractNumId w:val="9"/>
  </w:num>
  <w:num w:numId="3" w16cid:durableId="1588462095">
    <w:abstractNumId w:val="5"/>
  </w:num>
  <w:num w:numId="4" w16cid:durableId="900941625">
    <w:abstractNumId w:val="6"/>
  </w:num>
  <w:num w:numId="5" w16cid:durableId="1708137">
    <w:abstractNumId w:val="2"/>
  </w:num>
  <w:num w:numId="6" w16cid:durableId="435751197">
    <w:abstractNumId w:val="0"/>
  </w:num>
  <w:num w:numId="7" w16cid:durableId="938022771">
    <w:abstractNumId w:val="7"/>
  </w:num>
  <w:num w:numId="8" w16cid:durableId="1437748649">
    <w:abstractNumId w:val="3"/>
  </w:num>
  <w:num w:numId="9" w16cid:durableId="517891963">
    <w:abstractNumId w:val="1"/>
  </w:num>
  <w:num w:numId="10" w16cid:durableId="1009255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722"/>
    <w:rsid w:val="0006279E"/>
    <w:rsid w:val="000958E8"/>
    <w:rsid w:val="000C2133"/>
    <w:rsid w:val="001252ED"/>
    <w:rsid w:val="00132F43"/>
    <w:rsid w:val="00143A64"/>
    <w:rsid w:val="00174EDA"/>
    <w:rsid w:val="001A3876"/>
    <w:rsid w:val="001B0A07"/>
    <w:rsid w:val="001C7A6B"/>
    <w:rsid w:val="001D6183"/>
    <w:rsid w:val="002049ED"/>
    <w:rsid w:val="00220C74"/>
    <w:rsid w:val="00235E3A"/>
    <w:rsid w:val="00240722"/>
    <w:rsid w:val="00267702"/>
    <w:rsid w:val="0027665E"/>
    <w:rsid w:val="002963C3"/>
    <w:rsid w:val="002C5036"/>
    <w:rsid w:val="00310150"/>
    <w:rsid w:val="003510E5"/>
    <w:rsid w:val="00353184"/>
    <w:rsid w:val="00370BB7"/>
    <w:rsid w:val="003A375B"/>
    <w:rsid w:val="003C1660"/>
    <w:rsid w:val="003C4205"/>
    <w:rsid w:val="00456D45"/>
    <w:rsid w:val="00457420"/>
    <w:rsid w:val="004711B0"/>
    <w:rsid w:val="004847DE"/>
    <w:rsid w:val="004868EE"/>
    <w:rsid w:val="004870EF"/>
    <w:rsid w:val="00517A45"/>
    <w:rsid w:val="00546F80"/>
    <w:rsid w:val="005B3D3E"/>
    <w:rsid w:val="005E016D"/>
    <w:rsid w:val="00600E1A"/>
    <w:rsid w:val="0077608F"/>
    <w:rsid w:val="007A3F53"/>
    <w:rsid w:val="008816BE"/>
    <w:rsid w:val="00897E4C"/>
    <w:rsid w:val="008A115A"/>
    <w:rsid w:val="008C6006"/>
    <w:rsid w:val="008D0F39"/>
    <w:rsid w:val="008E20AF"/>
    <w:rsid w:val="00941111"/>
    <w:rsid w:val="0099438B"/>
    <w:rsid w:val="00996DA9"/>
    <w:rsid w:val="009D21B3"/>
    <w:rsid w:val="009F6E0C"/>
    <w:rsid w:val="00A05F91"/>
    <w:rsid w:val="00A6218A"/>
    <w:rsid w:val="00AB5A68"/>
    <w:rsid w:val="00B44BA1"/>
    <w:rsid w:val="00B675E2"/>
    <w:rsid w:val="00C25483"/>
    <w:rsid w:val="00C3776E"/>
    <w:rsid w:val="00C50EC9"/>
    <w:rsid w:val="00C702C9"/>
    <w:rsid w:val="00CE17B0"/>
    <w:rsid w:val="00CF762D"/>
    <w:rsid w:val="00D24CF5"/>
    <w:rsid w:val="00D52B9C"/>
    <w:rsid w:val="00DF2097"/>
    <w:rsid w:val="00E32229"/>
    <w:rsid w:val="00E74998"/>
    <w:rsid w:val="00EA00FB"/>
    <w:rsid w:val="00EC1009"/>
    <w:rsid w:val="00ED17F4"/>
    <w:rsid w:val="00F9176E"/>
    <w:rsid w:val="00F96CD6"/>
    <w:rsid w:val="00FD34D4"/>
    <w:rsid w:val="00FE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CB5C"/>
  <w15:chartTrackingRefBased/>
  <w15:docId w15:val="{FFC44A96-DD1E-4369-AB7C-AFA796C8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20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E20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2133"/>
    <w:pPr>
      <w:ind w:left="720"/>
      <w:contextualSpacing/>
    </w:pPr>
  </w:style>
  <w:style w:type="table" w:styleId="TableGrid">
    <w:name w:val="Table Grid"/>
    <w:basedOn w:val="TableNormal"/>
    <w:uiPriority w:val="39"/>
    <w:rsid w:val="000C2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B5A6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5A6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B5A6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816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16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nualcreditreport.com/index.action" TargetMode="External"/><Relationship Id="rId13" Type="http://schemas.openxmlformats.org/officeDocument/2006/relationships/hyperlink" Target="https://www.annualcreditreport.com/index.ac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vantagescore.com/fr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yfico.com/fico-credit-score-estimator/estimato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vantagescore.com/fre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nualcreditreport.com/protectYourIdentity.ac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B3AE6-576B-40FD-8DA0-0CB703DE6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Braun</dc:creator>
  <cp:keywords/>
  <dc:description/>
  <cp:lastModifiedBy>Trevor Swan</cp:lastModifiedBy>
  <cp:revision>4</cp:revision>
  <cp:lastPrinted>2025-02-03T00:37:00Z</cp:lastPrinted>
  <dcterms:created xsi:type="dcterms:W3CDTF">2023-09-06T14:41:00Z</dcterms:created>
  <dcterms:modified xsi:type="dcterms:W3CDTF">2025-02-03T00:39:00Z</dcterms:modified>
</cp:coreProperties>
</file>