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96" w:rsidRDefault="006A50EC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softHyphen/>
        <w:t>CSC 1101 – Problem Solving and Programming Laboratory – Winter 2019</w:t>
      </w:r>
    </w:p>
    <w:p w:rsidR="00CD4796" w:rsidRDefault="006A50EC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Lab 11 – (student name)</w:t>
      </w:r>
    </w:p>
    <w:p w:rsidR="00CD4796" w:rsidRDefault="006A50EC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25 points – Due February 26, end-of-class</w:t>
      </w:r>
    </w:p>
    <w:p w:rsidR="00CD4796" w:rsidRDefault="00CD4796"/>
    <w:p w:rsidR="00CD4796" w:rsidRDefault="006A50EC">
      <w:pPr>
        <w:shd w:val="clear" w:color="auto" w:fill="D5DCE4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CD4796" w:rsidRDefault="006A50EC">
      <w:pPr>
        <w:shd w:val="clear" w:color="auto" w:fill="D5DCE4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CD4796" w:rsidRDefault="006A50EC">
      <w:pPr>
        <w:shd w:val="clear" w:color="auto" w:fill="D5DCE4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CD4796" w:rsidRDefault="00CD4796"/>
    <w:p w:rsidR="00CD4796" w:rsidRDefault="006A50EC">
      <w:r>
        <w:t xml:space="preserve">Create a copy of the C++ template file. Write a </w:t>
      </w:r>
      <w:r>
        <w:t>C++ console application and do the following:</w:t>
      </w:r>
    </w:p>
    <w:p w:rsidR="00CD4796" w:rsidRDefault="00CD4796">
      <w:pPr>
        <w:ind w:left="720"/>
      </w:pPr>
    </w:p>
    <w:p w:rsidR="00CD4796" w:rsidRDefault="006A50EC">
      <w:pPr>
        <w:pStyle w:val="ListParagraph"/>
        <w:numPr>
          <w:ilvl w:val="0"/>
          <w:numId w:val="1"/>
        </w:numPr>
      </w:pPr>
      <w:r>
        <w:t xml:space="preserve">Rename the copy you made to </w:t>
      </w:r>
      <w:r>
        <w:rPr>
          <w:b/>
          <w:bCs/>
        </w:rPr>
        <w:t xml:space="preserve">yourName_InClass_Lab11.cpp </w:t>
      </w:r>
      <w:r>
        <w:t xml:space="preserve">and save it into your </w:t>
      </w:r>
      <w:r>
        <w:rPr>
          <w:i/>
          <w:iCs/>
        </w:rPr>
        <w:t>CSC1101</w:t>
      </w:r>
      <w:r>
        <w:t xml:space="preserve"> folder. </w:t>
      </w:r>
    </w:p>
    <w:p w:rsidR="00CD4796" w:rsidRDefault="006A50EC">
      <w:pPr>
        <w:pStyle w:val="ListParagraph"/>
        <w:numPr>
          <w:ilvl w:val="0"/>
          <w:numId w:val="1"/>
        </w:numPr>
      </w:pPr>
      <w:r>
        <w:t>Complete the header comment.</w:t>
      </w:r>
    </w:p>
    <w:p w:rsidR="00CD4796" w:rsidRDefault="006A50EC">
      <w:pPr>
        <w:pStyle w:val="ListParagraph"/>
        <w:numPr>
          <w:ilvl w:val="0"/>
          <w:numId w:val="1"/>
        </w:numPr>
      </w:pPr>
      <w:r>
        <w:t>Modify the application header and close to contain the application name.</w:t>
      </w:r>
    </w:p>
    <w:p w:rsidR="00CD4796" w:rsidRDefault="006A50EC">
      <w:pPr>
        <w:pStyle w:val="ListParagraph"/>
        <w:numPr>
          <w:ilvl w:val="0"/>
          <w:numId w:val="1"/>
        </w:numPr>
      </w:pPr>
      <w:r>
        <w:t>Prompt the us</w:t>
      </w:r>
      <w:r>
        <w:t>er for two positive integer numbers (</w:t>
      </w:r>
      <w:r>
        <w:rPr>
          <w:i/>
        </w:rPr>
        <w:t>num1, num2</w:t>
      </w:r>
      <w:r>
        <w:t>) and use a validation loop to check that the values are between [-50, 50].</w:t>
      </w:r>
    </w:p>
    <w:p w:rsidR="00CD4796" w:rsidRDefault="006A50EC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b/>
        </w:rPr>
        <w:t>if/else if/else</w:t>
      </w:r>
      <w:r>
        <w:t xml:space="preserve"> statements, check for and do the following:</w:t>
      </w:r>
    </w:p>
    <w:p w:rsidR="00CD4796" w:rsidRDefault="006A50EC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i/>
        </w:rPr>
        <w:t>num1</w:t>
      </w:r>
      <w:r>
        <w:t xml:space="preserve"> is greater, use a </w:t>
      </w:r>
      <w:r>
        <w:rPr>
          <w:b/>
        </w:rPr>
        <w:t>while</w:t>
      </w:r>
      <w:r>
        <w:t xml:space="preserve"> loop to increase the value of </w:t>
      </w:r>
      <w:r>
        <w:rPr>
          <w:i/>
        </w:rPr>
        <w:t>num2</w:t>
      </w:r>
      <w:r>
        <w:t xml:space="preserve"> </w:t>
      </w:r>
      <w:r>
        <w:t xml:space="preserve">by 5 until it is the same as or greater than </w:t>
      </w:r>
      <w:r>
        <w:rPr>
          <w:i/>
        </w:rPr>
        <w:t xml:space="preserve">num1 </w:t>
      </w:r>
      <w:r>
        <w:t>and output your results separated by a space;</w:t>
      </w:r>
    </w:p>
    <w:p w:rsidR="00CD4796" w:rsidRDefault="006A50EC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i/>
        </w:rPr>
        <w:t>num2</w:t>
      </w:r>
      <w:r>
        <w:t xml:space="preserve"> is greater, use a </w:t>
      </w:r>
      <w:r>
        <w:rPr>
          <w:b/>
        </w:rPr>
        <w:t>for</w:t>
      </w:r>
      <w:r>
        <w:t xml:space="preserve"> loop and initialize the counter variable </w:t>
      </w:r>
      <w:proofErr w:type="spellStart"/>
      <w:r>
        <w:rPr>
          <w:i/>
        </w:rPr>
        <w:t>i</w:t>
      </w:r>
      <w:proofErr w:type="spellEnd"/>
      <w:r>
        <w:t xml:space="preserve"> to </w:t>
      </w:r>
      <w:r>
        <w:rPr>
          <w:i/>
        </w:rPr>
        <w:t>num1</w:t>
      </w:r>
      <w:r>
        <w:t xml:space="preserve">. Increment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by two units until it reaches </w:t>
      </w:r>
      <w:r>
        <w:rPr>
          <w:i/>
        </w:rPr>
        <w:t>num2</w:t>
      </w:r>
      <w:r>
        <w:t xml:space="preserve"> and output your results separat</w:t>
      </w:r>
      <w:r>
        <w:t>ed by a space;</w:t>
      </w:r>
    </w:p>
    <w:p w:rsidR="00CD4796" w:rsidRDefault="006A50EC">
      <w:pPr>
        <w:pStyle w:val="ListParagraph"/>
        <w:numPr>
          <w:ilvl w:val="1"/>
          <w:numId w:val="1"/>
        </w:numPr>
      </w:pPr>
      <w:r>
        <w:t xml:space="preserve">If they are the same number, output a message to the console stating they are the same as well as the value stored in </w:t>
      </w:r>
      <w:r>
        <w:rPr>
          <w:i/>
        </w:rPr>
        <w:t>num1</w:t>
      </w:r>
      <w:r>
        <w:t xml:space="preserve"> and </w:t>
      </w:r>
      <w:r>
        <w:rPr>
          <w:i/>
        </w:rPr>
        <w:t>num2</w:t>
      </w:r>
      <w:r>
        <w:t>.</w:t>
      </w:r>
    </w:p>
    <w:p w:rsidR="00CD4796" w:rsidRDefault="006A50EC">
      <w:pPr>
        <w:pStyle w:val="ListParagraph"/>
        <w:numPr>
          <w:ilvl w:val="0"/>
          <w:numId w:val="1"/>
        </w:numPr>
      </w:pPr>
      <w:r>
        <w:t>Run the program three times for each condition and take a screenshot of each one.</w:t>
      </w:r>
    </w:p>
    <w:p w:rsidR="00CD4796" w:rsidRDefault="00CD4796"/>
    <w:p w:rsidR="00CD4796" w:rsidRDefault="006A50EC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:rsidR="00CD4796" w:rsidRDefault="00CD4796"/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Title:      Equalizer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Course:     CSC 1101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Lab Number: Lab 11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Author:     Trevor Trusty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Date:       2/26/2019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Description: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   Makes numbers that aren't equal closer to equal or something.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#include &lt;</w:t>
      </w:r>
      <w:proofErr w:type="spellStart"/>
      <w:r w:rsidRPr="00E13058">
        <w:rPr>
          <w:rFonts w:ascii="Courier New" w:hAnsi="Courier New" w:cs="Courier New"/>
          <w:b/>
          <w:sz w:val="18"/>
        </w:rPr>
        <w:t>conio.h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E13058">
        <w:rPr>
          <w:rFonts w:ascii="Courier New" w:hAnsi="Courier New" w:cs="Courier New"/>
          <w:b/>
          <w:sz w:val="18"/>
        </w:rPr>
        <w:t>getch</w:t>
      </w:r>
      <w:proofErr w:type="spellEnd"/>
      <w:r w:rsidRPr="00E13058">
        <w:rPr>
          <w:rFonts w:ascii="Courier New" w:hAnsi="Courier New" w:cs="Courier New"/>
          <w:b/>
          <w:sz w:val="18"/>
        </w:rPr>
        <w:t>(</w:t>
      </w:r>
      <w:proofErr w:type="gramEnd"/>
      <w:r w:rsidRPr="00E13058">
        <w:rPr>
          <w:rFonts w:ascii="Courier New" w:hAnsi="Courier New" w:cs="Courier New"/>
          <w:b/>
          <w:sz w:val="18"/>
        </w:rPr>
        <w:t>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#include &lt;</w:t>
      </w:r>
      <w:proofErr w:type="spellStart"/>
      <w:r w:rsidRPr="00E13058">
        <w:rPr>
          <w:rFonts w:ascii="Courier New" w:hAnsi="Courier New" w:cs="Courier New"/>
          <w:b/>
          <w:sz w:val="18"/>
        </w:rPr>
        <w:t>cstdlib</w:t>
      </w:r>
      <w:proofErr w:type="spellEnd"/>
      <w:r w:rsidRPr="00E13058">
        <w:rPr>
          <w:rFonts w:ascii="Courier New" w:hAnsi="Courier New" w:cs="Courier New"/>
          <w:b/>
          <w:sz w:val="18"/>
        </w:rPr>
        <w:t>&gt; // For several general-purpose functions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#include &lt;</w:t>
      </w:r>
      <w:proofErr w:type="spellStart"/>
      <w:r w:rsidRPr="00E13058">
        <w:rPr>
          <w:rFonts w:ascii="Courier New" w:hAnsi="Courier New" w:cs="Courier New"/>
          <w:b/>
          <w:sz w:val="18"/>
        </w:rPr>
        <w:t>fstream</w:t>
      </w:r>
      <w:proofErr w:type="spellEnd"/>
      <w:r w:rsidRPr="00E13058">
        <w:rPr>
          <w:rFonts w:ascii="Courier New" w:hAnsi="Courier New" w:cs="Courier New"/>
          <w:b/>
          <w:sz w:val="18"/>
        </w:rPr>
        <w:t>&gt; // For file handling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lastRenderedPageBreak/>
        <w:t>#include &lt;</w:t>
      </w:r>
      <w:proofErr w:type="spellStart"/>
      <w:r w:rsidRPr="00E13058">
        <w:rPr>
          <w:rFonts w:ascii="Courier New" w:hAnsi="Courier New" w:cs="Courier New"/>
          <w:b/>
          <w:sz w:val="18"/>
        </w:rPr>
        <w:t>iomanip</w:t>
      </w:r>
      <w:proofErr w:type="spellEnd"/>
      <w:r w:rsidRPr="00E13058">
        <w:rPr>
          <w:rFonts w:ascii="Courier New" w:hAnsi="Courier New" w:cs="Courier New"/>
          <w:b/>
          <w:sz w:val="18"/>
        </w:rPr>
        <w:t>&gt; // For formatted output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 xml:space="preserve">#include &lt;iostream&gt; // For cin, </w:t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>, and system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#include &lt;string&gt; // For string data type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E13058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>"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E13058">
        <w:rPr>
          <w:rFonts w:ascii="Courier New" w:hAnsi="Courier New" w:cs="Courier New"/>
          <w:b/>
          <w:sz w:val="18"/>
        </w:rPr>
        <w:t>main(</w:t>
      </w:r>
      <w:proofErr w:type="gramEnd"/>
      <w:r w:rsidRPr="00E13058">
        <w:rPr>
          <w:rFonts w:ascii="Courier New" w:hAnsi="Courier New" w:cs="Courier New"/>
          <w:b/>
          <w:sz w:val="18"/>
        </w:rPr>
        <w:t>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int num1, num2;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 Show application header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"Welcome to Equalizer!"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//Prompt for first number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"Enter a positive integer: 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cin &gt;&gt; num1;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//Validation loop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while (num1 &gt; 50 || num1 &lt; -50)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"Error num1"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"Enter a positive integer: 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cin &gt;&gt; num1;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//Prompt for second number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"Enter a positive integer: 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cin &gt;&gt; num2;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//Validation loop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while (num2 &gt; 50 || num2 &lt; -50)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"Error num2"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"Enter a positive integer: 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cin &gt;&gt; num2;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//Test if number 1 is bigger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if (num1 &gt; num2)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"First number greater than second number.\n";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while (num1 &gt; num2)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int x = 1;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num2 += 5;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num2 &lt;&lt; ' ';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else if (num2 &gt; num1)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"Second number greater than first number.\n";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 xml:space="preserve">for (int </w:t>
      </w:r>
      <w:proofErr w:type="spellStart"/>
      <w:r w:rsidRPr="00E13058">
        <w:rPr>
          <w:rFonts w:ascii="Courier New" w:hAnsi="Courier New" w:cs="Courier New"/>
          <w:b/>
          <w:sz w:val="18"/>
        </w:rPr>
        <w:t>i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= num1; </w:t>
      </w:r>
      <w:proofErr w:type="spellStart"/>
      <w:r w:rsidRPr="00E13058">
        <w:rPr>
          <w:rFonts w:ascii="Courier New" w:hAnsi="Courier New" w:cs="Courier New"/>
          <w:b/>
          <w:sz w:val="18"/>
        </w:rPr>
        <w:t>i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 num2; </w:t>
      </w:r>
      <w:proofErr w:type="spellStart"/>
      <w:r w:rsidRPr="00E13058">
        <w:rPr>
          <w:rFonts w:ascii="Courier New" w:hAnsi="Courier New" w:cs="Courier New"/>
          <w:b/>
          <w:sz w:val="18"/>
        </w:rPr>
        <w:t>i</w:t>
      </w:r>
      <w:proofErr w:type="spellEnd"/>
      <w:r w:rsidRPr="00E13058">
        <w:rPr>
          <w:rFonts w:ascii="Courier New" w:hAnsi="Courier New" w:cs="Courier New"/>
          <w:b/>
          <w:sz w:val="18"/>
        </w:rPr>
        <w:t>+=2)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i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' ';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 xml:space="preserve">num1 = </w:t>
      </w:r>
      <w:proofErr w:type="spellStart"/>
      <w:r w:rsidRPr="00E13058">
        <w:rPr>
          <w:rFonts w:ascii="Courier New" w:hAnsi="Courier New" w:cs="Courier New"/>
          <w:b/>
          <w:sz w:val="18"/>
        </w:rPr>
        <w:t>i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else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{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"Both numbers are equal."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"Num1 = " &lt;&lt; num1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"Num2 = " &lt;&lt; num2;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}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 Show application close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"\n\</w:t>
      </w:r>
      <w:proofErr w:type="spellStart"/>
      <w:r w:rsidRPr="00E13058">
        <w:rPr>
          <w:rFonts w:ascii="Courier New" w:hAnsi="Courier New" w:cs="Courier New"/>
          <w:b/>
          <w:sz w:val="18"/>
        </w:rPr>
        <w:t>nEnd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of my Equalizer"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// Pause before application window closes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</w:r>
      <w:proofErr w:type="spellStart"/>
      <w:r w:rsidRPr="00E13058">
        <w:rPr>
          <w:rFonts w:ascii="Courier New" w:hAnsi="Courier New" w:cs="Courier New"/>
          <w:b/>
          <w:sz w:val="18"/>
        </w:rPr>
        <w:t>cout</w:t>
      </w:r>
      <w:proofErr w:type="spellEnd"/>
      <w:r w:rsidRPr="00E13058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E13058">
        <w:rPr>
          <w:rFonts w:ascii="Courier New" w:hAnsi="Courier New" w:cs="Courier New"/>
          <w:b/>
          <w:sz w:val="18"/>
        </w:rPr>
        <w:t>endl</w:t>
      </w:r>
      <w:proofErr w:type="spellEnd"/>
      <w:r w:rsidRPr="00E13058">
        <w:rPr>
          <w:rFonts w:ascii="Courier New" w:hAnsi="Courier New" w:cs="Courier New"/>
          <w:b/>
          <w:sz w:val="18"/>
        </w:rPr>
        <w:t>;</w:t>
      </w:r>
    </w:p>
    <w:p w:rsidR="00E13058" w:rsidRPr="00E13058" w:rsidRDefault="00E13058" w:rsidP="00E13058">
      <w:pPr>
        <w:rPr>
          <w:rFonts w:ascii="Courier New" w:hAnsi="Courier New" w:cs="Courier New"/>
          <w:b/>
          <w:sz w:val="18"/>
        </w:rPr>
      </w:pPr>
      <w:r w:rsidRPr="00E13058">
        <w:rPr>
          <w:rFonts w:ascii="Courier New" w:hAnsi="Courier New" w:cs="Courier New"/>
          <w:b/>
          <w:sz w:val="18"/>
        </w:rPr>
        <w:tab/>
        <w:t>_</w:t>
      </w:r>
      <w:proofErr w:type="spellStart"/>
      <w:proofErr w:type="gramStart"/>
      <w:r w:rsidRPr="00E13058">
        <w:rPr>
          <w:rFonts w:ascii="Courier New" w:hAnsi="Courier New" w:cs="Courier New"/>
          <w:b/>
          <w:sz w:val="18"/>
        </w:rPr>
        <w:t>getch</w:t>
      </w:r>
      <w:proofErr w:type="spellEnd"/>
      <w:r w:rsidRPr="00E13058">
        <w:rPr>
          <w:rFonts w:ascii="Courier New" w:hAnsi="Courier New" w:cs="Courier New"/>
          <w:b/>
          <w:sz w:val="18"/>
        </w:rPr>
        <w:t>(</w:t>
      </w:r>
      <w:proofErr w:type="gramEnd"/>
      <w:r w:rsidRPr="00E13058">
        <w:rPr>
          <w:rFonts w:ascii="Courier New" w:hAnsi="Courier New" w:cs="Courier New"/>
          <w:b/>
          <w:sz w:val="18"/>
        </w:rPr>
        <w:t>);</w:t>
      </w:r>
    </w:p>
    <w:p w:rsidR="00CD4796" w:rsidRDefault="00E13058" w:rsidP="00E13058">
      <w:r w:rsidRPr="00E13058">
        <w:rPr>
          <w:rFonts w:ascii="Courier New" w:hAnsi="Courier New" w:cs="Courier New"/>
          <w:b/>
          <w:sz w:val="18"/>
        </w:rPr>
        <w:t>}</w:t>
      </w:r>
    </w:p>
    <w:p w:rsidR="00CD4796" w:rsidRDefault="006A50EC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:rsidR="00E13058" w:rsidRDefault="00E13058"/>
    <w:p w:rsidR="00CD4796" w:rsidRDefault="00E13058">
      <w:r>
        <w:rPr>
          <w:noProof/>
        </w:rPr>
        <w:drawing>
          <wp:inline distT="0" distB="0" distL="0" distR="0" wp14:anchorId="0B752478" wp14:editId="496B29E2">
            <wp:extent cx="59436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EAF77" wp14:editId="1E27DC42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58" w:rsidRDefault="00E13058">
      <w:r>
        <w:rPr>
          <w:noProof/>
        </w:rPr>
        <w:lastRenderedPageBreak/>
        <w:drawing>
          <wp:inline distT="0" distB="0" distL="0" distR="0" wp14:anchorId="0FACBDA8" wp14:editId="159EFF2A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796" w:rsidRDefault="006A50EC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CD4796" w:rsidRDefault="006A50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CD4796" w:rsidRDefault="006A50EC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CD4796" w:rsidRDefault="00CD4796"/>
    <w:p w:rsidR="00CD4796" w:rsidRDefault="006A50EC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:rsidR="00CD4796" w:rsidRDefault="006A50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CD4796" w:rsidRDefault="006A50EC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CD4796" w:rsidRDefault="00CD4796"/>
    <w:p w:rsidR="00CD4796" w:rsidRDefault="00CD4796"/>
    <w:sectPr w:rsidR="00CD4796">
      <w:headerReference w:type="default" r:id="rId11"/>
      <w:footerReference w:type="default" r:id="rId12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0EC" w:rsidRDefault="006A50EC">
      <w:r>
        <w:separator/>
      </w:r>
    </w:p>
  </w:endnote>
  <w:endnote w:type="continuationSeparator" w:id="0">
    <w:p w:rsidR="006A50EC" w:rsidRDefault="006A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796" w:rsidRDefault="00CD4796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0EC" w:rsidRDefault="006A50EC">
      <w:r>
        <w:separator/>
      </w:r>
    </w:p>
  </w:footnote>
  <w:footnote w:type="continuationSeparator" w:id="0">
    <w:p w:rsidR="006A50EC" w:rsidRDefault="006A5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796" w:rsidRDefault="00CD479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72EF"/>
    <w:multiLevelType w:val="multilevel"/>
    <w:tmpl w:val="181649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0F407FE"/>
    <w:multiLevelType w:val="multilevel"/>
    <w:tmpl w:val="B76C4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6"/>
    <w:rsid w:val="00036775"/>
    <w:rsid w:val="006A50EC"/>
    <w:rsid w:val="00CD4796"/>
    <w:rsid w:val="00E1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8C37"/>
  <w15:docId w15:val="{CED49390-C29A-4B0C-90B9-94DFD3C9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03183"/>
    <w:rPr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D03183"/>
    <w:rPr>
      <w:sz w:val="28"/>
      <w:szCs w:val="24"/>
    </w:rPr>
  </w:style>
  <w:style w:type="character" w:customStyle="1" w:styleId="HeaderChar1">
    <w:name w:val="Head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character" w:customStyle="1" w:styleId="FooterChar1">
    <w:name w:val="Foot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qFormat/>
    <w:rsid w:val="00D0318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CC725D-7A15-4CD6-ABFB-9F720A92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 Ariel Cavaletto</dc:creator>
  <dc:description/>
  <cp:lastModifiedBy>Trevor N Trusty</cp:lastModifiedBy>
  <cp:revision>2</cp:revision>
  <dcterms:created xsi:type="dcterms:W3CDTF">2019-02-26T19:16:00Z</dcterms:created>
  <dcterms:modified xsi:type="dcterms:W3CDTF">2019-02-26T19:16:00Z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