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2817C9E">
      <w:bookmarkStart w:name="_GoBack" w:id="0"/>
      <w:bookmarkEnd w:id="0"/>
      <w:r w:rsidR="4900E77D">
        <w:rPr/>
        <w:t>The reason why this is significant to me is because even with a lack of color in this world, when there is something with color, it stands out more.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054FC"/>
    <w:rsid w:val="454054FC"/>
    <w:rsid w:val="4900E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A7B4"/>
  <w15:chartTrackingRefBased/>
  <w15:docId w15:val="{B3027014-6DBA-4A21-A3E9-A5F7C8C42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2023-03-13T14:55:18.0588052Z</dcterms:created>
  <dcterms:modified xsi:type="dcterms:W3CDTF">2023-03-13T14:55:29.5922636Z</dcterms:modified>
  <dc:creator>Lee Martin</dc:creator>
  <lastModifiedBy>Lee Martin</lastModifiedBy>
</coreProperties>
</file>