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8A9D" w14:textId="39067644" w:rsidR="00CA215F" w:rsidRPr="006B7C52" w:rsidRDefault="00CA215F" w:rsidP="00CA215F">
      <w:pPr>
        <w:spacing w:line="360" w:lineRule="auto"/>
        <w:ind w:left="1069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215F">
        <w:rPr>
          <w:rFonts w:ascii="Times New Roman" w:hAnsi="Times New Roman" w:cs="Times New Roman"/>
          <w:b/>
          <w:bCs/>
          <w:sz w:val="28"/>
          <w:szCs w:val="28"/>
        </w:rPr>
        <w:t xml:space="preserve">«Panem et </w:t>
      </w:r>
      <w:proofErr w:type="spellStart"/>
      <w:r w:rsidRPr="00CA215F">
        <w:rPr>
          <w:rFonts w:ascii="Times New Roman" w:hAnsi="Times New Roman" w:cs="Times New Roman"/>
          <w:b/>
          <w:bCs/>
          <w:sz w:val="28"/>
          <w:szCs w:val="28"/>
        </w:rPr>
        <w:t>Circenses</w:t>
      </w:r>
      <w:proofErr w:type="spellEnd"/>
      <w:r w:rsidRPr="00CA215F">
        <w:rPr>
          <w:rFonts w:ascii="Times New Roman" w:hAnsi="Times New Roman" w:cs="Times New Roman"/>
          <w:b/>
          <w:bCs/>
          <w:sz w:val="28"/>
          <w:szCs w:val="28"/>
        </w:rPr>
        <w:t>» (</w:t>
      </w:r>
      <w:proofErr w:type="spellStart"/>
      <w:r w:rsidRPr="00CA215F">
        <w:rPr>
          <w:rFonts w:ascii="Times New Roman" w:hAnsi="Times New Roman" w:cs="Times New Roman"/>
          <w:b/>
          <w:bCs/>
          <w:sz w:val="28"/>
          <w:szCs w:val="28"/>
        </w:rPr>
        <w:t>Хлеба</w:t>
      </w:r>
      <w:proofErr w:type="spellEnd"/>
      <w:r w:rsidRPr="00CA215F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CA215F">
        <w:rPr>
          <w:rFonts w:ascii="Times New Roman" w:hAnsi="Times New Roman" w:cs="Times New Roman"/>
          <w:b/>
          <w:bCs/>
          <w:sz w:val="28"/>
          <w:szCs w:val="28"/>
        </w:rPr>
        <w:t>зрелищ</w:t>
      </w:r>
      <w:proofErr w:type="spellEnd"/>
      <w:r w:rsidRPr="00CA21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E1BE9EF" w14:textId="2F4BA014" w:rsidR="00B3527E" w:rsidRPr="00B3527E" w:rsidRDefault="00B3527E" w:rsidP="00B3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27E">
        <w:rPr>
          <w:rFonts w:ascii="Times New Roman" w:hAnsi="Times New Roman" w:cs="Times New Roman"/>
          <w:sz w:val="28"/>
          <w:szCs w:val="28"/>
          <w:lang w:val="ru-RU"/>
        </w:rPr>
        <w:t>«Хлеба и зрелищ» — знаменитые слова Ювенала, отражающие стремления римского народа к развлечениям и материальным благам. Но история Рима — это не только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стремление к увеселениям и материальным благам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>, а сложное развитие общества, культуры и политики.</w:t>
      </w:r>
    </w:p>
    <w:p w14:paraId="6FEA6E88" w14:textId="2255694D" w:rsidR="00B3527E" w:rsidRPr="00B3527E" w:rsidRDefault="00B3527E" w:rsidP="00B3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27E">
        <w:rPr>
          <w:rFonts w:ascii="Times New Roman" w:hAnsi="Times New Roman" w:cs="Times New Roman"/>
          <w:sz w:val="28"/>
          <w:szCs w:val="28"/>
          <w:lang w:val="ru-RU"/>
        </w:rPr>
        <w:t>Первые поселения на территории Рима появились задолго до официальной даты основания — 753 г. до н.э. Согласно легенде, братья Рем и Ромул, рожденные от Ре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 xml:space="preserve"> Сильвии и бога Марса, основали город. После ссоры Ромул убил брата и стал первым царем Рима. Город рос и развивался.</w:t>
      </w:r>
    </w:p>
    <w:p w14:paraId="0F9F4927" w14:textId="036C2508" w:rsidR="00B3527E" w:rsidRPr="00B3527E" w:rsidRDefault="00B3527E" w:rsidP="00B3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27E">
        <w:rPr>
          <w:rFonts w:ascii="Times New Roman" w:hAnsi="Times New Roman" w:cs="Times New Roman"/>
          <w:sz w:val="28"/>
          <w:szCs w:val="28"/>
          <w:lang w:val="ru-RU"/>
        </w:rPr>
        <w:t xml:space="preserve">Религия была важной частью жизни римлян, сохраняя признаки тотемизма, анимизма и фетишизма, а затем развивая культ богов. </w:t>
      </w:r>
      <w:r>
        <w:rPr>
          <w:rFonts w:ascii="Times New Roman" w:hAnsi="Times New Roman" w:cs="Times New Roman"/>
          <w:sz w:val="28"/>
          <w:szCs w:val="28"/>
          <w:lang w:val="ru-RU"/>
        </w:rPr>
        <w:t>Под в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 xml:space="preserve">лияние этрусков и греков </w:t>
      </w:r>
      <w:r>
        <w:rPr>
          <w:rFonts w:ascii="Times New Roman" w:hAnsi="Times New Roman" w:cs="Times New Roman"/>
          <w:sz w:val="28"/>
          <w:szCs w:val="28"/>
          <w:lang w:val="ru-RU"/>
        </w:rPr>
        <w:t>формировался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 xml:space="preserve"> римский пантеон. Римские праздники и игры сопровождались шествиями,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Сценическими выступлениями 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>пирами и гладиаторскими боями.</w:t>
      </w:r>
    </w:p>
    <w:p w14:paraId="6CC60673" w14:textId="525734D5" w:rsidR="00B3527E" w:rsidRPr="00B3527E" w:rsidRDefault="00B3527E" w:rsidP="00B3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27E">
        <w:rPr>
          <w:rFonts w:ascii="Times New Roman" w:hAnsi="Times New Roman" w:cs="Times New Roman"/>
          <w:sz w:val="28"/>
          <w:szCs w:val="28"/>
          <w:lang w:val="ru-RU"/>
        </w:rPr>
        <w:t>Архитектура города развивалась под влиянием этрусков и греков. Вначале хаотичная, к II в. до н.э. она приобрела планомерный вид: появились водопровод, многоэтаж</w:t>
      </w:r>
      <w:r>
        <w:rPr>
          <w:rFonts w:ascii="Times New Roman" w:hAnsi="Times New Roman" w:cs="Times New Roman"/>
          <w:sz w:val="28"/>
          <w:szCs w:val="28"/>
          <w:lang w:val="ru-RU"/>
        </w:rPr>
        <w:t>ные дома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 xml:space="preserve">, Форум, храмы, общественные здания.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Успех во внешней политике и военных походах 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>способствовали росту культуры и архитектуре, превращая Рим в мегаполис с храмами, театрами, акведуками, термами и бассейнами.</w:t>
      </w:r>
    </w:p>
    <w:p w14:paraId="03F26D35" w14:textId="0EAA528E" w:rsidR="00B3527E" w:rsidRDefault="00B3527E" w:rsidP="00B3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27E">
        <w:rPr>
          <w:rFonts w:ascii="Times New Roman" w:hAnsi="Times New Roman" w:cs="Times New Roman"/>
          <w:sz w:val="28"/>
          <w:szCs w:val="28"/>
          <w:lang w:val="ru-RU"/>
        </w:rPr>
        <w:t>Рим</w:t>
      </w:r>
      <w:r>
        <w:rPr>
          <w:rFonts w:ascii="Times New Roman" w:hAnsi="Times New Roman" w:cs="Times New Roman"/>
          <w:sz w:val="28"/>
          <w:szCs w:val="28"/>
          <w:lang w:val="ru-RU"/>
        </w:rPr>
        <w:t>ляне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 xml:space="preserve"> активно участвовал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 xml:space="preserve">в политической жизни, но гражданские войны и борьба за власть ослабляли империю. В конце II века грядет кризис, </w:t>
      </w:r>
      <w:r>
        <w:rPr>
          <w:rFonts w:ascii="Times New Roman" w:hAnsi="Times New Roman" w:cs="Times New Roman"/>
          <w:sz w:val="28"/>
          <w:szCs w:val="28"/>
          <w:lang w:val="ru-RU"/>
        </w:rPr>
        <w:t>Отразившийся и на культуре. Н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t>ачинается переход к христианству.</w:t>
      </w:r>
    </w:p>
    <w:p w14:paraId="583C0186" w14:textId="7A6A14C5" w:rsidR="00B3527E" w:rsidRPr="00B3527E" w:rsidRDefault="00B3527E" w:rsidP="00B3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27E">
        <w:rPr>
          <w:rFonts w:ascii="Times New Roman" w:hAnsi="Times New Roman" w:cs="Times New Roman"/>
          <w:sz w:val="28"/>
          <w:szCs w:val="28"/>
          <w:lang w:val="ru-RU"/>
        </w:rPr>
        <w:t xml:space="preserve">Новой морали, пришедшей из христианства, уже не соответствовал тезис «Хлеба и зрелищ», то, что ранее характеризовало общественную жизнь римлян, порицалось новой религией. Потребовалось время, чтобы общественная жизнь и </w:t>
      </w:r>
      <w:r w:rsidRPr="00B3527E">
        <w:rPr>
          <w:rFonts w:ascii="Times New Roman" w:hAnsi="Times New Roman" w:cs="Times New Roman"/>
          <w:sz w:val="28"/>
          <w:szCs w:val="28"/>
          <w:lang w:val="ru-RU"/>
        </w:rPr>
        <w:lastRenderedPageBreak/>
        <w:t>культура перестроились на новый лад, результаты чего отражаются уже в новой эпохе – Средневековье.</w:t>
      </w:r>
    </w:p>
    <w:p w14:paraId="061F9F1C" w14:textId="34E67DC8" w:rsidR="00C411ED" w:rsidRPr="00E55E8E" w:rsidRDefault="00682E36" w:rsidP="00CA215F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E55E8E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Колизей</w:t>
      </w:r>
    </w:p>
    <w:p w14:paraId="1FEBB462" w14:textId="0B27C761" w:rsidR="00682E36" w:rsidRDefault="00CA215F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685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Колизей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5685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амфитеатр Флавиев</w:t>
      </w:r>
      <w:r>
        <w:rPr>
          <w:rFonts w:ascii="Times New Roman" w:hAnsi="Times New Roman" w:cs="Times New Roman"/>
          <w:sz w:val="28"/>
          <w:szCs w:val="28"/>
          <w:lang w:val="ru-RU"/>
        </w:rPr>
        <w:t>) –</w:t>
      </w:r>
      <w:r w:rsidR="00BB1F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самая знаменитая и популярная среди туристов </w:t>
      </w:r>
      <w:r w:rsidRPr="00CA215F">
        <w:rPr>
          <w:rFonts w:ascii="Times New Roman" w:hAnsi="Times New Roman" w:cs="Times New Roman"/>
          <w:sz w:val="28"/>
          <w:szCs w:val="28"/>
          <w:lang w:val="ru-RU"/>
        </w:rPr>
        <w:t>достопримечательность Рима</w:t>
      </w:r>
      <w:r w:rsidR="00624A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702D52" w14:textId="0D1C6375" w:rsidR="00624AFA" w:rsidRDefault="0085685C" w:rsidP="00682E3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Годы строительства: </w:t>
      </w:r>
      <w:r w:rsidRPr="0085685C">
        <w:rPr>
          <w:rFonts w:ascii="Times New Roman" w:hAnsi="Times New Roman" w:cs="Times New Roman"/>
          <w:b/>
          <w:bCs/>
          <w:sz w:val="28"/>
          <w:szCs w:val="28"/>
          <w:lang w:val="ru-RU"/>
        </w:rPr>
        <w:t>72 – 80 гг. н.э. (</w:t>
      </w:r>
      <w:r w:rsidRPr="0085685C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85685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в. н.э.).</w:t>
      </w:r>
    </w:p>
    <w:p w14:paraId="28E55D26" w14:textId="6FB93490" w:rsidR="004F469B" w:rsidRDefault="004F469B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Материал: травертин, вулканический туф, римский бетон, римский кирпич.</w:t>
      </w:r>
    </w:p>
    <w:p w14:paraId="79193561" w14:textId="4DFA9A98" w:rsidR="00307098" w:rsidRPr="004F469B" w:rsidRDefault="00307098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Стиль: </w:t>
      </w:r>
      <w:r w:rsidR="00F5209A">
        <w:rPr>
          <w:rFonts w:ascii="Times New Roman" w:hAnsi="Times New Roman" w:cs="Times New Roman"/>
          <w:sz w:val="28"/>
          <w:szCs w:val="28"/>
          <w:lang w:val="ru-RU"/>
        </w:rPr>
        <w:t xml:space="preserve">Амфитеатр Флавиев и мел в плане эллипс. Наружное оформление амфитеатра </w:t>
      </w:r>
      <w:r w:rsidR="00BB1FEE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F5209A">
        <w:rPr>
          <w:rFonts w:ascii="Times New Roman" w:hAnsi="Times New Roman" w:cs="Times New Roman"/>
          <w:sz w:val="28"/>
          <w:szCs w:val="28"/>
          <w:lang w:val="ru-RU"/>
        </w:rPr>
        <w:t xml:space="preserve">ордерные аркады типа римской архитектурной ячейки с ордерной суперпозицией – последовательностью </w:t>
      </w:r>
      <w:r w:rsidR="00F5209A" w:rsidRPr="00F5209A">
        <w:rPr>
          <w:rFonts w:ascii="Times New Roman" w:hAnsi="Times New Roman" w:cs="Times New Roman"/>
          <w:sz w:val="28"/>
          <w:szCs w:val="28"/>
          <w:lang w:val="ru-RU"/>
        </w:rPr>
        <w:t>римско-дорического, ионического и коринфского ордеров.</w:t>
      </w:r>
    </w:p>
    <w:p w14:paraId="7733EDE1" w14:textId="58E7265F" w:rsidR="00682E36" w:rsidRDefault="00005799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Строительство грандиозного сооружения было связано </w:t>
      </w:r>
      <w:r w:rsidR="00846388">
        <w:rPr>
          <w:rFonts w:ascii="Times New Roman" w:hAnsi="Times New Roman" w:cs="Times New Roman"/>
          <w:sz w:val="28"/>
          <w:szCs w:val="28"/>
          <w:lang w:val="ru-RU"/>
        </w:rPr>
        <w:t xml:space="preserve">с бурными военными и политическими событиями </w:t>
      </w:r>
      <w:r w:rsidR="002A2156">
        <w:rPr>
          <w:rFonts w:ascii="Times New Roman" w:hAnsi="Times New Roman" w:cs="Times New Roman"/>
          <w:sz w:val="28"/>
          <w:szCs w:val="28"/>
          <w:lang w:val="ru-RU"/>
        </w:rPr>
        <w:t xml:space="preserve">в Империи во второй половине </w:t>
      </w:r>
      <w:r w:rsidR="002A2156">
        <w:rPr>
          <w:rFonts w:ascii="Times New Roman" w:hAnsi="Times New Roman" w:cs="Times New Roman"/>
          <w:sz w:val="28"/>
          <w:szCs w:val="28"/>
        </w:rPr>
        <w:t>I</w:t>
      </w:r>
      <w:r w:rsidR="002A2156">
        <w:rPr>
          <w:rFonts w:ascii="Times New Roman" w:hAnsi="Times New Roman" w:cs="Times New Roman"/>
          <w:sz w:val="28"/>
          <w:szCs w:val="28"/>
          <w:lang w:val="ru-RU"/>
        </w:rPr>
        <w:t xml:space="preserve"> в. н.э. (</w:t>
      </w:r>
      <w:r w:rsidR="002A2156" w:rsidRPr="007E1FF5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измена преторианской гвардии, осуждение Сенатом императора Нерона, его самоубийство, гражданская война, победу в ней Тита Флавия Веспасиана</w:t>
      </w:r>
      <w:r w:rsidR="002A215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A6FD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A6FDA" w:rsidRPr="007E1FF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Веспасиан</w:t>
      </w:r>
      <w:r w:rsidR="00EA6FDA">
        <w:rPr>
          <w:rFonts w:ascii="Times New Roman" w:hAnsi="Times New Roman" w:cs="Times New Roman"/>
          <w:sz w:val="28"/>
          <w:szCs w:val="28"/>
          <w:lang w:val="ru-RU"/>
        </w:rPr>
        <w:t xml:space="preserve">, став императором, решает построить амфитеатр, предназначенный для развлечения народа, тем самым реконструировать центр Рима и упрочить собственный культ, затмив Нероновский. </w:t>
      </w:r>
    </w:p>
    <w:p w14:paraId="37A8CFAD" w14:textId="36B7F91B" w:rsidR="003A6385" w:rsidRDefault="00D05466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Длительное время амфитеатр был одним из главных увеселительных заведений </w:t>
      </w:r>
      <w:r w:rsidR="003A6385">
        <w:rPr>
          <w:rFonts w:ascii="Times New Roman" w:hAnsi="Times New Roman" w:cs="Times New Roman"/>
          <w:sz w:val="28"/>
          <w:szCs w:val="28"/>
          <w:lang w:val="ru-RU"/>
        </w:rPr>
        <w:t xml:space="preserve">римлян. В нем проводились </w:t>
      </w:r>
      <w:r w:rsidR="003A6385" w:rsidRPr="0042081E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гладиаторские бои</w:t>
      </w:r>
      <w:r w:rsidR="007E1FF5" w:rsidRPr="004208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3A6385" w:rsidRPr="0042081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звериные травли</w:t>
      </w:r>
      <w:r w:rsidR="007E1FF5">
        <w:rPr>
          <w:rFonts w:ascii="Times New Roman" w:hAnsi="Times New Roman" w:cs="Times New Roman"/>
          <w:sz w:val="28"/>
          <w:szCs w:val="28"/>
          <w:lang w:val="ru-RU"/>
        </w:rPr>
        <w:t xml:space="preserve">, некоторое время </w:t>
      </w:r>
      <w:proofErr w:type="spellStart"/>
      <w:r w:rsidR="003A6385" w:rsidRPr="007E1FF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наумахии</w:t>
      </w:r>
      <w:proofErr w:type="spellEnd"/>
      <w:r w:rsidR="007E1F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7E8101" w14:textId="78F9D81D" w:rsidR="007E1FF5" w:rsidRPr="002F0AC1" w:rsidRDefault="007E1FF5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405 году император </w:t>
      </w:r>
      <w:proofErr w:type="spellStart"/>
      <w:r w:rsidRPr="007E1FF5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Гонорий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562E">
        <w:rPr>
          <w:rFonts w:ascii="Times New Roman" w:hAnsi="Times New Roman" w:cs="Times New Roman"/>
          <w:sz w:val="28"/>
          <w:szCs w:val="28"/>
          <w:lang w:val="ru-RU"/>
        </w:rPr>
        <w:t xml:space="preserve">запрещает гладиаторские бои </w:t>
      </w:r>
      <w:r w:rsidR="000506C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8562E">
        <w:rPr>
          <w:rFonts w:ascii="Times New Roman" w:hAnsi="Times New Roman" w:cs="Times New Roman"/>
          <w:sz w:val="28"/>
          <w:szCs w:val="28"/>
          <w:lang w:val="ru-RU"/>
        </w:rPr>
        <w:t>те не соответствовали христианским ценностям</w:t>
      </w:r>
      <w:r w:rsidR="000506C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8562E">
        <w:rPr>
          <w:rFonts w:ascii="Times New Roman" w:hAnsi="Times New Roman" w:cs="Times New Roman"/>
          <w:sz w:val="28"/>
          <w:szCs w:val="28"/>
          <w:lang w:val="ru-RU"/>
        </w:rPr>
        <w:t xml:space="preserve">, однако в Колизее продолжали проводиться звериные травли (до конца </w:t>
      </w:r>
      <w:r w:rsidR="002F0AC1">
        <w:rPr>
          <w:rFonts w:ascii="Times New Roman" w:hAnsi="Times New Roman" w:cs="Times New Roman"/>
          <w:sz w:val="28"/>
          <w:szCs w:val="28"/>
        </w:rPr>
        <w:t>V</w:t>
      </w:r>
      <w:r w:rsidR="002F0AC1">
        <w:rPr>
          <w:rFonts w:ascii="Times New Roman" w:hAnsi="Times New Roman" w:cs="Times New Roman"/>
          <w:sz w:val="28"/>
          <w:szCs w:val="28"/>
          <w:lang w:val="ru-RU"/>
        </w:rPr>
        <w:t xml:space="preserve"> в. н.э.).</w:t>
      </w:r>
    </w:p>
    <w:p w14:paraId="2A456868" w14:textId="37456731" w:rsidR="00682E36" w:rsidRPr="0068734F" w:rsidRDefault="003A6385" w:rsidP="00682E3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Сооружение не однократно страдало от пожаров, землетрясений</w:t>
      </w:r>
      <w:r w:rsidR="00B05AFB">
        <w:rPr>
          <w:rFonts w:ascii="Times New Roman" w:hAnsi="Times New Roman" w:cs="Times New Roman"/>
          <w:sz w:val="28"/>
          <w:szCs w:val="28"/>
          <w:lang w:val="ru-RU"/>
        </w:rPr>
        <w:t xml:space="preserve">, периодически </w:t>
      </w:r>
      <w:r w:rsidR="00740736">
        <w:rPr>
          <w:rFonts w:ascii="Times New Roman" w:hAnsi="Times New Roman" w:cs="Times New Roman"/>
          <w:sz w:val="28"/>
          <w:szCs w:val="28"/>
          <w:lang w:val="ru-RU"/>
        </w:rPr>
        <w:t>реставрировалос</w:t>
      </w:r>
      <w:r w:rsidR="00B05AFB">
        <w:rPr>
          <w:rFonts w:ascii="Times New Roman" w:hAnsi="Times New Roman" w:cs="Times New Roman"/>
          <w:sz w:val="28"/>
          <w:szCs w:val="28"/>
          <w:lang w:val="ru-RU"/>
        </w:rPr>
        <w:t xml:space="preserve">ь и реконструировалось. </w:t>
      </w:r>
      <w:r w:rsidR="008F2918">
        <w:rPr>
          <w:rFonts w:ascii="Times New Roman" w:hAnsi="Times New Roman" w:cs="Times New Roman"/>
          <w:sz w:val="28"/>
          <w:szCs w:val="28"/>
          <w:lang w:val="ru-RU"/>
        </w:rPr>
        <w:t xml:space="preserve">Окончательный </w:t>
      </w:r>
      <w:r w:rsidR="008F2918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упадок Колизея был связан с </w:t>
      </w:r>
      <w:r w:rsidR="009501F8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рядом факторов: упадок Римской империи, укрепление христианской морали</w:t>
      </w:r>
      <w:r w:rsidR="00F4228E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, нашествие варваров.</w:t>
      </w:r>
    </w:p>
    <w:p w14:paraId="12C452B1" w14:textId="659CEB4D" w:rsidR="00F4228E" w:rsidRDefault="00FE0B7A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Средние века и Новое время амфитеатр использовал как кладбище, жилье и мастерские</w:t>
      </w:r>
      <w:r w:rsidR="004F469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64809B" w14:textId="107B283A" w:rsidR="004F469B" w:rsidRDefault="00216A01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B84C60" wp14:editId="678ED4E1">
            <wp:extent cx="5665132" cy="3970020"/>
            <wp:effectExtent l="0" t="0" r="0" b="0"/>
            <wp:docPr id="42307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865" cy="3978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808FF" w14:textId="0774E189" w:rsidR="009B4A7C" w:rsidRPr="009B4A7C" w:rsidRDefault="009B4A7C" w:rsidP="009B4A7C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(</w:t>
      </w:r>
      <w:r w:rsidRPr="009B4A7C">
        <w:rPr>
          <w:rFonts w:ascii="Times New Roman" w:hAnsi="Times New Roman" w:cs="Times New Roman"/>
          <w:i/>
          <w:iCs/>
          <w:sz w:val="28"/>
          <w:szCs w:val="28"/>
          <w:lang w:val="ru-RU"/>
        </w:rPr>
        <w:t>https://ru.wikipedia.org/wiki/Колизей#/media/Файл:Colosseo_2020.jpg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7125E320" w14:textId="77777777" w:rsidR="00E55E8E" w:rsidRPr="00FC555C" w:rsidRDefault="00E55E8E" w:rsidP="00E55E8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C555C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Термы Каракаллы</w:t>
      </w:r>
    </w:p>
    <w:p w14:paraId="20D83866" w14:textId="380FA5BF" w:rsidR="00E55E8E" w:rsidRDefault="005E284E" w:rsidP="00E55E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760834">
        <w:rPr>
          <w:rFonts w:ascii="Times New Roman" w:hAnsi="Times New Roman" w:cs="Times New Roman"/>
          <w:sz w:val="28"/>
          <w:szCs w:val="28"/>
          <w:lang w:val="ru-RU"/>
        </w:rPr>
        <w:t xml:space="preserve">еотъемлемой </w:t>
      </w:r>
      <w:r w:rsidR="00E55E8E">
        <w:rPr>
          <w:rFonts w:ascii="Times New Roman" w:hAnsi="Times New Roman" w:cs="Times New Roman"/>
          <w:sz w:val="28"/>
          <w:szCs w:val="28"/>
          <w:lang w:val="ru-RU"/>
        </w:rPr>
        <w:t>частью жизни римлян был</w:t>
      </w:r>
      <w:r w:rsidR="00760834">
        <w:rPr>
          <w:rFonts w:ascii="Times New Roman" w:hAnsi="Times New Roman" w:cs="Times New Roman"/>
          <w:sz w:val="28"/>
          <w:szCs w:val="28"/>
          <w:lang w:val="ru-RU"/>
        </w:rPr>
        <w:t xml:space="preserve">о ответственное отношение к гигиене, которая выразилась и в общественно-досуговых сооружениях. </w:t>
      </w:r>
    </w:p>
    <w:p w14:paraId="302DEC8C" w14:textId="64E1B9F0" w:rsidR="00FC555C" w:rsidRPr="0068734F" w:rsidRDefault="00FC555C" w:rsidP="00FC555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555C">
        <w:rPr>
          <w:rFonts w:ascii="Times New Roman" w:hAnsi="Times New Roman" w:cs="Times New Roman"/>
          <w:sz w:val="28"/>
          <w:szCs w:val="28"/>
          <w:lang w:val="ru-RU"/>
        </w:rPr>
        <w:t xml:space="preserve">Годы строительства: </w:t>
      </w: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212-217 гг. н.э.</w:t>
      </w:r>
    </w:p>
    <w:p w14:paraId="6CD88981" w14:textId="45126D45" w:rsidR="00FC555C" w:rsidRPr="00FC555C" w:rsidRDefault="00FC555C" w:rsidP="00FC55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555C">
        <w:rPr>
          <w:rFonts w:ascii="Times New Roman" w:hAnsi="Times New Roman" w:cs="Times New Roman"/>
          <w:sz w:val="28"/>
          <w:szCs w:val="28"/>
          <w:lang w:val="ru-RU"/>
        </w:rPr>
        <w:t xml:space="preserve">Материал: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мрамор, </w:t>
      </w:r>
      <w:r w:rsidR="0021423E">
        <w:rPr>
          <w:rFonts w:ascii="Times New Roman" w:hAnsi="Times New Roman" w:cs="Times New Roman"/>
          <w:sz w:val="28"/>
          <w:szCs w:val="28"/>
          <w:lang w:val="ru-RU"/>
        </w:rPr>
        <w:t>римский бетон</w:t>
      </w:r>
      <w:r w:rsidR="00B248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2007F2" w14:textId="545EF540" w:rsidR="00E55E8E" w:rsidRDefault="00FC555C" w:rsidP="00FC55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555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Стиль: </w:t>
      </w:r>
      <w:r w:rsidR="00B248BF" w:rsidRPr="00B248BF">
        <w:rPr>
          <w:rFonts w:ascii="Times New Roman" w:hAnsi="Times New Roman" w:cs="Times New Roman"/>
          <w:sz w:val="28"/>
          <w:szCs w:val="28"/>
          <w:lang w:val="ru-RU"/>
        </w:rPr>
        <w:t>древнеримск</w:t>
      </w:r>
      <w:r w:rsidR="00B248BF">
        <w:rPr>
          <w:rFonts w:ascii="Times New Roman" w:hAnsi="Times New Roman" w:cs="Times New Roman"/>
          <w:sz w:val="28"/>
          <w:szCs w:val="28"/>
          <w:lang w:val="ru-RU"/>
        </w:rPr>
        <w:t>ий</w:t>
      </w:r>
      <w:r w:rsidR="00B248BF" w:rsidRPr="00B248BF">
        <w:rPr>
          <w:rFonts w:ascii="Times New Roman" w:hAnsi="Times New Roman" w:cs="Times New Roman"/>
          <w:sz w:val="28"/>
          <w:szCs w:val="28"/>
          <w:lang w:val="ru-RU"/>
        </w:rPr>
        <w:t xml:space="preserve"> архитектурн</w:t>
      </w:r>
      <w:r w:rsidR="00B248BF">
        <w:rPr>
          <w:rFonts w:ascii="Times New Roman" w:hAnsi="Times New Roman" w:cs="Times New Roman"/>
          <w:sz w:val="28"/>
          <w:szCs w:val="28"/>
          <w:lang w:val="ru-RU"/>
        </w:rPr>
        <w:t>ый</w:t>
      </w:r>
      <w:r w:rsidR="00B248BF" w:rsidRPr="00B248BF">
        <w:rPr>
          <w:rFonts w:ascii="Times New Roman" w:hAnsi="Times New Roman" w:cs="Times New Roman"/>
          <w:sz w:val="28"/>
          <w:szCs w:val="28"/>
          <w:lang w:val="ru-RU"/>
        </w:rPr>
        <w:t xml:space="preserve"> стил</w:t>
      </w:r>
      <w:r w:rsidR="00B248BF">
        <w:rPr>
          <w:rFonts w:ascii="Times New Roman" w:hAnsi="Times New Roman" w:cs="Times New Roman"/>
          <w:sz w:val="28"/>
          <w:szCs w:val="28"/>
          <w:lang w:val="ru-RU"/>
        </w:rPr>
        <w:t>ь.</w:t>
      </w:r>
    </w:p>
    <w:p w14:paraId="1009C9FC" w14:textId="508F0EE4" w:rsidR="00E55E8E" w:rsidRDefault="00FC555C" w:rsidP="00E55E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Термы Каракаллы (или термы </w:t>
      </w:r>
      <w:proofErr w:type="spellStart"/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Антониана</w:t>
      </w:r>
      <w:proofErr w:type="spellEnd"/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в годы своего функционировали, так и сегодня поражают своими размерами – они занимали </w:t>
      </w: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площадь около 11 га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1423E">
        <w:rPr>
          <w:rFonts w:ascii="Times New Roman" w:hAnsi="Times New Roman" w:cs="Times New Roman"/>
          <w:sz w:val="28"/>
          <w:szCs w:val="28"/>
          <w:lang w:val="ru-RU"/>
        </w:rPr>
        <w:t xml:space="preserve">Вода поступала из </w:t>
      </w:r>
      <w:r w:rsidR="0021423E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Аква </w:t>
      </w:r>
      <w:proofErr w:type="spellStart"/>
      <w:r w:rsidR="0021423E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Марция</w:t>
      </w:r>
      <w:proofErr w:type="spellEnd"/>
      <w:r w:rsidR="002142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B8301F2" w14:textId="6D3F2825" w:rsidR="00117B26" w:rsidRDefault="00ED3FB7" w:rsidP="00E268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Термы Каракаллы – не просто </w:t>
      </w:r>
      <w:r w:rsidR="00E26863">
        <w:rPr>
          <w:rFonts w:ascii="Times New Roman" w:hAnsi="Times New Roman" w:cs="Times New Roman"/>
          <w:sz w:val="28"/>
          <w:szCs w:val="28"/>
          <w:lang w:val="ru-RU"/>
        </w:rPr>
        <w:t xml:space="preserve">место для очищения тела. Посетители (в том числе бедняки) </w:t>
      </w:r>
      <w:r w:rsidR="00B33740">
        <w:rPr>
          <w:rFonts w:ascii="Times New Roman" w:hAnsi="Times New Roman" w:cs="Times New Roman"/>
          <w:sz w:val="28"/>
          <w:szCs w:val="28"/>
          <w:lang w:val="ru-RU"/>
        </w:rPr>
        <w:t>находили здесь клуб, сад отдыха, стадион.</w:t>
      </w:r>
      <w:r w:rsidR="00117B26">
        <w:rPr>
          <w:rFonts w:ascii="Times New Roman" w:hAnsi="Times New Roman" w:cs="Times New Roman"/>
          <w:sz w:val="28"/>
          <w:szCs w:val="28"/>
          <w:lang w:val="ru-RU"/>
        </w:rPr>
        <w:t xml:space="preserve"> Заведение одновременно могли посещать до 1.500 человек.</w:t>
      </w:r>
      <w:r w:rsidR="00B337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0339A2" w14:textId="16CD8F67" w:rsidR="00FC555C" w:rsidRDefault="00B33740" w:rsidP="00E268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Поражала отделка терм мозаикой, мрамором, великолепными </w:t>
      </w:r>
      <w:r w:rsidR="0089696C">
        <w:rPr>
          <w:rFonts w:ascii="Times New Roman" w:hAnsi="Times New Roman" w:cs="Times New Roman"/>
          <w:sz w:val="28"/>
          <w:szCs w:val="28"/>
          <w:lang w:val="ru-RU"/>
        </w:rPr>
        <w:t xml:space="preserve">колонами. </w:t>
      </w:r>
      <w:r w:rsidR="00D06E52">
        <w:rPr>
          <w:rFonts w:ascii="Times New Roman" w:hAnsi="Times New Roman" w:cs="Times New Roman"/>
          <w:sz w:val="28"/>
          <w:szCs w:val="28"/>
          <w:lang w:val="ru-RU"/>
        </w:rPr>
        <w:t xml:space="preserve">Императоры собирали здесь настоящие произведения искусства. </w:t>
      </w:r>
    </w:p>
    <w:p w14:paraId="7C00CB83" w14:textId="69193549" w:rsidR="00CE7825" w:rsidRPr="0068734F" w:rsidRDefault="003E6E8A" w:rsidP="008A52F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Термы Каракаллы</w:t>
      </w:r>
      <w:r w:rsidR="000506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начинают приходить в </w:t>
      </w: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упадок в начале </w:t>
      </w:r>
      <w:r w:rsidRPr="0068734F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в. в связи с перекрытием варварами акведуков.</w:t>
      </w:r>
    </w:p>
    <w:p w14:paraId="34141859" w14:textId="39473439" w:rsidR="00CE7825" w:rsidRDefault="009B4A7C" w:rsidP="00E55E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5FF25E" wp14:editId="1E4E93FA">
            <wp:extent cx="5697220" cy="3412397"/>
            <wp:effectExtent l="0" t="0" r="0" b="0"/>
            <wp:docPr id="1839258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499" cy="3425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A905A" w14:textId="430C150D" w:rsidR="009B4A7C" w:rsidRPr="009B4A7C" w:rsidRDefault="009B4A7C" w:rsidP="009B4A7C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(</w:t>
      </w:r>
      <w:r w:rsidRPr="009B4A7C">
        <w:rPr>
          <w:rFonts w:ascii="Times New Roman" w:hAnsi="Times New Roman" w:cs="Times New Roman"/>
          <w:i/>
          <w:iCs/>
          <w:sz w:val="28"/>
          <w:szCs w:val="28"/>
          <w:lang w:val="ru-RU"/>
        </w:rPr>
        <w:t>https://ru.wikipedia.org/wiki/Термы_Каракаллы#/media/Файл:Baths_of_Caracalla,_facing_Caldarium.jpg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7D5C340F" w14:textId="77777777" w:rsidR="00CB4F55" w:rsidRPr="00CE1004" w:rsidRDefault="00CB4F55" w:rsidP="00CB4F5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CE100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Римский форум</w:t>
      </w:r>
    </w:p>
    <w:p w14:paraId="322EB1E2" w14:textId="69873488" w:rsidR="00CB4F55" w:rsidRDefault="00E02278" w:rsidP="00490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Римский форум – артерия жизни Рима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Изначально на его территории располагался рынок, затем форум </w:t>
      </w: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включил в себя комиций, курию, приобретя политические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76D7D7A1" w14:textId="49C5EAF6" w:rsidR="00655DC5" w:rsidRPr="00C66669" w:rsidRDefault="00655DC5" w:rsidP="00490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5DC5">
        <w:rPr>
          <w:rFonts w:ascii="Times New Roman" w:hAnsi="Times New Roman" w:cs="Times New Roman"/>
          <w:sz w:val="28"/>
          <w:szCs w:val="28"/>
          <w:lang w:val="ru-RU"/>
        </w:rPr>
        <w:t>Годы строительства</w:t>
      </w:r>
      <w:r w:rsidRPr="0068734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C66669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начало с </w:t>
      </w:r>
      <w:r w:rsidR="00C66669" w:rsidRPr="0068734F">
        <w:rPr>
          <w:rFonts w:ascii="Times New Roman" w:hAnsi="Times New Roman" w:cs="Times New Roman"/>
          <w:b/>
          <w:bCs/>
          <w:sz w:val="28"/>
          <w:szCs w:val="28"/>
        </w:rPr>
        <w:t>VII</w:t>
      </w:r>
      <w:r w:rsidR="00C66669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="00C66669" w:rsidRPr="0068734F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C66669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вв. до н.э.</w:t>
      </w:r>
      <w:r w:rsidR="00C666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E758CD8" w14:textId="10328548" w:rsidR="00CB4F55" w:rsidRDefault="00E02278" w:rsidP="00490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время правления царя Тарквиния Древнего территория будущего форума была осушена от болот, </w:t>
      </w:r>
      <w:r w:rsidR="007612F9">
        <w:rPr>
          <w:rFonts w:ascii="Times New Roman" w:hAnsi="Times New Roman" w:cs="Times New Roman"/>
          <w:sz w:val="28"/>
          <w:szCs w:val="28"/>
          <w:lang w:val="ru-RU"/>
        </w:rPr>
        <w:t xml:space="preserve">затем </w:t>
      </w:r>
      <w:r>
        <w:rPr>
          <w:rFonts w:ascii="Times New Roman" w:hAnsi="Times New Roman" w:cs="Times New Roman"/>
          <w:sz w:val="28"/>
          <w:szCs w:val="28"/>
          <w:lang w:val="ru-RU"/>
        </w:rPr>
        <w:t>началось строительство. Одна часть Римского Форума предназначалась для торговли</w:t>
      </w:r>
      <w:r w:rsidR="00C66669">
        <w:rPr>
          <w:rFonts w:ascii="Times New Roman" w:hAnsi="Times New Roman" w:cs="Times New Roman"/>
          <w:sz w:val="28"/>
          <w:szCs w:val="28"/>
          <w:lang w:val="ru-RU"/>
        </w:rPr>
        <w:t>, другая – для общественной, политической, культурной и религиозной жизни.</w:t>
      </w:r>
    </w:p>
    <w:p w14:paraId="11DEA29D" w14:textId="53C5CEF1" w:rsidR="00C66669" w:rsidRPr="0068734F" w:rsidRDefault="00C66669" w:rsidP="00490C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территории Римского Форума расположено множество древнейших объектов – </w:t>
      </w: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черный камень, фундамент Регии, алтарь </w:t>
      </w:r>
      <w:proofErr w:type="spellStart"/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вулканал</w:t>
      </w:r>
      <w:proofErr w:type="spellEnd"/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, фундамент святилища Венеры-</w:t>
      </w:r>
      <w:proofErr w:type="spellStart"/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Клоакины</w:t>
      </w:r>
      <w:proofErr w:type="spellEnd"/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3D6B667" w14:textId="222C4130" w:rsidR="00CB4F55" w:rsidRDefault="00C66669" w:rsidP="00490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Римский Форум – комплекс сооружений</w:t>
      </w:r>
      <w:r>
        <w:rPr>
          <w:rFonts w:ascii="Times New Roman" w:hAnsi="Times New Roman" w:cs="Times New Roman"/>
          <w:sz w:val="28"/>
          <w:szCs w:val="28"/>
          <w:lang w:val="ru-RU"/>
        </w:rPr>
        <w:t>, а потому говорить о едином стиле, определенном материале для строительства и годах создания не приходится, за все время</w:t>
      </w:r>
      <w:r w:rsidR="009A13EF">
        <w:rPr>
          <w:rFonts w:ascii="Times New Roman" w:hAnsi="Times New Roman" w:cs="Times New Roman"/>
          <w:sz w:val="28"/>
          <w:szCs w:val="28"/>
          <w:lang w:val="ru-RU"/>
        </w:rPr>
        <w:t xml:space="preserve"> своего функционирования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13EF">
        <w:rPr>
          <w:rFonts w:ascii="Times New Roman" w:hAnsi="Times New Roman" w:cs="Times New Roman"/>
          <w:sz w:val="28"/>
          <w:szCs w:val="28"/>
          <w:lang w:val="ru-RU"/>
        </w:rPr>
        <w:t xml:space="preserve">периодически реконструируется. </w:t>
      </w:r>
    </w:p>
    <w:p w14:paraId="3269ACB9" w14:textId="11FA72A2" w:rsidR="005E4E4F" w:rsidRDefault="00C840D2" w:rsidP="009E3D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Форум играл важную роль в политической жизни Рима. Безусловно были годы спада активности, стоит также учитывать, что </w:t>
      </w: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Форум сильно пострадал в </w:t>
      </w:r>
      <w:r w:rsidRPr="0068734F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в. от нашествий варварских племен</w:t>
      </w:r>
      <w:r w:rsidR="00D612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5E4E4F">
        <w:rPr>
          <w:rFonts w:ascii="Times New Roman" w:hAnsi="Times New Roman" w:cs="Times New Roman"/>
          <w:sz w:val="28"/>
          <w:szCs w:val="28"/>
          <w:lang w:val="ru-RU"/>
        </w:rPr>
        <w:t xml:space="preserve">однако благодаря его включению в различные сферы жизни римского общества, Форум никогда не терял своей актуальности. </w:t>
      </w:r>
    </w:p>
    <w:p w14:paraId="4893873E" w14:textId="0733483C" w:rsidR="00CB4F55" w:rsidRPr="0033782A" w:rsidRDefault="005E4E4F" w:rsidP="009E3D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Ближе к Средним векам, </w:t>
      </w:r>
      <w:r w:rsidR="00262EFE">
        <w:rPr>
          <w:rFonts w:ascii="Times New Roman" w:hAnsi="Times New Roman" w:cs="Times New Roman"/>
          <w:sz w:val="28"/>
          <w:szCs w:val="28"/>
          <w:lang w:val="ru-RU"/>
        </w:rPr>
        <w:t>с укреплением христианства, христиане начинают возводить свои церкви на территории Форума.</w:t>
      </w:r>
      <w:r w:rsidR="0033782A">
        <w:rPr>
          <w:rFonts w:ascii="Times New Roman" w:hAnsi="Times New Roman" w:cs="Times New Roman"/>
          <w:sz w:val="28"/>
          <w:szCs w:val="28"/>
          <w:lang w:val="ru-RU"/>
        </w:rPr>
        <w:t xml:space="preserve"> Лишь к </w:t>
      </w:r>
      <w:r w:rsidR="0033782A">
        <w:rPr>
          <w:rFonts w:ascii="Times New Roman" w:hAnsi="Times New Roman" w:cs="Times New Roman"/>
          <w:sz w:val="28"/>
          <w:szCs w:val="28"/>
        </w:rPr>
        <w:t>VIII</w:t>
      </w:r>
      <w:r w:rsidR="0033782A">
        <w:rPr>
          <w:rFonts w:ascii="Times New Roman" w:hAnsi="Times New Roman" w:cs="Times New Roman"/>
          <w:sz w:val="28"/>
          <w:szCs w:val="28"/>
          <w:lang w:val="ru-RU"/>
        </w:rPr>
        <w:t xml:space="preserve"> веку Форум полностью теряет свое значение. Постепенно Римский Форум стал полностью заброшен, материалы его построек начинают использоваться для строительства.</w:t>
      </w:r>
    </w:p>
    <w:p w14:paraId="7EBCD3A5" w14:textId="6E2C00D6" w:rsidR="00CB4F55" w:rsidRDefault="00C840D2" w:rsidP="00E0227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EE1FEB3" wp14:editId="43408BE9">
            <wp:extent cx="5454683" cy="2238693"/>
            <wp:effectExtent l="0" t="0" r="0" b="9525"/>
            <wp:docPr id="10607960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78" cy="2250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6CA71" w14:textId="184B5D7F" w:rsidR="009B4A7C" w:rsidRPr="009B4A7C" w:rsidRDefault="009B4A7C" w:rsidP="009B4A7C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(</w:t>
      </w:r>
      <w:r w:rsidRPr="009B4A7C">
        <w:rPr>
          <w:rFonts w:ascii="Times New Roman" w:hAnsi="Times New Roman" w:cs="Times New Roman"/>
          <w:i/>
          <w:iCs/>
          <w:sz w:val="28"/>
          <w:szCs w:val="28"/>
          <w:lang w:val="ru-RU"/>
        </w:rPr>
        <w:t>https://en.wikipedia.org/wiki/Roman_Forum#/media/File:Foro_Romano_Musei_Capitolini_Roma.jpg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57884D30" w14:textId="77777777" w:rsidR="00C479E5" w:rsidRPr="00C479E5" w:rsidRDefault="00C479E5" w:rsidP="00C479E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C479E5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Пантеон</w:t>
      </w:r>
    </w:p>
    <w:p w14:paraId="7CED640E" w14:textId="18FDE5FC" w:rsidR="00C479E5" w:rsidRPr="00C479E5" w:rsidRDefault="00C649BB" w:rsidP="00ED05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Пантеон – связанный со всеми богами храм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стал неотъемлемой частью религиозной жизни римлян. </w:t>
      </w:r>
    </w:p>
    <w:p w14:paraId="4A696540" w14:textId="2729AA2B" w:rsidR="00BB1D61" w:rsidRPr="00BB1D61" w:rsidRDefault="00BB1D61" w:rsidP="00ED05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1D61">
        <w:rPr>
          <w:rFonts w:ascii="Times New Roman" w:hAnsi="Times New Roman" w:cs="Times New Roman"/>
          <w:sz w:val="28"/>
          <w:szCs w:val="28"/>
          <w:lang w:val="ru-RU"/>
        </w:rPr>
        <w:t xml:space="preserve">Годы строительства: </w:t>
      </w:r>
      <w:r w:rsidR="00C649BB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около 118-128 гг. н.э.</w:t>
      </w:r>
    </w:p>
    <w:p w14:paraId="485E1B0C" w14:textId="17E206EB" w:rsidR="00BB1D61" w:rsidRPr="00BB1D61" w:rsidRDefault="00BB1D61" w:rsidP="00ED05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1D61">
        <w:rPr>
          <w:rFonts w:ascii="Times New Roman" w:hAnsi="Times New Roman" w:cs="Times New Roman"/>
          <w:sz w:val="28"/>
          <w:szCs w:val="28"/>
          <w:lang w:val="ru-RU"/>
        </w:rPr>
        <w:t xml:space="preserve">Материал: </w:t>
      </w:r>
      <w:r w:rsidR="00A275C7">
        <w:rPr>
          <w:rFonts w:ascii="Times New Roman" w:hAnsi="Times New Roman" w:cs="Times New Roman"/>
          <w:sz w:val="28"/>
          <w:szCs w:val="28"/>
          <w:lang w:val="ru-RU"/>
        </w:rPr>
        <w:t xml:space="preserve">серый египетский гранит, красный </w:t>
      </w:r>
      <w:proofErr w:type="spellStart"/>
      <w:r w:rsidR="00A275C7">
        <w:rPr>
          <w:rFonts w:ascii="Times New Roman" w:hAnsi="Times New Roman" w:cs="Times New Roman"/>
          <w:sz w:val="28"/>
          <w:szCs w:val="28"/>
          <w:lang w:val="ru-RU"/>
        </w:rPr>
        <w:t>асуанский</w:t>
      </w:r>
      <w:proofErr w:type="spellEnd"/>
      <w:r w:rsidR="00A275C7">
        <w:rPr>
          <w:rFonts w:ascii="Times New Roman" w:hAnsi="Times New Roman" w:cs="Times New Roman"/>
          <w:sz w:val="28"/>
          <w:szCs w:val="28"/>
          <w:lang w:val="ru-RU"/>
        </w:rPr>
        <w:t xml:space="preserve"> гранит.</w:t>
      </w:r>
    </w:p>
    <w:p w14:paraId="4A05EDE9" w14:textId="77777777" w:rsidR="008A68FB" w:rsidRDefault="001D1875" w:rsidP="00ED05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Строител</w:t>
      </w:r>
      <w:r w:rsidR="00E15982">
        <w:rPr>
          <w:rFonts w:ascii="Times New Roman" w:hAnsi="Times New Roman" w:cs="Times New Roman"/>
          <w:sz w:val="28"/>
          <w:szCs w:val="28"/>
          <w:lang w:val="ru-RU"/>
        </w:rPr>
        <w:t xml:space="preserve">ьство здания относится еще к </w:t>
      </w:r>
      <w:r w:rsidR="00E15982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27-25 гг.</w:t>
      </w:r>
      <w:r w:rsidR="00711884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</w:t>
      </w:r>
      <w:r w:rsidR="00E15982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н.э.</w:t>
      </w:r>
      <w:r w:rsidR="00E15982">
        <w:rPr>
          <w:rFonts w:ascii="Times New Roman" w:hAnsi="Times New Roman" w:cs="Times New Roman"/>
          <w:sz w:val="28"/>
          <w:szCs w:val="28"/>
          <w:lang w:val="ru-RU"/>
        </w:rPr>
        <w:t xml:space="preserve"> и осуществлялось за счет средств </w:t>
      </w:r>
      <w:r w:rsidR="00E15982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Марка </w:t>
      </w:r>
      <w:proofErr w:type="spellStart"/>
      <w:r w:rsidR="00E15982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Випсания</w:t>
      </w:r>
      <w:proofErr w:type="spellEnd"/>
      <w:r w:rsidR="00E15982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Агриппы</w:t>
      </w:r>
      <w:r w:rsidR="00E15982">
        <w:rPr>
          <w:rFonts w:ascii="Times New Roman" w:hAnsi="Times New Roman" w:cs="Times New Roman"/>
          <w:sz w:val="28"/>
          <w:szCs w:val="28"/>
          <w:lang w:val="ru-RU"/>
        </w:rPr>
        <w:t xml:space="preserve"> – римского государственного деятеля, полководца и зятя Императора Августа</w:t>
      </w:r>
      <w:r w:rsidR="00711884">
        <w:rPr>
          <w:rFonts w:ascii="Times New Roman" w:hAnsi="Times New Roman" w:cs="Times New Roman"/>
          <w:sz w:val="28"/>
          <w:szCs w:val="28"/>
          <w:lang w:val="ru-RU"/>
        </w:rPr>
        <w:t xml:space="preserve"> – и </w:t>
      </w:r>
      <w:r w:rsidR="00711884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посвящалось победе Октавиана при мысе </w:t>
      </w:r>
      <w:proofErr w:type="spellStart"/>
      <w:r w:rsidR="00711884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Акциум</w:t>
      </w:r>
      <w:proofErr w:type="spellEnd"/>
      <w:r w:rsidR="00711884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31 г. до н.э.</w:t>
      </w:r>
      <w:r w:rsidR="00711884">
        <w:rPr>
          <w:rFonts w:ascii="Times New Roman" w:hAnsi="Times New Roman" w:cs="Times New Roman"/>
          <w:sz w:val="28"/>
          <w:szCs w:val="28"/>
          <w:lang w:val="ru-RU"/>
        </w:rPr>
        <w:t xml:space="preserve"> над флотом </w:t>
      </w:r>
      <w:r w:rsidR="00B428E1">
        <w:rPr>
          <w:rFonts w:ascii="Times New Roman" w:hAnsi="Times New Roman" w:cs="Times New Roman"/>
          <w:sz w:val="28"/>
          <w:szCs w:val="28"/>
          <w:lang w:val="ru-RU"/>
        </w:rPr>
        <w:t>Марка Антония и Клеопатры</w:t>
      </w:r>
      <w:r w:rsidR="00E159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A2A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22C46FF" w14:textId="43CE50C1" w:rsidR="008A68FB" w:rsidRDefault="00D612CF" w:rsidP="00ED05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711884">
        <w:rPr>
          <w:rFonts w:ascii="Times New Roman" w:hAnsi="Times New Roman" w:cs="Times New Roman"/>
          <w:sz w:val="28"/>
          <w:szCs w:val="28"/>
          <w:lang w:val="ru-RU"/>
        </w:rPr>
        <w:t xml:space="preserve">рам </w:t>
      </w:r>
      <w:r w:rsidR="00B428E1">
        <w:rPr>
          <w:rFonts w:ascii="Times New Roman" w:hAnsi="Times New Roman" w:cs="Times New Roman"/>
          <w:sz w:val="28"/>
          <w:szCs w:val="28"/>
          <w:lang w:val="ru-RU"/>
        </w:rPr>
        <w:t xml:space="preserve">не однократно сильно страдал от пожаров. </w:t>
      </w:r>
      <w:r w:rsidR="008A68FB">
        <w:rPr>
          <w:rFonts w:ascii="Times New Roman" w:hAnsi="Times New Roman" w:cs="Times New Roman"/>
          <w:sz w:val="28"/>
          <w:szCs w:val="28"/>
          <w:lang w:val="ru-RU"/>
        </w:rPr>
        <w:t xml:space="preserve">Существует две версии реставрации Пантеона. </w:t>
      </w:r>
      <w:r w:rsidR="000506C1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8A68FB">
        <w:rPr>
          <w:rFonts w:ascii="Times New Roman" w:hAnsi="Times New Roman" w:cs="Times New Roman"/>
          <w:sz w:val="28"/>
          <w:szCs w:val="28"/>
          <w:lang w:val="ru-RU"/>
        </w:rPr>
        <w:t>ервой</w:t>
      </w:r>
      <w:r w:rsidR="000506C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8A68F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8A68FB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118-120 гг. н.э</w:t>
      </w:r>
      <w:r w:rsidR="008A68FB">
        <w:rPr>
          <w:rFonts w:ascii="Times New Roman" w:hAnsi="Times New Roman" w:cs="Times New Roman"/>
          <w:sz w:val="28"/>
          <w:szCs w:val="28"/>
          <w:lang w:val="ru-RU"/>
        </w:rPr>
        <w:t xml:space="preserve">. храм был воссоздан императором </w:t>
      </w:r>
      <w:r w:rsidR="008A68FB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Адрианом</w:t>
      </w:r>
      <w:r w:rsidR="008A68F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506C1">
        <w:rPr>
          <w:rFonts w:ascii="Times New Roman" w:hAnsi="Times New Roman" w:cs="Times New Roman"/>
          <w:sz w:val="28"/>
          <w:szCs w:val="28"/>
          <w:lang w:val="ru-RU"/>
        </w:rPr>
        <w:t xml:space="preserve">Вторя: </w:t>
      </w:r>
      <w:r w:rsidR="00385514">
        <w:rPr>
          <w:rFonts w:ascii="Times New Roman" w:hAnsi="Times New Roman" w:cs="Times New Roman"/>
          <w:sz w:val="28"/>
          <w:szCs w:val="28"/>
          <w:lang w:val="ru-RU"/>
        </w:rPr>
        <w:t xml:space="preserve">Пантеон был существенно перестроен еще во времена правления императора </w:t>
      </w:r>
      <w:r w:rsidR="00385514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Трояна в 110-х гг.</w:t>
      </w:r>
      <w:r w:rsidR="003855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5514" w:rsidRPr="0068734F">
        <w:rPr>
          <w:rFonts w:ascii="Times New Roman" w:hAnsi="Times New Roman" w:cs="Times New Roman"/>
          <w:b/>
          <w:bCs/>
          <w:sz w:val="28"/>
          <w:szCs w:val="28"/>
          <w:lang w:val="ru-RU"/>
        </w:rPr>
        <w:t>н.э.</w:t>
      </w:r>
      <w:r w:rsidR="00385514">
        <w:rPr>
          <w:rFonts w:ascii="Times New Roman" w:hAnsi="Times New Roman" w:cs="Times New Roman"/>
          <w:sz w:val="28"/>
          <w:szCs w:val="28"/>
          <w:lang w:val="ru-RU"/>
        </w:rPr>
        <w:t xml:space="preserve">, а при Андриане </w:t>
      </w:r>
      <w:r w:rsidR="00A275C7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восстановление было завершено. </w:t>
      </w:r>
    </w:p>
    <w:p w14:paraId="3A6F8EB3" w14:textId="5766C5B2" w:rsidR="00C479E5" w:rsidRDefault="00A275C7" w:rsidP="00ED05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Однако это не единственные вмешательства в первоначальный облик Пантеона: здание неоднократно переделкам и дополнениям. </w:t>
      </w:r>
    </w:p>
    <w:p w14:paraId="331EE785" w14:textId="4A138CE4" w:rsidR="00181513" w:rsidRPr="00181513" w:rsidRDefault="00181513" w:rsidP="00ED05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Средние века Папа Бонифаций </w:t>
      </w:r>
      <w:r>
        <w:rPr>
          <w:rFonts w:ascii="Times New Roman" w:hAnsi="Times New Roman" w:cs="Times New Roman"/>
          <w:sz w:val="28"/>
          <w:szCs w:val="28"/>
        </w:rPr>
        <w:t>IV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609 году освящает Пантеон как христианскую базилику Святой Марии и Мучеников. Тем самым здание продолжило использоваться в религиозных целях.</w:t>
      </w:r>
    </w:p>
    <w:p w14:paraId="5C4C2B62" w14:textId="77777777" w:rsidR="00ED0595" w:rsidRPr="00C479E5" w:rsidRDefault="00ED0595" w:rsidP="00ED05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F8F57E" w14:textId="2CB5E506" w:rsidR="00C479E5" w:rsidRDefault="00BB1D61" w:rsidP="00ED05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0B7DFA" wp14:editId="0B9BFF2B">
            <wp:extent cx="4941546" cy="3049861"/>
            <wp:effectExtent l="0" t="0" r="0" b="0"/>
            <wp:docPr id="2253659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281" cy="3063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A72A64" w14:textId="29FAEABD" w:rsidR="009B4A7C" w:rsidRPr="009B4A7C" w:rsidRDefault="002D4EB3" w:rsidP="009B4A7C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(</w:t>
      </w:r>
      <w:r w:rsidRPr="002D4EB3">
        <w:rPr>
          <w:rFonts w:ascii="Times New Roman" w:hAnsi="Times New Roman" w:cs="Times New Roman"/>
          <w:i/>
          <w:iCs/>
          <w:sz w:val="28"/>
          <w:szCs w:val="28"/>
          <w:lang w:val="ru-RU"/>
        </w:rPr>
        <w:t>https://ru.wikipedia.org/wiki/Пантеон_(Рим)#/media/Файл:Rome_Pantheon_front.jpg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6918CF51" w14:textId="77777777" w:rsidR="00AC32A9" w:rsidRDefault="00AC32A9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16C9B0" w14:textId="4168B5F2" w:rsidR="00FF65A1" w:rsidRPr="00AC32A9" w:rsidRDefault="00AC32A9" w:rsidP="00AC32A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32A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источников и литературы:</w:t>
      </w:r>
    </w:p>
    <w:p w14:paraId="2A4F4292" w14:textId="3EB9C249" w:rsidR="00AC32A9" w:rsidRDefault="00AC32A9" w:rsidP="00AC32A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32A9">
        <w:rPr>
          <w:rFonts w:ascii="Times New Roman" w:hAnsi="Times New Roman" w:cs="Times New Roman"/>
          <w:sz w:val="28"/>
          <w:szCs w:val="28"/>
          <w:lang w:val="ru-RU"/>
        </w:rPr>
        <w:t>Калмыков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C32A9">
        <w:rPr>
          <w:rFonts w:ascii="Times New Roman" w:hAnsi="Times New Roman" w:cs="Times New Roman"/>
          <w:sz w:val="28"/>
          <w:szCs w:val="28"/>
          <w:lang w:val="ru-RU"/>
        </w:rPr>
        <w:t>В.С. Политико-правовые и социокультурные традиции Античности: Учебное пособие / В. С. Калмыков. 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C32A9">
        <w:rPr>
          <w:rFonts w:ascii="Times New Roman" w:hAnsi="Times New Roman" w:cs="Times New Roman"/>
          <w:sz w:val="28"/>
          <w:szCs w:val="28"/>
          <w:lang w:val="ru-RU"/>
        </w:rPr>
        <w:t>: Московский педагогический государственный университет, 2016.</w:t>
      </w:r>
    </w:p>
    <w:p w14:paraId="1B613F85" w14:textId="58CF62DB" w:rsidR="00AC32A9" w:rsidRDefault="00A27C2A" w:rsidP="00AC32A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Кузищин В.И. История Древнего Рима. М.: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Высш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Школа, 1982.</w:t>
      </w:r>
    </w:p>
    <w:p w14:paraId="39036C0B" w14:textId="62803013" w:rsidR="002D19DD" w:rsidRPr="00AC32A9" w:rsidRDefault="002D19DD" w:rsidP="00AC32A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Голубцова Е.С. Культура Древнего Рима. В 2 Т. М.: Наука, 1985. </w:t>
      </w:r>
    </w:p>
    <w:p w14:paraId="17433A16" w14:textId="77777777" w:rsidR="00AC32A9" w:rsidRDefault="00AC32A9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59D81F" w14:textId="77777777" w:rsidR="00AC32A9" w:rsidRDefault="00AC32A9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E6088D" w14:textId="77777777" w:rsidR="00AC32A9" w:rsidRDefault="00AC32A9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C3AA4A" w14:textId="77777777" w:rsidR="00AC32A9" w:rsidRPr="00682E36" w:rsidRDefault="00AC32A9" w:rsidP="00682E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AC32A9" w:rsidRPr="00682E3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006"/>
    <w:multiLevelType w:val="hybridMultilevel"/>
    <w:tmpl w:val="F460B676"/>
    <w:lvl w:ilvl="0" w:tplc="BD6A34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870700"/>
    <w:multiLevelType w:val="hybridMultilevel"/>
    <w:tmpl w:val="52E2218E"/>
    <w:lvl w:ilvl="0" w:tplc="84BEE7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23176825">
    <w:abstractNumId w:val="0"/>
  </w:num>
  <w:num w:numId="2" w16cid:durableId="642007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C2"/>
    <w:rsid w:val="00005799"/>
    <w:rsid w:val="000506C1"/>
    <w:rsid w:val="000A3798"/>
    <w:rsid w:val="000B189B"/>
    <w:rsid w:val="000C5979"/>
    <w:rsid w:val="000D547E"/>
    <w:rsid w:val="00117B26"/>
    <w:rsid w:val="00132E49"/>
    <w:rsid w:val="00156B9D"/>
    <w:rsid w:val="00156FAD"/>
    <w:rsid w:val="00160689"/>
    <w:rsid w:val="00181513"/>
    <w:rsid w:val="00196B00"/>
    <w:rsid w:val="001A2658"/>
    <w:rsid w:val="001D1875"/>
    <w:rsid w:val="00212C31"/>
    <w:rsid w:val="0021423E"/>
    <w:rsid w:val="00216A01"/>
    <w:rsid w:val="002353AE"/>
    <w:rsid w:val="00235995"/>
    <w:rsid w:val="002445D2"/>
    <w:rsid w:val="00262EFE"/>
    <w:rsid w:val="00273BC2"/>
    <w:rsid w:val="002A2156"/>
    <w:rsid w:val="002A3BCC"/>
    <w:rsid w:val="002A7FA6"/>
    <w:rsid w:val="002B277D"/>
    <w:rsid w:val="002C5344"/>
    <w:rsid w:val="002D19DD"/>
    <w:rsid w:val="002D4EB3"/>
    <w:rsid w:val="002F0AC1"/>
    <w:rsid w:val="002F2742"/>
    <w:rsid w:val="00301FD4"/>
    <w:rsid w:val="00303315"/>
    <w:rsid w:val="00307098"/>
    <w:rsid w:val="0033782A"/>
    <w:rsid w:val="003424EA"/>
    <w:rsid w:val="00355422"/>
    <w:rsid w:val="003570A5"/>
    <w:rsid w:val="00385514"/>
    <w:rsid w:val="00392FC9"/>
    <w:rsid w:val="003A1E5C"/>
    <w:rsid w:val="003A6385"/>
    <w:rsid w:val="003E098A"/>
    <w:rsid w:val="003E6E8A"/>
    <w:rsid w:val="004125F8"/>
    <w:rsid w:val="0042081E"/>
    <w:rsid w:val="00425330"/>
    <w:rsid w:val="00490C21"/>
    <w:rsid w:val="004F469B"/>
    <w:rsid w:val="005002F7"/>
    <w:rsid w:val="005121C0"/>
    <w:rsid w:val="00534777"/>
    <w:rsid w:val="005E284E"/>
    <w:rsid w:val="005E4ABF"/>
    <w:rsid w:val="005E4E4F"/>
    <w:rsid w:val="00624AFA"/>
    <w:rsid w:val="0063057C"/>
    <w:rsid w:val="00655DC5"/>
    <w:rsid w:val="00674E36"/>
    <w:rsid w:val="00682E36"/>
    <w:rsid w:val="00686E26"/>
    <w:rsid w:val="0068734F"/>
    <w:rsid w:val="006B7C52"/>
    <w:rsid w:val="006F36E1"/>
    <w:rsid w:val="00711884"/>
    <w:rsid w:val="00727C48"/>
    <w:rsid w:val="00740736"/>
    <w:rsid w:val="00760834"/>
    <w:rsid w:val="007612F9"/>
    <w:rsid w:val="00780FA1"/>
    <w:rsid w:val="00792618"/>
    <w:rsid w:val="007C30B6"/>
    <w:rsid w:val="007E1FF5"/>
    <w:rsid w:val="0080778C"/>
    <w:rsid w:val="00846388"/>
    <w:rsid w:val="0085685C"/>
    <w:rsid w:val="00860B28"/>
    <w:rsid w:val="00893C25"/>
    <w:rsid w:val="0089696C"/>
    <w:rsid w:val="008A52F1"/>
    <w:rsid w:val="008A68FB"/>
    <w:rsid w:val="008F2918"/>
    <w:rsid w:val="009501F8"/>
    <w:rsid w:val="009A13EF"/>
    <w:rsid w:val="009A3008"/>
    <w:rsid w:val="009B40E1"/>
    <w:rsid w:val="009B4A7C"/>
    <w:rsid w:val="009E007C"/>
    <w:rsid w:val="009E2AD6"/>
    <w:rsid w:val="009E3D4C"/>
    <w:rsid w:val="00A03AB9"/>
    <w:rsid w:val="00A275C7"/>
    <w:rsid w:val="00A27C2A"/>
    <w:rsid w:val="00A35140"/>
    <w:rsid w:val="00A71B4A"/>
    <w:rsid w:val="00AC32A9"/>
    <w:rsid w:val="00AC33E6"/>
    <w:rsid w:val="00AD22CE"/>
    <w:rsid w:val="00B05AFB"/>
    <w:rsid w:val="00B248BF"/>
    <w:rsid w:val="00B33740"/>
    <w:rsid w:val="00B3527E"/>
    <w:rsid w:val="00B428E1"/>
    <w:rsid w:val="00B64656"/>
    <w:rsid w:val="00B64B0C"/>
    <w:rsid w:val="00BA2DE6"/>
    <w:rsid w:val="00BB1D61"/>
    <w:rsid w:val="00BB1FEE"/>
    <w:rsid w:val="00BB3FA8"/>
    <w:rsid w:val="00C13146"/>
    <w:rsid w:val="00C16402"/>
    <w:rsid w:val="00C16C55"/>
    <w:rsid w:val="00C411ED"/>
    <w:rsid w:val="00C479E5"/>
    <w:rsid w:val="00C649BB"/>
    <w:rsid w:val="00C64ED3"/>
    <w:rsid w:val="00C66669"/>
    <w:rsid w:val="00C76C93"/>
    <w:rsid w:val="00C840D2"/>
    <w:rsid w:val="00C9113F"/>
    <w:rsid w:val="00CA215F"/>
    <w:rsid w:val="00CB4445"/>
    <w:rsid w:val="00CB4F55"/>
    <w:rsid w:val="00CE1004"/>
    <w:rsid w:val="00CE7825"/>
    <w:rsid w:val="00D05466"/>
    <w:rsid w:val="00D06E52"/>
    <w:rsid w:val="00D362E1"/>
    <w:rsid w:val="00D612CF"/>
    <w:rsid w:val="00D81AFA"/>
    <w:rsid w:val="00D8562E"/>
    <w:rsid w:val="00D951D1"/>
    <w:rsid w:val="00DB5E9A"/>
    <w:rsid w:val="00DF4EF9"/>
    <w:rsid w:val="00E02278"/>
    <w:rsid w:val="00E060D0"/>
    <w:rsid w:val="00E15982"/>
    <w:rsid w:val="00E26863"/>
    <w:rsid w:val="00E4735F"/>
    <w:rsid w:val="00E55E8E"/>
    <w:rsid w:val="00EA2A42"/>
    <w:rsid w:val="00EA6FDA"/>
    <w:rsid w:val="00EC2880"/>
    <w:rsid w:val="00ED03DA"/>
    <w:rsid w:val="00ED0595"/>
    <w:rsid w:val="00ED3FB7"/>
    <w:rsid w:val="00EF1A86"/>
    <w:rsid w:val="00F229A8"/>
    <w:rsid w:val="00F25EE3"/>
    <w:rsid w:val="00F36B9E"/>
    <w:rsid w:val="00F40A25"/>
    <w:rsid w:val="00F4228E"/>
    <w:rsid w:val="00F458A6"/>
    <w:rsid w:val="00F5209A"/>
    <w:rsid w:val="00F8014D"/>
    <w:rsid w:val="00FC555C"/>
    <w:rsid w:val="00FE0B7A"/>
    <w:rsid w:val="00FF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74AE"/>
  <w15:chartTrackingRefBased/>
  <w15:docId w15:val="{4A947C9D-E619-4F19-91C0-88DBB244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B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B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B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B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B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B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B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3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95BBE-C0E8-4C3E-BC35-94BCEB581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8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276</cp:revision>
  <dcterms:created xsi:type="dcterms:W3CDTF">2026-04-24T18:25:00Z</dcterms:created>
  <dcterms:modified xsi:type="dcterms:W3CDTF">2026-04-27T14:28:00Z</dcterms:modified>
</cp:coreProperties>
</file>