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ACE-03 | Conflict of Interest Disclosure and Management - ENTITY: NAPLES LLC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