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HSV2-TPK-2026-04-06-UNASSIGNED-AIG-07_AI_Vendor_Due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AIG-07 | AI Vendor Due Diligence and Ongoing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DD framework for AI/ML technology vendors: security certifications, data handling, model transparency, regulatory track record, business continuity. Annual re-assessment.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AIG-07 | AI Vendor Due Diligence and Ongoing Monitoring - ENTITY: FG BRANCH DD framework for AI/ML technology vendors: security certifications, data handling, model transparency, regulatory track record, business continuity. Annual re-assessment.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