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1213962483978955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HSV2-TPK-2026-04-06-UNASSIGNED-AIG-08_AI-Assisted_D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1213962483978955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AIG-08 | AI-Assisted Decision Documentation Standard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1213962483978955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https://app.asana.com/1/1213645083721316/project/1213908611350810/task/1213962483978955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requirements when AI assists compliance decisions: input data, model used, confidence score, human reviewer, override rationale. AI Decision Log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53-54;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AIG-08 | AI-Assisted Decision Documentation Standard - ENTITY: MADISON LLC Documentation requirements when AI assists compliance decisions: input data, model used, confidence score, human reviewer, override rationale. AI Decision Log template. Regulatory Basis: UAE FDL No.(10) of 2025 Art. 20; Cabinet Resolution 134/2025 Art. 53-54;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