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onboarding high-risk customers, PEPs, and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MADISON LLC Formalize senior management approval for onboarding high-risk customers, PEPs, and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