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1213962484464524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1213962484464524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1213962484464524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https://app.asana.com/1/1213645083721316/project/1213908828069020/task/1213962484464524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NRA-RF11 | NRA: TF via DPMS Sector - ENTITY: ZOE FZE TF exploitation: designated organization links, small frequent purchases aggregating, alternative remittance to conflict zones, NPO gold purchases, TFS-jurisdiction links, gold to active conflict areas. Regulatory Basis: UAE NRA 2024; UAE FDL No.(10) of 2025 Art. 5-6; Cabinet Resolution 74/2020; FATF Rec. 5-8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