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HSV2-TPK-2026-04-06-UNASSIGNED-RA-08_Risk_Assessmen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RA-08 | Risk Assessment Annual Review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risk assessments: triggers, update methodology, change documentation,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RA-08 | Risk Assessment Annual Review Protocol - ENTITY: FG BRANCHAnnual review of all risk assessments: triggers, update methodology, change documentation, senior management approval.Regulatory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