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1213962483856595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HSV2-TPK-2026-04-06-UNASSIGNED-TM-05_TM_System_Tuni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1213962483856595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TM-05 | TM System Tuning and Threshold Calibration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1213962483856595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https://app.asana.com/1/1213645083721316/project/1213908611400789/task/1213962483856595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Periodic review: false positive analysis, below-the-line testing, threshold effectiveness, new scenarios, parameter adjustment. Quarterly minimum.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17;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TRANSACTION MONITORING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TM-05 | TM System Tuning and Threshold Calibration - ENTITY: GRAMALTIN AS Periodic review: false positive analysis, below-the-line testing, threshold effectiveness, new scenarios, parameter adjustment. Quarterly minimum. Regulatory Basis: UAE FDL No.(10) of 2025 Art. 20; Cabinet Resolution 134/2025 Art. 17; FATF Rec. 20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