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HSV2-TPK-2026-04-06-UNASSIGNED-TM-06_Monthly_TM_Qua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TM-06 | Monthly TM Quality Review and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review: alert volumes, triage timelines, investigation quality, filing rates, FP rates, aged alerts, analyst productivity.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TM-06 | Monthly TM Quality Review and Metrics - ENTITY: MADISON LLC Monthly review: alert volumes, triage timelines, investigation quality, filing rates, FP rates, aged alerts, analyst productivity.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