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1214048871344703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HSV2-TPK-2026-04-13-UNASSIGNED-Confirmed_Match_Regi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1214048871344703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Confirmed Match Register — 2026 | All Entities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1214048871344703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SCREENINGS — TFS DAILY LOG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https://app.asana.com/1/1213645083721316/project/1214049679996137/task/1214048871344703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Record any confirmed TFS match requiring immediate asset freeze and FIU notification. Fields: entity, customer/counterparty name, designation list, freeze date, assets frozen (type and value), FFR reference number filed on GOAML, MLRO escalation timestamp.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