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1214051378970605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1214051378970605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December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1214051378970605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2026-12-31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https://app.asana.com/1/1213645083721316/project/1214048872008295/task/1214051378970605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December 2026 | Ref: MLRO-FGBRANCH-2026-12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Branch | Period: December 2026 | Ref: MLRO-FGBRANCH-2026-12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[complete - 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December is the final reporting month of 2026. Include year-end summary observations and any carryover actions into 2027.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 confirm this report is accurate. Fine Gold Branch controls operated per UAE FDL No.(10) of 2025 during December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