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1214046813740021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HSV2-TPK-2026-04-13-UNASSIGNED-FG_BRANCH_—_MLRO_Mon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1214046813740021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FG BRANCH — MLRO Monthly Report | October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1214046813740021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https://app.asana.com/1/1213645083721316/project/1214048872008295/task/1214046813740021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Fine Gold Branch | Period: October 2026 | Ref: MLRO-FGBRANCH-2026-10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Entity: Fine Gold Branch | Period: October 2026 | Ref: MLRO-FGBRANCH-2026-10 | Prepared by: [name] | Date: DD/MM/YYYY | Submitted to: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 per area]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Narratives [complete] | No-action [complete] | If none: No regulatory reports were filed with the UAE FIU during the reporting period.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 per standard template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SIGN-OFF: Fine Gold Branch - October 2026.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Date: DD/MM/YYYY | MoE Ref: [ref] | Signature: [wet/electronic]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Approvals: Senior Management | Compliance Committee | Board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Code: MLRO-FGBRANCH-2026-10 | Strictly Confidential | 10 years |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