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1214051378306818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HSV2-TPK-2026-04-13-UNASSIGNED-GRAMALTIN_AS_—_STR_D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1214051378306818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GRAMALTIN AS — STR Decision Log | April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1214051378306818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GOAML / REGULATORY REPORTING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https://app.asana.com/1/1213645083721316/project/1214051378270801/task/1214051378306818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STR/SAR decision log for Gramaltin AS.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