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A023" w14:textId="0AD1F8CF" w:rsidR="00850D50" w:rsidRDefault="00F26F8F">
      <w:pPr>
        <w:rPr>
          <w:rFonts w:asciiTheme="majorHAnsi" w:eastAsia="Times New Roman" w:hAnsiTheme="majorHAnsi" w:cstheme="majorBidi"/>
          <w:color w:val="0F4761" w:themeColor="accent1" w:themeShade="BF"/>
          <w:sz w:val="40"/>
          <w:szCs w:val="40"/>
        </w:rPr>
      </w:pPr>
      <w:r>
        <w:rPr>
          <w:rFonts w:asciiTheme="majorHAnsi" w:eastAsia="Times New Roman" w:hAnsiTheme="majorHAnsi" w:cstheme="majorBidi"/>
          <w:noProof/>
          <w:color w:val="0F4761" w:themeColor="accent1" w:themeShade="BF"/>
          <w:sz w:val="40"/>
          <w:szCs w:val="40"/>
        </w:rPr>
        <w:drawing>
          <wp:inline distT="0" distB="0" distL="0" distR="0" wp14:anchorId="3442C1B1" wp14:editId="13A0225A">
            <wp:extent cx="5943600" cy="3345180"/>
            <wp:effectExtent l="0" t="0" r="0" b="7620"/>
            <wp:docPr id="498970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70820" name="Picture 498970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56B2A3BC" w14:textId="57EA14CB" w:rsidR="00EF35C1" w:rsidRPr="00EF35C1" w:rsidRDefault="00EF35C1" w:rsidP="00EF35C1">
      <w:pPr>
        <w:pStyle w:val="Heading1"/>
        <w:rPr>
          <w:rFonts w:eastAsia="Times New Roman"/>
        </w:rPr>
      </w:pPr>
      <w:r w:rsidRPr="00EF35C1">
        <w:rPr>
          <w:rFonts w:eastAsia="Times New Roman"/>
        </w:rPr>
        <w:t>Customer Status Report</w:t>
      </w:r>
    </w:p>
    <w:p w14:paraId="20CF80E4" w14:textId="54AFC361" w:rsidR="00EF35C1" w:rsidRPr="00EF35C1" w:rsidRDefault="00EF35C1" w:rsidP="00EF35C1">
      <w:pPr>
        <w:pStyle w:val="Heading2"/>
        <w:rPr>
          <w:rFonts w:eastAsia="Times New Roman"/>
        </w:rPr>
      </w:pPr>
      <w:r w:rsidRPr="00EF35C1">
        <w:rPr>
          <w:rFonts w:eastAsia="Times New Roman"/>
        </w:rPr>
        <w:t>RF Connector AI Detection + Multi-Head Classification System</w:t>
      </w:r>
      <w:r>
        <w:rPr>
          <w:rFonts w:eastAsia="Times New Roman"/>
        </w:rPr>
        <w:br/>
      </w:r>
      <w:r w:rsidRPr="00EF35C1">
        <w:rPr>
          <w:b/>
          <w:bCs/>
          <w:color w:val="0070C0"/>
          <w:sz w:val="20"/>
          <w:szCs w:val="20"/>
        </w:rPr>
        <w:t>Project:</w:t>
      </w:r>
      <w:r w:rsidRPr="00EF35C1">
        <w:rPr>
          <w:color w:val="0070C0"/>
          <w:sz w:val="20"/>
          <w:szCs w:val="20"/>
        </w:rPr>
        <w:t xml:space="preserve"> </w:t>
      </w:r>
      <w:proofErr w:type="spellStart"/>
      <w:r w:rsidRPr="00EF35C1">
        <w:rPr>
          <w:color w:val="0070C0"/>
          <w:sz w:val="20"/>
          <w:szCs w:val="20"/>
        </w:rPr>
        <w:t>HotdogOrNot</w:t>
      </w:r>
      <w:proofErr w:type="spellEnd"/>
      <w:r w:rsidRPr="00EF35C1">
        <w:rPr>
          <w:color w:val="0070C0"/>
          <w:sz w:val="20"/>
          <w:szCs w:val="20"/>
        </w:rPr>
        <w:t xml:space="preserve"> / RF Connector AI Visual Identification</w:t>
      </w:r>
      <w:r w:rsidRPr="00EF35C1">
        <w:rPr>
          <w:color w:val="0070C0"/>
          <w:sz w:val="20"/>
          <w:szCs w:val="20"/>
        </w:rPr>
        <w:br/>
      </w:r>
      <w:r w:rsidRPr="00EF35C1">
        <w:rPr>
          <w:b/>
          <w:bCs/>
          <w:color w:val="0070C0"/>
          <w:sz w:val="20"/>
          <w:szCs w:val="20"/>
        </w:rPr>
        <w:t>Status Date:</w:t>
      </w:r>
      <w:r w:rsidRPr="00EF35C1">
        <w:rPr>
          <w:color w:val="0070C0"/>
          <w:sz w:val="20"/>
          <w:szCs w:val="20"/>
        </w:rPr>
        <w:t xml:space="preserve"> May 12, 2026</w:t>
      </w:r>
      <w:r w:rsidRPr="00EF35C1">
        <w:rPr>
          <w:color w:val="0070C0"/>
          <w:sz w:val="20"/>
          <w:szCs w:val="20"/>
        </w:rPr>
        <w:t xml:space="preserve"> @ 11:36am GMT-7</w:t>
      </w:r>
      <w:r w:rsidRPr="00EF35C1">
        <w:rPr>
          <w:color w:val="0070C0"/>
          <w:sz w:val="20"/>
          <w:szCs w:val="20"/>
        </w:rPr>
        <w:br/>
      </w:r>
      <w:r w:rsidRPr="00EF35C1">
        <w:rPr>
          <w:b/>
          <w:bCs/>
          <w:color w:val="0070C0"/>
          <w:sz w:val="20"/>
          <w:szCs w:val="20"/>
        </w:rPr>
        <w:t>Current Phase:</w:t>
      </w:r>
      <w:r w:rsidRPr="00EF35C1">
        <w:rPr>
          <w:color w:val="0070C0"/>
          <w:sz w:val="20"/>
          <w:szCs w:val="20"/>
        </w:rPr>
        <w:t xml:space="preserve"> Model training complete; ONNX export and browser deployment in progress</w:t>
      </w:r>
      <w:r w:rsidRPr="00EF35C1">
        <w:rPr>
          <w:color w:val="0070C0"/>
          <w:sz w:val="20"/>
          <w:szCs w:val="20"/>
        </w:rPr>
        <w:br/>
      </w:r>
      <w:r w:rsidRPr="00EF35C1">
        <w:rPr>
          <w:b/>
          <w:bCs/>
          <w:color w:val="0070C0"/>
          <w:sz w:val="20"/>
          <w:szCs w:val="20"/>
        </w:rPr>
        <w:t>Repository Status:</w:t>
      </w:r>
      <w:r w:rsidRPr="00EF35C1">
        <w:rPr>
          <w:color w:val="0070C0"/>
          <w:sz w:val="20"/>
          <w:szCs w:val="20"/>
        </w:rPr>
        <w:t xml:space="preserve"> Latest model artifacts, metrics, and browser demo scaffolding have been committed</w:t>
      </w:r>
      <w:r>
        <w:rPr>
          <w:color w:val="0070C0"/>
          <w:sz w:val="20"/>
          <w:szCs w:val="20"/>
        </w:rPr>
        <w:t>/</w:t>
      </w:r>
      <w:r w:rsidRPr="00EF35C1">
        <w:rPr>
          <w:color w:val="0070C0"/>
          <w:sz w:val="20"/>
          <w:szCs w:val="20"/>
        </w:rPr>
        <w:t>pushed.</w:t>
      </w:r>
      <w:r w:rsidRPr="00EF35C1">
        <w:rPr>
          <w:color w:val="0070C0"/>
          <w:sz w:val="20"/>
          <w:szCs w:val="20"/>
        </w:rPr>
        <w:br/>
      </w:r>
      <w:r w:rsidRPr="00EF35C1">
        <w:rPr>
          <w:b/>
          <w:bCs/>
          <w:color w:val="0070C0"/>
          <w:sz w:val="20"/>
          <w:szCs w:val="20"/>
        </w:rPr>
        <w:t>Author:</w:t>
      </w:r>
      <w:r w:rsidRPr="00EF35C1">
        <w:rPr>
          <w:color w:val="0070C0"/>
          <w:sz w:val="20"/>
          <w:szCs w:val="20"/>
        </w:rPr>
        <w:t xml:space="preserve"> Dr. T. Jerry Mahabub, Ph.D.</w:t>
      </w:r>
    </w:p>
    <w:p w14:paraId="65C09985" w14:textId="77777777" w:rsidR="00EF35C1" w:rsidRPr="00EF35C1" w:rsidRDefault="00EF35C1" w:rsidP="00EF35C1">
      <w:pPr>
        <w:pStyle w:val="Heading3"/>
        <w:rPr>
          <w:rFonts w:eastAsia="Times New Roman"/>
        </w:rPr>
      </w:pPr>
      <w:r w:rsidRPr="00EF35C1">
        <w:rPr>
          <w:rFonts w:eastAsia="Times New Roman"/>
        </w:rPr>
        <w:t>1. Executive Summary</w:t>
      </w:r>
    </w:p>
    <w:p w14:paraId="28CE81DF"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We have reached a major technical milestone: the project now has both a trained object detector and a trained multi-head attribute classifier committed into the canonical repository structure.</w:t>
      </w:r>
    </w:p>
    <w:p w14:paraId="155919D6"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system currently consists of:</w:t>
      </w:r>
    </w:p>
    <w:tbl>
      <w:tblPr>
        <w:tblStyle w:val="TableGrid"/>
        <w:tblW w:w="0" w:type="auto"/>
        <w:tblLook w:val="04A0" w:firstRow="1" w:lastRow="0" w:firstColumn="1" w:lastColumn="0" w:noHBand="0" w:noVBand="1"/>
      </w:tblPr>
      <w:tblGrid>
        <w:gridCol w:w="4109"/>
        <w:gridCol w:w="4417"/>
      </w:tblGrid>
      <w:tr w:rsidR="00EF35C1" w:rsidRPr="00EF35C1" w14:paraId="2125AF2A" w14:textId="77777777" w:rsidTr="00EF35C1">
        <w:tc>
          <w:tcPr>
            <w:tcW w:w="0" w:type="auto"/>
            <w:hideMark/>
          </w:tcPr>
          <w:p w14:paraId="1640E7B5" w14:textId="77777777" w:rsidR="00EF35C1" w:rsidRPr="00EF35C1" w:rsidRDefault="00EF35C1" w:rsidP="00EF35C1">
            <w:pPr>
              <w:jc w:val="center"/>
              <w:rPr>
                <w:rFonts w:ascii="Times New Roman" w:eastAsia="Times New Roman" w:hAnsi="Times New Roman" w:cs="Times New Roman"/>
                <w:b/>
                <w:bCs/>
                <w:kern w:val="0"/>
                <w14:ligatures w14:val="none"/>
              </w:rPr>
            </w:pPr>
            <w:r w:rsidRPr="00EF35C1">
              <w:rPr>
                <w:rFonts w:ascii="Times New Roman" w:eastAsia="Times New Roman" w:hAnsi="Times New Roman" w:cs="Times New Roman"/>
                <w:b/>
                <w:bCs/>
                <w:kern w:val="0"/>
                <w14:ligatures w14:val="none"/>
              </w:rPr>
              <w:t>Component</w:t>
            </w:r>
          </w:p>
        </w:tc>
        <w:tc>
          <w:tcPr>
            <w:tcW w:w="0" w:type="auto"/>
            <w:hideMark/>
          </w:tcPr>
          <w:p w14:paraId="5305D0BC" w14:textId="77777777" w:rsidR="00EF35C1" w:rsidRPr="00EF35C1" w:rsidRDefault="00EF35C1" w:rsidP="00EF35C1">
            <w:pPr>
              <w:jc w:val="right"/>
              <w:rPr>
                <w:rFonts w:ascii="Times New Roman" w:eastAsia="Times New Roman" w:hAnsi="Times New Roman" w:cs="Times New Roman"/>
                <w:b/>
                <w:bCs/>
                <w:kern w:val="0"/>
                <w14:ligatures w14:val="none"/>
              </w:rPr>
            </w:pPr>
            <w:r w:rsidRPr="00EF35C1">
              <w:rPr>
                <w:rFonts w:ascii="Times New Roman" w:eastAsia="Times New Roman" w:hAnsi="Times New Roman" w:cs="Times New Roman"/>
                <w:b/>
                <w:bCs/>
                <w:kern w:val="0"/>
                <w14:ligatures w14:val="none"/>
              </w:rPr>
              <w:t>Result</w:t>
            </w:r>
          </w:p>
        </w:tc>
      </w:tr>
      <w:tr w:rsidR="00EF35C1" w:rsidRPr="00EF35C1" w14:paraId="099E2603" w14:textId="77777777" w:rsidTr="00EF35C1">
        <w:tc>
          <w:tcPr>
            <w:tcW w:w="0" w:type="auto"/>
            <w:hideMark/>
          </w:tcPr>
          <w:p w14:paraId="3DBDA331"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b/>
                <w:bCs/>
                <w:kern w:val="0"/>
                <w14:ligatures w14:val="none"/>
              </w:rPr>
              <w:t>YOLO11n detector</w:t>
            </w:r>
          </w:p>
        </w:tc>
        <w:tc>
          <w:tcPr>
            <w:tcW w:w="0" w:type="auto"/>
            <w:hideMark/>
          </w:tcPr>
          <w:p w14:paraId="2F2A6CD6" w14:textId="77777777" w:rsidR="00EF35C1" w:rsidRPr="00EF35C1" w:rsidRDefault="00EF35C1" w:rsidP="00EF35C1">
            <w:pPr>
              <w:jc w:val="right"/>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98.2% mAP50-95</w:t>
            </w:r>
          </w:p>
        </w:tc>
      </w:tr>
      <w:tr w:rsidR="00EF35C1" w:rsidRPr="00EF35C1" w14:paraId="6BBCD540" w14:textId="77777777" w:rsidTr="00EF35C1">
        <w:tc>
          <w:tcPr>
            <w:tcW w:w="0" w:type="auto"/>
            <w:hideMark/>
          </w:tcPr>
          <w:p w14:paraId="1324F385"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b/>
                <w:bCs/>
                <w:kern w:val="0"/>
                <w14:ligatures w14:val="none"/>
              </w:rPr>
              <w:t>EfficientNetV2-S multi-head classifier</w:t>
            </w:r>
          </w:p>
        </w:tc>
        <w:tc>
          <w:tcPr>
            <w:tcW w:w="0" w:type="auto"/>
            <w:hideMark/>
          </w:tcPr>
          <w:p w14:paraId="0B9EF229" w14:textId="77777777" w:rsidR="00EF35C1" w:rsidRPr="00EF35C1" w:rsidRDefault="00EF35C1" w:rsidP="00EF35C1">
            <w:pPr>
              <w:jc w:val="right"/>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98.7% mean validation accuracy</w:t>
            </w:r>
          </w:p>
        </w:tc>
      </w:tr>
      <w:tr w:rsidR="00EF35C1" w:rsidRPr="00EF35C1" w14:paraId="5028F24B" w14:textId="77777777" w:rsidTr="00EF35C1">
        <w:tc>
          <w:tcPr>
            <w:tcW w:w="0" w:type="auto"/>
            <w:hideMark/>
          </w:tcPr>
          <w:p w14:paraId="464DE798"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b/>
                <w:bCs/>
                <w:kern w:val="0"/>
                <w14:ligatures w14:val="none"/>
              </w:rPr>
              <w:t>Detector model artifact</w:t>
            </w:r>
          </w:p>
        </w:tc>
        <w:tc>
          <w:tcPr>
            <w:tcW w:w="0" w:type="auto"/>
            <w:hideMark/>
          </w:tcPr>
          <w:p w14:paraId="35BA8910" w14:textId="77777777" w:rsidR="00EF35C1" w:rsidRPr="00EF35C1" w:rsidRDefault="00EF35C1" w:rsidP="00EF35C1">
            <w:pPr>
              <w:jc w:val="right"/>
              <w:rPr>
                <w:rFonts w:ascii="Times New Roman" w:eastAsia="Times New Roman" w:hAnsi="Times New Roman" w:cs="Times New Roman"/>
                <w:kern w:val="0"/>
                <w14:ligatures w14:val="none"/>
              </w:rPr>
            </w:pPr>
            <w:r w:rsidRPr="00EF35C1">
              <w:rPr>
                <w:rFonts w:ascii="Courier New" w:eastAsia="Times New Roman" w:hAnsi="Courier New" w:cs="Courier New"/>
                <w:kern w:val="0"/>
                <w:sz w:val="20"/>
                <w:szCs w:val="20"/>
                <w14:ligatures w14:val="none"/>
              </w:rPr>
              <w:t>models/detector/best.pt</w:t>
            </w:r>
          </w:p>
        </w:tc>
      </w:tr>
      <w:tr w:rsidR="00EF35C1" w:rsidRPr="00EF35C1" w14:paraId="7439092E" w14:textId="77777777" w:rsidTr="00EF35C1">
        <w:tc>
          <w:tcPr>
            <w:tcW w:w="0" w:type="auto"/>
            <w:hideMark/>
          </w:tcPr>
          <w:p w14:paraId="4DE40C06"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b/>
                <w:bCs/>
                <w:kern w:val="0"/>
                <w14:ligatures w14:val="none"/>
              </w:rPr>
              <w:t>Classifier model artifact</w:t>
            </w:r>
          </w:p>
        </w:tc>
        <w:tc>
          <w:tcPr>
            <w:tcW w:w="0" w:type="auto"/>
            <w:hideMark/>
          </w:tcPr>
          <w:p w14:paraId="40AE27C8" w14:textId="77777777" w:rsidR="00EF35C1" w:rsidRPr="00EF35C1" w:rsidRDefault="00EF35C1" w:rsidP="00EF35C1">
            <w:pPr>
              <w:jc w:val="right"/>
              <w:rPr>
                <w:rFonts w:ascii="Times New Roman" w:eastAsia="Times New Roman" w:hAnsi="Times New Roman" w:cs="Times New Roman"/>
                <w:kern w:val="0"/>
                <w14:ligatures w14:val="none"/>
              </w:rPr>
            </w:pPr>
            <w:r w:rsidRPr="00EF35C1">
              <w:rPr>
                <w:rFonts w:ascii="Courier New" w:eastAsia="Times New Roman" w:hAnsi="Courier New" w:cs="Courier New"/>
                <w:kern w:val="0"/>
                <w:sz w:val="20"/>
                <w:szCs w:val="20"/>
                <w14:ligatures w14:val="none"/>
              </w:rPr>
              <w:t>models/multihead_classifier/best.pt</w:t>
            </w:r>
          </w:p>
        </w:tc>
      </w:tr>
      <w:tr w:rsidR="00EF35C1" w:rsidRPr="00EF35C1" w14:paraId="07890675" w14:textId="77777777" w:rsidTr="00EF35C1">
        <w:tc>
          <w:tcPr>
            <w:tcW w:w="0" w:type="auto"/>
            <w:hideMark/>
          </w:tcPr>
          <w:p w14:paraId="4B222EA2"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b/>
                <w:bCs/>
                <w:kern w:val="0"/>
                <w14:ligatures w14:val="none"/>
              </w:rPr>
              <w:t>Browser demo shell</w:t>
            </w:r>
          </w:p>
        </w:tc>
        <w:tc>
          <w:tcPr>
            <w:tcW w:w="0" w:type="auto"/>
            <w:hideMark/>
          </w:tcPr>
          <w:p w14:paraId="7963DFAE" w14:textId="77777777" w:rsidR="00EF35C1" w:rsidRPr="00EF35C1" w:rsidRDefault="00EF35C1" w:rsidP="00EF35C1">
            <w:pPr>
              <w:jc w:val="right"/>
              <w:rPr>
                <w:rFonts w:ascii="Times New Roman" w:eastAsia="Times New Roman" w:hAnsi="Times New Roman" w:cs="Times New Roman"/>
                <w:kern w:val="0"/>
                <w14:ligatures w14:val="none"/>
              </w:rPr>
            </w:pPr>
            <w:r w:rsidRPr="00EF35C1">
              <w:rPr>
                <w:rFonts w:ascii="Courier New" w:eastAsia="Times New Roman" w:hAnsi="Courier New" w:cs="Courier New"/>
                <w:kern w:val="0"/>
                <w:sz w:val="20"/>
                <w:szCs w:val="20"/>
                <w14:ligatures w14:val="none"/>
              </w:rPr>
              <w:t>exports/web/</w:t>
            </w:r>
          </w:p>
        </w:tc>
      </w:tr>
      <w:tr w:rsidR="00EF35C1" w:rsidRPr="00EF35C1" w14:paraId="24C99444" w14:textId="77777777" w:rsidTr="00EF35C1">
        <w:tc>
          <w:tcPr>
            <w:tcW w:w="0" w:type="auto"/>
            <w:hideMark/>
          </w:tcPr>
          <w:p w14:paraId="2EC96DE1"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b/>
                <w:bCs/>
                <w:kern w:val="0"/>
                <w14:ligatures w14:val="none"/>
              </w:rPr>
              <w:t>ONNX export code</w:t>
            </w:r>
          </w:p>
        </w:tc>
        <w:tc>
          <w:tcPr>
            <w:tcW w:w="0" w:type="auto"/>
            <w:hideMark/>
          </w:tcPr>
          <w:p w14:paraId="00890D22" w14:textId="77777777" w:rsidR="00EF35C1" w:rsidRPr="00EF35C1" w:rsidRDefault="00EF35C1" w:rsidP="00EF35C1">
            <w:pPr>
              <w:jc w:val="right"/>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Ready; export pending </w:t>
            </w:r>
            <w:proofErr w:type="spellStart"/>
            <w:r w:rsidRPr="00EF35C1">
              <w:rPr>
                <w:rFonts w:ascii="Times New Roman" w:eastAsia="Times New Roman" w:hAnsi="Times New Roman" w:cs="Times New Roman"/>
                <w:kern w:val="0"/>
                <w14:ligatures w14:val="none"/>
              </w:rPr>
              <w:t>Colab</w:t>
            </w:r>
            <w:proofErr w:type="spellEnd"/>
            <w:r w:rsidRPr="00EF35C1">
              <w:rPr>
                <w:rFonts w:ascii="Times New Roman" w:eastAsia="Times New Roman" w:hAnsi="Times New Roman" w:cs="Times New Roman"/>
                <w:kern w:val="0"/>
                <w14:ligatures w14:val="none"/>
              </w:rPr>
              <w:t xml:space="preserve"> execution</w:t>
            </w:r>
          </w:p>
        </w:tc>
      </w:tr>
    </w:tbl>
    <w:p w14:paraId="6449B00C"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lastRenderedPageBreak/>
        <w:t xml:space="preserve">The detector and classifier are now in the expected production-style paths, and the next milestone is exporting both </w:t>
      </w:r>
      <w:proofErr w:type="spellStart"/>
      <w:r w:rsidRPr="00EF35C1">
        <w:rPr>
          <w:rFonts w:ascii="Times New Roman" w:eastAsia="Times New Roman" w:hAnsi="Times New Roman" w:cs="Times New Roman"/>
          <w:kern w:val="0"/>
          <w14:ligatures w14:val="none"/>
        </w:rPr>
        <w:t>PyTorch</w:t>
      </w:r>
      <w:proofErr w:type="spellEnd"/>
      <w:r w:rsidRPr="00EF35C1">
        <w:rPr>
          <w:rFonts w:ascii="Times New Roman" w:eastAsia="Times New Roman" w:hAnsi="Times New Roman" w:cs="Times New Roman"/>
          <w:kern w:val="0"/>
          <w14:ligatures w14:val="none"/>
        </w:rPr>
        <w:t xml:space="preserve"> models to ONNX so the system can run directly in a browser using ONNX Runtime Web. The uploaded implementation plan confirms the active Phase 3–5 path: </w:t>
      </w:r>
      <w:r w:rsidRPr="00EF35C1">
        <w:rPr>
          <w:rFonts w:ascii="Times New Roman" w:eastAsia="Times New Roman" w:hAnsi="Times New Roman" w:cs="Times New Roman"/>
          <w:b/>
          <w:bCs/>
          <w:kern w:val="0"/>
          <w14:ligatures w14:val="none"/>
        </w:rPr>
        <w:t>ONNX Export → Browser Demo → Deploy</w:t>
      </w:r>
      <w:r w:rsidRPr="00EF35C1">
        <w:rPr>
          <w:rFonts w:ascii="Times New Roman" w:eastAsia="Times New Roman" w:hAnsi="Times New Roman" w:cs="Times New Roman"/>
          <w:kern w:val="0"/>
          <w14:ligatures w14:val="none"/>
        </w:rPr>
        <w:t xml:space="preserve"> and lists the detector, classifier, pipeline code, and ONNX export code as complete, with ONNX model files still pending export.</w:t>
      </w:r>
    </w:p>
    <w:p w14:paraId="11C039B3" w14:textId="77777777" w:rsidR="00EF35C1" w:rsidRPr="00EF35C1" w:rsidRDefault="00EF35C1" w:rsidP="00EF35C1">
      <w:pPr>
        <w:pStyle w:val="Heading3"/>
        <w:rPr>
          <w:rFonts w:eastAsia="Times New Roman"/>
        </w:rPr>
      </w:pPr>
      <w:r w:rsidRPr="00EF35C1">
        <w:rPr>
          <w:rFonts w:eastAsia="Times New Roman"/>
        </w:rPr>
        <w:t>2. Current Repository / Artifact Status</w:t>
      </w:r>
    </w:p>
    <w:p w14:paraId="16724818"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model and report artifacts have been normalized into canonical paths, removing earlier temporary </w:t>
      </w:r>
      <w:proofErr w:type="spellStart"/>
      <w:r w:rsidRPr="00EF35C1">
        <w:rPr>
          <w:rFonts w:ascii="Times New Roman" w:eastAsia="Times New Roman" w:hAnsi="Times New Roman" w:cs="Times New Roman"/>
          <w:kern w:val="0"/>
          <w14:ligatures w14:val="none"/>
        </w:rPr>
        <w:t>Colab</w:t>
      </w:r>
      <w:proofErr w:type="spellEnd"/>
      <w:r w:rsidRPr="00EF35C1">
        <w:rPr>
          <w:rFonts w:ascii="Times New Roman" w:eastAsia="Times New Roman" w:hAnsi="Times New Roman" w:cs="Times New Roman"/>
          <w:kern w:val="0"/>
          <w14:ligatures w14:val="none"/>
        </w:rPr>
        <w:t>/report nesting.</w:t>
      </w:r>
    </w:p>
    <w:p w14:paraId="39447FCF"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Canonical Model Paths</w:t>
      </w:r>
    </w:p>
    <w:tbl>
      <w:tblPr>
        <w:tblStyle w:val="TableGrid"/>
        <w:tblW w:w="0" w:type="auto"/>
        <w:tblLook w:val="04A0" w:firstRow="1" w:lastRow="0" w:firstColumn="1" w:lastColumn="0" w:noHBand="0" w:noVBand="1"/>
      </w:tblPr>
      <w:tblGrid>
        <w:gridCol w:w="2399"/>
        <w:gridCol w:w="4417"/>
        <w:gridCol w:w="928"/>
        <w:gridCol w:w="1116"/>
      </w:tblGrid>
      <w:tr w:rsidR="00EF35C1" w:rsidRPr="00EF35C1" w14:paraId="28F6C1CB" w14:textId="77777777" w:rsidTr="00EF35C1">
        <w:tc>
          <w:tcPr>
            <w:tcW w:w="0" w:type="auto"/>
            <w:hideMark/>
          </w:tcPr>
          <w:p w14:paraId="13E7FFCB"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Model</w:t>
            </w:r>
          </w:p>
        </w:tc>
        <w:tc>
          <w:tcPr>
            <w:tcW w:w="0" w:type="auto"/>
            <w:hideMark/>
          </w:tcPr>
          <w:p w14:paraId="464CCF2F"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Path</w:t>
            </w:r>
          </w:p>
        </w:tc>
        <w:tc>
          <w:tcPr>
            <w:tcW w:w="0" w:type="auto"/>
            <w:hideMark/>
          </w:tcPr>
          <w:p w14:paraId="0BB52002" w14:textId="77777777" w:rsidR="00EF35C1" w:rsidRPr="00EF35C1" w:rsidRDefault="00EF35C1" w:rsidP="00EF35C1">
            <w:pPr>
              <w:jc w:val="right"/>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Size</w:t>
            </w:r>
          </w:p>
        </w:tc>
        <w:tc>
          <w:tcPr>
            <w:tcW w:w="0" w:type="auto"/>
            <w:hideMark/>
          </w:tcPr>
          <w:p w14:paraId="3E99AFB6"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Status</w:t>
            </w:r>
          </w:p>
        </w:tc>
      </w:tr>
      <w:tr w:rsidR="00EF35C1" w:rsidRPr="00EF35C1" w14:paraId="4BC94D4C" w14:textId="77777777" w:rsidTr="00EF35C1">
        <w:tc>
          <w:tcPr>
            <w:tcW w:w="0" w:type="auto"/>
            <w:hideMark/>
          </w:tcPr>
          <w:p w14:paraId="1D75591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YOLO11n detector</w:t>
            </w:r>
          </w:p>
        </w:tc>
        <w:tc>
          <w:tcPr>
            <w:tcW w:w="0" w:type="auto"/>
            <w:hideMark/>
          </w:tcPr>
          <w:p w14:paraId="39E6D697"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models/detector/best.pt</w:t>
            </w:r>
          </w:p>
        </w:tc>
        <w:tc>
          <w:tcPr>
            <w:tcW w:w="0" w:type="auto"/>
            <w:hideMark/>
          </w:tcPr>
          <w:p w14:paraId="67C32A88"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5.2 MB</w:t>
            </w:r>
          </w:p>
        </w:tc>
        <w:tc>
          <w:tcPr>
            <w:tcW w:w="0" w:type="auto"/>
            <w:hideMark/>
          </w:tcPr>
          <w:p w14:paraId="45438EC7"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Committed</w:t>
            </w:r>
          </w:p>
        </w:tc>
      </w:tr>
      <w:tr w:rsidR="00EF35C1" w:rsidRPr="00EF35C1" w14:paraId="0BE0178B" w14:textId="77777777" w:rsidTr="00EF35C1">
        <w:tc>
          <w:tcPr>
            <w:tcW w:w="0" w:type="auto"/>
            <w:hideMark/>
          </w:tcPr>
          <w:p w14:paraId="04A730C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EfficientNetV2-S classifier</w:t>
            </w:r>
          </w:p>
        </w:tc>
        <w:tc>
          <w:tcPr>
            <w:tcW w:w="0" w:type="auto"/>
            <w:hideMark/>
          </w:tcPr>
          <w:p w14:paraId="1D063548"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models/multihead_classifier/best.pt</w:t>
            </w:r>
          </w:p>
        </w:tc>
        <w:tc>
          <w:tcPr>
            <w:tcW w:w="0" w:type="auto"/>
            <w:hideMark/>
          </w:tcPr>
          <w:p w14:paraId="1236C47B"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78.1 MB</w:t>
            </w:r>
          </w:p>
        </w:tc>
        <w:tc>
          <w:tcPr>
            <w:tcW w:w="0" w:type="auto"/>
            <w:hideMark/>
          </w:tcPr>
          <w:p w14:paraId="5A1C546F"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Committed</w:t>
            </w:r>
          </w:p>
        </w:tc>
      </w:tr>
    </w:tbl>
    <w:p w14:paraId="2EF3F495"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Canonical Report / Experiment Paths</w:t>
      </w:r>
    </w:p>
    <w:tbl>
      <w:tblPr>
        <w:tblStyle w:val="TableGrid"/>
        <w:tblW w:w="0" w:type="auto"/>
        <w:tblLayout w:type="fixed"/>
        <w:tblLook w:val="04A0" w:firstRow="1" w:lastRow="0" w:firstColumn="1" w:lastColumn="0" w:noHBand="0" w:noVBand="1"/>
      </w:tblPr>
      <w:tblGrid>
        <w:gridCol w:w="1075"/>
        <w:gridCol w:w="7298"/>
        <w:gridCol w:w="977"/>
      </w:tblGrid>
      <w:tr w:rsidR="00EF35C1" w:rsidRPr="00EF35C1" w14:paraId="5F087EB2" w14:textId="77777777" w:rsidTr="00EF35C1">
        <w:tc>
          <w:tcPr>
            <w:tcW w:w="1075" w:type="dxa"/>
            <w:hideMark/>
          </w:tcPr>
          <w:p w14:paraId="5FFABDBC"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Artifact Group</w:t>
            </w:r>
          </w:p>
        </w:tc>
        <w:tc>
          <w:tcPr>
            <w:tcW w:w="7298" w:type="dxa"/>
            <w:hideMark/>
          </w:tcPr>
          <w:p w14:paraId="314DCBAF"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Path</w:t>
            </w:r>
          </w:p>
        </w:tc>
        <w:tc>
          <w:tcPr>
            <w:tcW w:w="977" w:type="dxa"/>
            <w:hideMark/>
          </w:tcPr>
          <w:p w14:paraId="108BD21E"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Status</w:t>
            </w:r>
          </w:p>
        </w:tc>
      </w:tr>
      <w:tr w:rsidR="00EF35C1" w:rsidRPr="00EF35C1" w14:paraId="29C68D83" w14:textId="77777777" w:rsidTr="00EF35C1">
        <w:tc>
          <w:tcPr>
            <w:tcW w:w="1075" w:type="dxa"/>
            <w:hideMark/>
          </w:tcPr>
          <w:p w14:paraId="63F15C89" w14:textId="77777777" w:rsidR="00EF35C1" w:rsidRPr="00EF35C1" w:rsidRDefault="00EF35C1" w:rsidP="00EF35C1">
            <w:pPr>
              <w:rPr>
                <w:rFonts w:ascii="Times New Roman" w:eastAsia="Times New Roman" w:hAnsi="Times New Roman" w:cs="Times New Roman"/>
                <w:kern w:val="0"/>
                <w:sz w:val="16"/>
                <w:szCs w:val="16"/>
                <w14:ligatures w14:val="none"/>
              </w:rPr>
            </w:pPr>
            <w:r w:rsidRPr="00EF35C1">
              <w:rPr>
                <w:rFonts w:ascii="Times New Roman" w:eastAsia="Times New Roman" w:hAnsi="Times New Roman" w:cs="Times New Roman"/>
                <w:kern w:val="0"/>
                <w:sz w:val="16"/>
                <w:szCs w:val="16"/>
                <w14:ligatures w14:val="none"/>
              </w:rPr>
              <w:t>Multi-head classifier experiment reports</w:t>
            </w:r>
          </w:p>
        </w:tc>
        <w:tc>
          <w:tcPr>
            <w:tcW w:w="7298" w:type="dxa"/>
            <w:hideMark/>
          </w:tcPr>
          <w:p w14:paraId="3D77E6DC"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reports/experiments/</w:t>
            </w:r>
            <w:proofErr w:type="spellStart"/>
            <w:r w:rsidRPr="00EF35C1">
              <w:rPr>
                <w:rFonts w:ascii="Courier New" w:eastAsia="Times New Roman" w:hAnsi="Courier New" w:cs="Courier New"/>
                <w:kern w:val="0"/>
                <w:sz w:val="20"/>
                <w:szCs w:val="20"/>
                <w14:ligatures w14:val="none"/>
              </w:rPr>
              <w:t>multihead_effnet_smoke</w:t>
            </w:r>
            <w:proofErr w:type="spellEnd"/>
            <w:r w:rsidRPr="00EF35C1">
              <w:rPr>
                <w:rFonts w:ascii="Courier New" w:eastAsia="Times New Roman" w:hAnsi="Courier New" w:cs="Courier New"/>
                <w:kern w:val="0"/>
                <w:sz w:val="20"/>
                <w:szCs w:val="20"/>
                <w14:ligatures w14:val="none"/>
              </w:rPr>
              <w:t>/</w:t>
            </w:r>
          </w:p>
        </w:tc>
        <w:tc>
          <w:tcPr>
            <w:tcW w:w="977" w:type="dxa"/>
            <w:hideMark/>
          </w:tcPr>
          <w:p w14:paraId="3BE05FC3"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Committed</w:t>
            </w:r>
          </w:p>
        </w:tc>
      </w:tr>
      <w:tr w:rsidR="00EF35C1" w:rsidRPr="00EF35C1" w14:paraId="2BF1D089" w14:textId="77777777" w:rsidTr="00EF35C1">
        <w:tc>
          <w:tcPr>
            <w:tcW w:w="1075" w:type="dxa"/>
            <w:hideMark/>
          </w:tcPr>
          <w:p w14:paraId="412FB3FB" w14:textId="77777777" w:rsidR="00EF35C1" w:rsidRPr="00EF35C1" w:rsidRDefault="00EF35C1" w:rsidP="00EF35C1">
            <w:pPr>
              <w:rPr>
                <w:rFonts w:ascii="Times New Roman" w:eastAsia="Times New Roman" w:hAnsi="Times New Roman" w:cs="Times New Roman"/>
                <w:kern w:val="0"/>
                <w:sz w:val="16"/>
                <w:szCs w:val="16"/>
                <w14:ligatures w14:val="none"/>
              </w:rPr>
            </w:pPr>
            <w:r w:rsidRPr="00EF35C1">
              <w:rPr>
                <w:rFonts w:ascii="Times New Roman" w:eastAsia="Times New Roman" w:hAnsi="Times New Roman" w:cs="Times New Roman"/>
                <w:kern w:val="0"/>
                <w:sz w:val="16"/>
                <w:szCs w:val="16"/>
                <w14:ligatures w14:val="none"/>
              </w:rPr>
              <w:t>Classifier model copy from report path</w:t>
            </w:r>
          </w:p>
        </w:tc>
        <w:tc>
          <w:tcPr>
            <w:tcW w:w="7298" w:type="dxa"/>
            <w:hideMark/>
          </w:tcPr>
          <w:p w14:paraId="5E187268"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reports/content/hotdogornot/models/multihead_classifier/best.pt</w:t>
            </w:r>
            <w:r w:rsidRPr="00EF35C1">
              <w:rPr>
                <w:rFonts w:ascii="Times New Roman" w:eastAsia="Times New Roman" w:hAnsi="Times New Roman" w:cs="Times New Roman"/>
                <w:kern w:val="0"/>
                <w:sz w:val="20"/>
                <w:szCs w:val="20"/>
                <w14:ligatures w14:val="none"/>
              </w:rPr>
              <w:t xml:space="preserve"> → </w:t>
            </w:r>
            <w:r w:rsidRPr="00EF35C1">
              <w:rPr>
                <w:rFonts w:ascii="Courier New" w:eastAsia="Times New Roman" w:hAnsi="Courier New" w:cs="Courier New"/>
                <w:kern w:val="0"/>
                <w:sz w:val="20"/>
                <w:szCs w:val="20"/>
                <w14:ligatures w14:val="none"/>
              </w:rPr>
              <w:t>models/multihead_classifier/best.pt</w:t>
            </w:r>
          </w:p>
        </w:tc>
        <w:tc>
          <w:tcPr>
            <w:tcW w:w="977" w:type="dxa"/>
            <w:hideMark/>
          </w:tcPr>
          <w:p w14:paraId="6AE9F1E5"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Completed</w:t>
            </w:r>
          </w:p>
        </w:tc>
      </w:tr>
      <w:tr w:rsidR="00EF35C1" w:rsidRPr="00EF35C1" w14:paraId="04C83F0B" w14:textId="77777777" w:rsidTr="00EF35C1">
        <w:tc>
          <w:tcPr>
            <w:tcW w:w="1075" w:type="dxa"/>
            <w:hideMark/>
          </w:tcPr>
          <w:p w14:paraId="76D9D26F" w14:textId="77777777" w:rsidR="00EF35C1" w:rsidRPr="00EF35C1" w:rsidRDefault="00EF35C1" w:rsidP="00EF35C1">
            <w:pPr>
              <w:rPr>
                <w:rFonts w:ascii="Times New Roman" w:eastAsia="Times New Roman" w:hAnsi="Times New Roman" w:cs="Times New Roman"/>
                <w:kern w:val="0"/>
                <w:sz w:val="16"/>
                <w:szCs w:val="16"/>
                <w14:ligatures w14:val="none"/>
              </w:rPr>
            </w:pPr>
            <w:r w:rsidRPr="00EF35C1">
              <w:rPr>
                <w:rFonts w:ascii="Times New Roman" w:eastAsia="Times New Roman" w:hAnsi="Times New Roman" w:cs="Times New Roman"/>
                <w:kern w:val="0"/>
                <w:sz w:val="16"/>
                <w:szCs w:val="16"/>
                <w14:ligatures w14:val="none"/>
              </w:rPr>
              <w:t>Experiment reports copy</w:t>
            </w:r>
          </w:p>
        </w:tc>
        <w:tc>
          <w:tcPr>
            <w:tcW w:w="7298" w:type="dxa"/>
            <w:hideMark/>
          </w:tcPr>
          <w:p w14:paraId="1D6AF525"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reports/content/hotdogornot/reports/experiments/multihead_effnet_smoke/</w:t>
            </w:r>
            <w:proofErr w:type="gramStart"/>
            <w:r w:rsidRPr="00EF35C1">
              <w:rPr>
                <w:rFonts w:ascii="Courier New" w:eastAsia="Times New Roman" w:hAnsi="Courier New" w:cs="Courier New"/>
                <w:kern w:val="0"/>
                <w:sz w:val="20"/>
                <w:szCs w:val="20"/>
                <w14:ligatures w14:val="none"/>
              </w:rPr>
              <w:t>*</w:t>
            </w:r>
            <w:r w:rsidRPr="00EF35C1">
              <w:rPr>
                <w:rFonts w:ascii="Times New Roman" w:eastAsia="Times New Roman" w:hAnsi="Times New Roman" w:cs="Times New Roman"/>
                <w:kern w:val="0"/>
                <w:sz w:val="20"/>
                <w:szCs w:val="20"/>
                <w14:ligatures w14:val="none"/>
              </w:rPr>
              <w:t xml:space="preserve"> → </w:t>
            </w:r>
            <w:r w:rsidRPr="00EF35C1">
              <w:rPr>
                <w:rFonts w:ascii="Courier New" w:eastAsia="Times New Roman" w:hAnsi="Courier New" w:cs="Courier New"/>
                <w:kern w:val="0"/>
                <w:sz w:val="20"/>
                <w:szCs w:val="20"/>
                <w14:ligatures w14:val="none"/>
              </w:rPr>
              <w:t>reports</w:t>
            </w:r>
            <w:proofErr w:type="gramEnd"/>
            <w:r w:rsidRPr="00EF35C1">
              <w:rPr>
                <w:rFonts w:ascii="Courier New" w:eastAsia="Times New Roman" w:hAnsi="Courier New" w:cs="Courier New"/>
                <w:kern w:val="0"/>
                <w:sz w:val="20"/>
                <w:szCs w:val="20"/>
                <w14:ligatures w14:val="none"/>
              </w:rPr>
              <w:t>/experiments/</w:t>
            </w:r>
            <w:proofErr w:type="spellStart"/>
            <w:r w:rsidRPr="00EF35C1">
              <w:rPr>
                <w:rFonts w:ascii="Courier New" w:eastAsia="Times New Roman" w:hAnsi="Courier New" w:cs="Courier New"/>
                <w:kern w:val="0"/>
                <w:sz w:val="20"/>
                <w:szCs w:val="20"/>
                <w14:ligatures w14:val="none"/>
              </w:rPr>
              <w:t>multihead_effnet_smoke</w:t>
            </w:r>
            <w:proofErr w:type="spellEnd"/>
            <w:r w:rsidRPr="00EF35C1">
              <w:rPr>
                <w:rFonts w:ascii="Courier New" w:eastAsia="Times New Roman" w:hAnsi="Courier New" w:cs="Courier New"/>
                <w:kern w:val="0"/>
                <w:sz w:val="20"/>
                <w:szCs w:val="20"/>
                <w14:ligatures w14:val="none"/>
              </w:rPr>
              <w:t>/</w:t>
            </w:r>
          </w:p>
        </w:tc>
        <w:tc>
          <w:tcPr>
            <w:tcW w:w="977" w:type="dxa"/>
            <w:hideMark/>
          </w:tcPr>
          <w:p w14:paraId="2B4B59FE"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Completed</w:t>
            </w:r>
          </w:p>
        </w:tc>
      </w:tr>
    </w:tbl>
    <w:p w14:paraId="11272D57"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Recent Commits</w:t>
      </w:r>
    </w:p>
    <w:tbl>
      <w:tblPr>
        <w:tblStyle w:val="TableGrid"/>
        <w:tblW w:w="0" w:type="auto"/>
        <w:tblLook w:val="04A0" w:firstRow="1" w:lastRow="0" w:firstColumn="1" w:lastColumn="0" w:noHBand="0" w:noVBand="1"/>
      </w:tblPr>
      <w:tblGrid>
        <w:gridCol w:w="1057"/>
        <w:gridCol w:w="6583"/>
      </w:tblGrid>
      <w:tr w:rsidR="00EF35C1" w:rsidRPr="00EF35C1" w14:paraId="3CB3A901" w14:textId="77777777" w:rsidTr="00EF35C1">
        <w:tc>
          <w:tcPr>
            <w:tcW w:w="0" w:type="auto"/>
            <w:hideMark/>
          </w:tcPr>
          <w:p w14:paraId="270319C1"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Commit</w:t>
            </w:r>
          </w:p>
        </w:tc>
        <w:tc>
          <w:tcPr>
            <w:tcW w:w="0" w:type="auto"/>
            <w:hideMark/>
          </w:tcPr>
          <w:p w14:paraId="3CFFCEF7"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Description</w:t>
            </w:r>
          </w:p>
        </w:tc>
      </w:tr>
      <w:tr w:rsidR="00EF35C1" w:rsidRPr="00EF35C1" w14:paraId="7247A0DC" w14:textId="77777777" w:rsidTr="00EF35C1">
        <w:tc>
          <w:tcPr>
            <w:tcW w:w="0" w:type="auto"/>
            <w:hideMark/>
          </w:tcPr>
          <w:p w14:paraId="53676BF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0b18736</w:t>
            </w:r>
          </w:p>
        </w:tc>
        <w:tc>
          <w:tcPr>
            <w:tcW w:w="0" w:type="auto"/>
            <w:hideMark/>
          </w:tcPr>
          <w:p w14:paraId="41A501EC"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EfficientNetV2-S classifier weights + metrics, 98.7% mean validation accuracy</w:t>
            </w:r>
          </w:p>
        </w:tc>
      </w:tr>
      <w:tr w:rsidR="00EF35C1" w:rsidRPr="00EF35C1" w14:paraId="73B81B77" w14:textId="77777777" w:rsidTr="00EF35C1">
        <w:tc>
          <w:tcPr>
            <w:tcW w:w="0" w:type="auto"/>
            <w:hideMark/>
          </w:tcPr>
          <w:p w14:paraId="40F307DD"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9f1ce8a</w:t>
            </w:r>
          </w:p>
        </w:tc>
        <w:tc>
          <w:tcPr>
            <w:tcW w:w="0" w:type="auto"/>
            <w:hideMark/>
          </w:tcPr>
          <w:p w14:paraId="46819183"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 xml:space="preserve">Browser ONNX Runtime Web demo under </w:t>
            </w:r>
            <w:r w:rsidRPr="00EF35C1">
              <w:rPr>
                <w:rFonts w:ascii="Courier New" w:eastAsia="Times New Roman" w:hAnsi="Courier New" w:cs="Courier New"/>
                <w:kern w:val="0"/>
                <w:sz w:val="20"/>
                <w:szCs w:val="20"/>
                <w14:ligatures w14:val="none"/>
              </w:rPr>
              <w:t>exports/web/</w:t>
            </w:r>
          </w:p>
        </w:tc>
      </w:tr>
    </w:tbl>
    <w:p w14:paraId="71C1F23A" w14:textId="77777777" w:rsidR="00EF35C1" w:rsidRPr="00EF35C1" w:rsidRDefault="00EF35C1" w:rsidP="00850D50">
      <w:pPr>
        <w:pStyle w:val="Heading3"/>
        <w:rPr>
          <w:rFonts w:eastAsia="Times New Roman"/>
        </w:rPr>
      </w:pPr>
      <w:r w:rsidRPr="00EF35C1">
        <w:rPr>
          <w:rFonts w:eastAsia="Times New Roman"/>
        </w:rPr>
        <w:t>3. Multi-Head Classifier Training Results</w:t>
      </w:r>
    </w:p>
    <w:p w14:paraId="3876A29E"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EfficientNetV2-S classifier was trained for a 10-epoch smoke test and produced strong early validation performance.</w:t>
      </w:r>
    </w:p>
    <w:p w14:paraId="3A495181"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Classifier Training Summary</w:t>
      </w:r>
    </w:p>
    <w:tbl>
      <w:tblPr>
        <w:tblStyle w:val="TableGrid"/>
        <w:tblW w:w="0" w:type="auto"/>
        <w:tblLook w:val="04A0" w:firstRow="1" w:lastRow="0" w:firstColumn="1" w:lastColumn="0" w:noHBand="0" w:noVBand="1"/>
      </w:tblPr>
      <w:tblGrid>
        <w:gridCol w:w="2427"/>
        <w:gridCol w:w="2394"/>
        <w:gridCol w:w="4065"/>
      </w:tblGrid>
      <w:tr w:rsidR="00EF35C1" w:rsidRPr="00EF35C1" w14:paraId="4A8B9102" w14:textId="77777777" w:rsidTr="00EF35C1">
        <w:tc>
          <w:tcPr>
            <w:tcW w:w="0" w:type="auto"/>
            <w:hideMark/>
          </w:tcPr>
          <w:p w14:paraId="29C88DFE"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Head</w:t>
            </w:r>
          </w:p>
        </w:tc>
        <w:tc>
          <w:tcPr>
            <w:tcW w:w="0" w:type="auto"/>
            <w:hideMark/>
          </w:tcPr>
          <w:p w14:paraId="0DFC11BC" w14:textId="77777777" w:rsidR="00EF35C1" w:rsidRPr="00EF35C1" w:rsidRDefault="00EF35C1" w:rsidP="00EF35C1">
            <w:pPr>
              <w:jc w:val="right"/>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Best Validation Accuracy</w:t>
            </w:r>
          </w:p>
        </w:tc>
        <w:tc>
          <w:tcPr>
            <w:tcW w:w="0" w:type="auto"/>
            <w:hideMark/>
          </w:tcPr>
          <w:p w14:paraId="1A40FF37"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Notes</w:t>
            </w:r>
          </w:p>
        </w:tc>
      </w:tr>
      <w:tr w:rsidR="00EF35C1" w:rsidRPr="00EF35C1" w14:paraId="353CE23F" w14:textId="77777777" w:rsidTr="00EF35C1">
        <w:tc>
          <w:tcPr>
            <w:tcW w:w="0" w:type="auto"/>
            <w:hideMark/>
          </w:tcPr>
          <w:p w14:paraId="6746E41F"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b/>
                <w:bCs/>
                <w:kern w:val="0"/>
                <w:sz w:val="20"/>
                <w:szCs w:val="20"/>
                <w14:ligatures w14:val="none"/>
              </w:rPr>
              <w:t>family</w:t>
            </w:r>
          </w:p>
        </w:tc>
        <w:tc>
          <w:tcPr>
            <w:tcW w:w="0" w:type="auto"/>
            <w:hideMark/>
          </w:tcPr>
          <w:p w14:paraId="25AA76C5"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b/>
                <w:bCs/>
                <w:kern w:val="0"/>
                <w:sz w:val="20"/>
                <w:szCs w:val="20"/>
                <w14:ligatures w14:val="none"/>
              </w:rPr>
              <w:t>94.6%</w:t>
            </w:r>
          </w:p>
        </w:tc>
        <w:tc>
          <w:tcPr>
            <w:tcW w:w="0" w:type="auto"/>
            <w:hideMark/>
          </w:tcPr>
          <w:p w14:paraId="179B2090"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Primary useful classification head</w:t>
            </w:r>
          </w:p>
        </w:tc>
      </w:tr>
      <w:tr w:rsidR="00EF35C1" w:rsidRPr="00EF35C1" w14:paraId="7C146F2C" w14:textId="77777777" w:rsidTr="00EF35C1">
        <w:tc>
          <w:tcPr>
            <w:tcW w:w="0" w:type="auto"/>
            <w:hideMark/>
          </w:tcPr>
          <w:p w14:paraId="7BC04B9F" w14:textId="77777777" w:rsidR="00EF35C1" w:rsidRPr="00EF35C1" w:rsidRDefault="00EF35C1" w:rsidP="00EF35C1">
            <w:pPr>
              <w:rPr>
                <w:rFonts w:ascii="Times New Roman" w:eastAsia="Times New Roman" w:hAnsi="Times New Roman" w:cs="Times New Roman"/>
                <w:kern w:val="0"/>
                <w:sz w:val="20"/>
                <w:szCs w:val="20"/>
                <w14:ligatures w14:val="none"/>
              </w:rPr>
            </w:pPr>
            <w:proofErr w:type="spellStart"/>
            <w:r w:rsidRPr="00EF35C1">
              <w:rPr>
                <w:rFonts w:ascii="Times New Roman" w:eastAsia="Times New Roman" w:hAnsi="Times New Roman" w:cs="Times New Roman"/>
                <w:b/>
                <w:bCs/>
                <w:kern w:val="0"/>
                <w:sz w:val="20"/>
                <w:szCs w:val="20"/>
                <w14:ligatures w14:val="none"/>
              </w:rPr>
              <w:t>side_a_gender</w:t>
            </w:r>
            <w:proofErr w:type="spellEnd"/>
          </w:p>
        </w:tc>
        <w:tc>
          <w:tcPr>
            <w:tcW w:w="0" w:type="auto"/>
            <w:hideMark/>
          </w:tcPr>
          <w:p w14:paraId="1B221092"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b/>
                <w:bCs/>
                <w:kern w:val="0"/>
                <w:sz w:val="20"/>
                <w:szCs w:val="20"/>
                <w14:ligatures w14:val="none"/>
              </w:rPr>
              <w:t>93.5%</w:t>
            </w:r>
          </w:p>
        </w:tc>
        <w:tc>
          <w:tcPr>
            <w:tcW w:w="0" w:type="auto"/>
            <w:hideMark/>
          </w:tcPr>
          <w:p w14:paraId="04E2639F"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Primary useful classification head</w:t>
            </w:r>
          </w:p>
        </w:tc>
      </w:tr>
      <w:tr w:rsidR="00EF35C1" w:rsidRPr="00EF35C1" w14:paraId="03F73A3A" w14:textId="77777777" w:rsidTr="00EF35C1">
        <w:tc>
          <w:tcPr>
            <w:tcW w:w="0" w:type="auto"/>
            <w:hideMark/>
          </w:tcPr>
          <w:p w14:paraId="36F9F5D4" w14:textId="77777777" w:rsidR="00EF35C1" w:rsidRPr="00EF35C1" w:rsidRDefault="00EF35C1" w:rsidP="00EF35C1">
            <w:pPr>
              <w:rPr>
                <w:rFonts w:ascii="Times New Roman" w:eastAsia="Times New Roman" w:hAnsi="Times New Roman" w:cs="Times New Roman"/>
                <w:kern w:val="0"/>
                <w:sz w:val="20"/>
                <w:szCs w:val="20"/>
                <w14:ligatures w14:val="none"/>
              </w:rPr>
            </w:pPr>
            <w:proofErr w:type="spellStart"/>
            <w:r w:rsidRPr="00EF35C1">
              <w:rPr>
                <w:rFonts w:ascii="Times New Roman" w:eastAsia="Times New Roman" w:hAnsi="Times New Roman" w:cs="Times New Roman"/>
                <w:kern w:val="0"/>
                <w:sz w:val="20"/>
                <w:szCs w:val="20"/>
                <w14:ligatures w14:val="none"/>
              </w:rPr>
              <w:t>precision_family</w:t>
            </w:r>
            <w:proofErr w:type="spellEnd"/>
          </w:p>
        </w:tc>
        <w:tc>
          <w:tcPr>
            <w:tcW w:w="0" w:type="auto"/>
            <w:hideMark/>
          </w:tcPr>
          <w:p w14:paraId="2E588FD2"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169241E9"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61CAF394" w14:textId="77777777" w:rsidTr="00EF35C1">
        <w:tc>
          <w:tcPr>
            <w:tcW w:w="0" w:type="auto"/>
            <w:hideMark/>
          </w:tcPr>
          <w:p w14:paraId="3E81677C" w14:textId="77777777" w:rsidR="00EF35C1" w:rsidRPr="00EF35C1" w:rsidRDefault="00EF35C1" w:rsidP="00EF35C1">
            <w:pPr>
              <w:rPr>
                <w:rFonts w:ascii="Times New Roman" w:eastAsia="Times New Roman" w:hAnsi="Times New Roman" w:cs="Times New Roman"/>
                <w:kern w:val="0"/>
                <w:sz w:val="20"/>
                <w:szCs w:val="20"/>
                <w14:ligatures w14:val="none"/>
              </w:rPr>
            </w:pPr>
            <w:proofErr w:type="spellStart"/>
            <w:r w:rsidRPr="00EF35C1">
              <w:rPr>
                <w:rFonts w:ascii="Times New Roman" w:eastAsia="Times New Roman" w:hAnsi="Times New Roman" w:cs="Times New Roman"/>
                <w:kern w:val="0"/>
                <w:sz w:val="20"/>
                <w:szCs w:val="20"/>
                <w14:ligatures w14:val="none"/>
              </w:rPr>
              <w:t>side_b_gender</w:t>
            </w:r>
            <w:proofErr w:type="spellEnd"/>
          </w:p>
        </w:tc>
        <w:tc>
          <w:tcPr>
            <w:tcW w:w="0" w:type="auto"/>
            <w:hideMark/>
          </w:tcPr>
          <w:p w14:paraId="056BE488"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172AD8C6"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30D55559" w14:textId="77777777" w:rsidTr="00EF35C1">
        <w:tc>
          <w:tcPr>
            <w:tcW w:w="0" w:type="auto"/>
            <w:hideMark/>
          </w:tcPr>
          <w:p w14:paraId="41EF51D4"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lastRenderedPageBreak/>
              <w:t>polarity</w:t>
            </w:r>
          </w:p>
        </w:tc>
        <w:tc>
          <w:tcPr>
            <w:tcW w:w="0" w:type="auto"/>
            <w:hideMark/>
          </w:tcPr>
          <w:p w14:paraId="1522FC6C"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7A3A7CDE"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5B41E805" w14:textId="77777777" w:rsidTr="00EF35C1">
        <w:tc>
          <w:tcPr>
            <w:tcW w:w="0" w:type="auto"/>
            <w:hideMark/>
          </w:tcPr>
          <w:p w14:paraId="03380530" w14:textId="77777777" w:rsidR="00EF35C1" w:rsidRPr="00EF35C1" w:rsidRDefault="00EF35C1" w:rsidP="00EF35C1">
            <w:pPr>
              <w:rPr>
                <w:rFonts w:ascii="Times New Roman" w:eastAsia="Times New Roman" w:hAnsi="Times New Roman" w:cs="Times New Roman"/>
                <w:kern w:val="0"/>
                <w:sz w:val="20"/>
                <w:szCs w:val="20"/>
                <w14:ligatures w14:val="none"/>
              </w:rPr>
            </w:pPr>
            <w:proofErr w:type="spellStart"/>
            <w:r w:rsidRPr="00EF35C1">
              <w:rPr>
                <w:rFonts w:ascii="Times New Roman" w:eastAsia="Times New Roman" w:hAnsi="Times New Roman" w:cs="Times New Roman"/>
                <w:kern w:val="0"/>
                <w:sz w:val="20"/>
                <w:szCs w:val="20"/>
                <w14:ligatures w14:val="none"/>
              </w:rPr>
              <w:t>mount_style</w:t>
            </w:r>
            <w:proofErr w:type="spellEnd"/>
          </w:p>
        </w:tc>
        <w:tc>
          <w:tcPr>
            <w:tcW w:w="0" w:type="auto"/>
            <w:hideMark/>
          </w:tcPr>
          <w:p w14:paraId="172BAB5A"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015955EC"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7E01A5DE" w14:textId="77777777" w:rsidTr="00EF35C1">
        <w:tc>
          <w:tcPr>
            <w:tcW w:w="0" w:type="auto"/>
            <w:hideMark/>
          </w:tcPr>
          <w:p w14:paraId="0A6EE4E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orientation</w:t>
            </w:r>
          </w:p>
        </w:tc>
        <w:tc>
          <w:tcPr>
            <w:tcW w:w="0" w:type="auto"/>
            <w:hideMark/>
          </w:tcPr>
          <w:p w14:paraId="5B4F619B"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0F60574C"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41FAD567" w14:textId="77777777" w:rsidTr="00EF35C1">
        <w:tc>
          <w:tcPr>
            <w:tcW w:w="0" w:type="auto"/>
            <w:hideMark/>
          </w:tcPr>
          <w:p w14:paraId="20453CBF"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termination</w:t>
            </w:r>
          </w:p>
        </w:tc>
        <w:tc>
          <w:tcPr>
            <w:tcW w:w="0" w:type="auto"/>
            <w:hideMark/>
          </w:tcPr>
          <w:p w14:paraId="1B38320C"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55E4B4D9"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26F2C35F" w14:textId="77777777" w:rsidTr="00EF35C1">
        <w:tc>
          <w:tcPr>
            <w:tcW w:w="0" w:type="auto"/>
            <w:hideMark/>
          </w:tcPr>
          <w:p w14:paraId="4ED9B1D3" w14:textId="77777777" w:rsidR="00EF35C1" w:rsidRPr="00EF35C1" w:rsidRDefault="00EF35C1" w:rsidP="00EF35C1">
            <w:pPr>
              <w:rPr>
                <w:rFonts w:ascii="Times New Roman" w:eastAsia="Times New Roman" w:hAnsi="Times New Roman" w:cs="Times New Roman"/>
                <w:kern w:val="0"/>
                <w:sz w:val="20"/>
                <w:szCs w:val="20"/>
                <w14:ligatures w14:val="none"/>
              </w:rPr>
            </w:pPr>
            <w:proofErr w:type="spellStart"/>
            <w:r w:rsidRPr="00EF35C1">
              <w:rPr>
                <w:rFonts w:ascii="Times New Roman" w:eastAsia="Times New Roman" w:hAnsi="Times New Roman" w:cs="Times New Roman"/>
                <w:kern w:val="0"/>
                <w:sz w:val="20"/>
                <w:szCs w:val="20"/>
                <w14:ligatures w14:val="none"/>
              </w:rPr>
              <w:t>finish_material_cue</w:t>
            </w:r>
            <w:proofErr w:type="spellEnd"/>
          </w:p>
        </w:tc>
        <w:tc>
          <w:tcPr>
            <w:tcW w:w="0" w:type="auto"/>
            <w:hideMark/>
          </w:tcPr>
          <w:p w14:paraId="1087CA97"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100%</w:t>
            </w:r>
          </w:p>
        </w:tc>
        <w:tc>
          <w:tcPr>
            <w:tcW w:w="0" w:type="auto"/>
            <w:hideMark/>
          </w:tcPr>
          <w:p w14:paraId="4473BBA7" w14:textId="77777777" w:rsidR="00EF35C1" w:rsidRPr="00EF35C1" w:rsidRDefault="00EF35C1" w:rsidP="00EF35C1">
            <w:pPr>
              <w:rPr>
                <w:rFonts w:ascii="Times New Roman" w:eastAsia="Times New Roman" w:hAnsi="Times New Roman" w:cs="Times New Roman"/>
                <w:kern w:val="0"/>
                <w:sz w:val="20"/>
                <w:szCs w:val="20"/>
                <w14:ligatures w14:val="none"/>
              </w:rPr>
            </w:pPr>
            <w:proofErr w:type="gramStart"/>
            <w:r w:rsidRPr="00EF35C1">
              <w:rPr>
                <w:rFonts w:ascii="Times New Roman" w:eastAsia="Times New Roman" w:hAnsi="Times New Roman" w:cs="Times New Roman"/>
                <w:kern w:val="0"/>
                <w:sz w:val="20"/>
                <w:szCs w:val="20"/>
                <w14:ligatures w14:val="none"/>
              </w:rPr>
              <w:t>Single-class</w:t>
            </w:r>
            <w:proofErr w:type="gramEnd"/>
            <w:r w:rsidRPr="00EF35C1">
              <w:rPr>
                <w:rFonts w:ascii="Times New Roman" w:eastAsia="Times New Roman" w:hAnsi="Times New Roman" w:cs="Times New Roman"/>
                <w:kern w:val="0"/>
                <w:sz w:val="20"/>
                <w:szCs w:val="20"/>
                <w14:ligatures w14:val="none"/>
              </w:rPr>
              <w:t xml:space="preserve"> / non-informative in current dataset</w:t>
            </w:r>
          </w:p>
        </w:tc>
      </w:tr>
      <w:tr w:rsidR="00EF35C1" w:rsidRPr="00EF35C1" w14:paraId="4D84BC0E" w14:textId="77777777" w:rsidTr="00EF35C1">
        <w:tc>
          <w:tcPr>
            <w:tcW w:w="0" w:type="auto"/>
            <w:hideMark/>
          </w:tcPr>
          <w:p w14:paraId="4A3DD4D9"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b/>
                <w:bCs/>
                <w:kern w:val="0"/>
                <w:sz w:val="20"/>
                <w:szCs w:val="20"/>
                <w14:ligatures w14:val="none"/>
              </w:rPr>
              <w:t>Mean validation accuracy</w:t>
            </w:r>
          </w:p>
        </w:tc>
        <w:tc>
          <w:tcPr>
            <w:tcW w:w="0" w:type="auto"/>
            <w:hideMark/>
          </w:tcPr>
          <w:p w14:paraId="411B71A8"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b/>
                <w:bCs/>
                <w:kern w:val="0"/>
                <w:sz w:val="20"/>
                <w:szCs w:val="20"/>
                <w14:ligatures w14:val="none"/>
              </w:rPr>
              <w:t>98.7%</w:t>
            </w:r>
          </w:p>
        </w:tc>
        <w:tc>
          <w:tcPr>
            <w:tcW w:w="0" w:type="auto"/>
            <w:hideMark/>
          </w:tcPr>
          <w:p w14:paraId="54E4184A"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Inflated by single-class heads</w:t>
            </w:r>
          </w:p>
        </w:tc>
      </w:tr>
    </w:tbl>
    <w:p w14:paraId="782F3182"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Interpretation</w:t>
      </w:r>
    </w:p>
    <w:p w14:paraId="458B52EB"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headline number, </w:t>
      </w:r>
      <w:r w:rsidRPr="00EF35C1">
        <w:rPr>
          <w:rFonts w:ascii="Times New Roman" w:eastAsia="Times New Roman" w:hAnsi="Times New Roman" w:cs="Times New Roman"/>
          <w:b/>
          <w:bCs/>
          <w:kern w:val="0"/>
          <w14:ligatures w14:val="none"/>
        </w:rPr>
        <w:t>98.7%</w:t>
      </w:r>
      <w:proofErr w:type="gramStart"/>
      <w:r w:rsidRPr="00EF35C1">
        <w:rPr>
          <w:rFonts w:ascii="Times New Roman" w:eastAsia="Times New Roman" w:hAnsi="Times New Roman" w:cs="Times New Roman"/>
          <w:b/>
          <w:bCs/>
          <w:kern w:val="0"/>
          <w14:ligatures w14:val="none"/>
        </w:rPr>
        <w:t xml:space="preserve"> mean</w:t>
      </w:r>
      <w:proofErr w:type="gramEnd"/>
      <w:r w:rsidRPr="00EF35C1">
        <w:rPr>
          <w:rFonts w:ascii="Times New Roman" w:eastAsia="Times New Roman" w:hAnsi="Times New Roman" w:cs="Times New Roman"/>
          <w:b/>
          <w:bCs/>
          <w:kern w:val="0"/>
          <w14:ligatures w14:val="none"/>
        </w:rPr>
        <w:t xml:space="preserve"> validation accuracy</w:t>
      </w:r>
      <w:r w:rsidRPr="00EF35C1">
        <w:rPr>
          <w:rFonts w:ascii="Times New Roman" w:eastAsia="Times New Roman" w:hAnsi="Times New Roman" w:cs="Times New Roman"/>
          <w:kern w:val="0"/>
          <w14:ligatures w14:val="none"/>
        </w:rPr>
        <w:t xml:space="preserve">, is technically correct but should be communicated carefully. Several attribute heads are currently dominated by </w:t>
      </w:r>
      <w:proofErr w:type="spellStart"/>
      <w:r w:rsidRPr="00EF35C1">
        <w:rPr>
          <w:rFonts w:ascii="Courier New" w:eastAsia="Times New Roman" w:hAnsi="Courier New" w:cs="Courier New"/>
          <w:kern w:val="0"/>
          <w:sz w:val="20"/>
          <w:szCs w:val="20"/>
          <w14:ligatures w14:val="none"/>
        </w:rPr>
        <w:t>not_applicable</w:t>
      </w:r>
      <w:proofErr w:type="spellEnd"/>
      <w:r w:rsidRPr="00EF35C1">
        <w:rPr>
          <w:rFonts w:ascii="Times New Roman" w:eastAsia="Times New Roman" w:hAnsi="Times New Roman" w:cs="Times New Roman"/>
          <w:kern w:val="0"/>
          <w14:ligatures w14:val="none"/>
        </w:rPr>
        <w:t xml:space="preserve"> or </w:t>
      </w:r>
      <w:r w:rsidRPr="00EF35C1">
        <w:rPr>
          <w:rFonts w:ascii="Courier New" w:eastAsia="Times New Roman" w:hAnsi="Courier New" w:cs="Courier New"/>
          <w:kern w:val="0"/>
          <w:sz w:val="20"/>
          <w:szCs w:val="20"/>
          <w14:ligatures w14:val="none"/>
        </w:rPr>
        <w:t>unknown</w:t>
      </w:r>
      <w:r w:rsidRPr="00EF35C1">
        <w:rPr>
          <w:rFonts w:ascii="Times New Roman" w:eastAsia="Times New Roman" w:hAnsi="Times New Roman" w:cs="Times New Roman"/>
          <w:kern w:val="0"/>
          <w14:ligatures w14:val="none"/>
        </w:rPr>
        <w:t>, making them effectively single-class classifiers for this dataset. Those heads naturally report 100% because there is no meaningful class diversity yet.</w:t>
      </w:r>
    </w:p>
    <w:p w14:paraId="0CF8E39B"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two heads that matter for the present dataset are:</w:t>
      </w:r>
    </w:p>
    <w:tbl>
      <w:tblPr>
        <w:tblStyle w:val="TableGrid"/>
        <w:tblW w:w="0" w:type="auto"/>
        <w:tblLook w:val="04A0" w:firstRow="1" w:lastRow="0" w:firstColumn="1" w:lastColumn="0" w:noHBand="0" w:noVBand="1"/>
      </w:tblPr>
      <w:tblGrid>
        <w:gridCol w:w="1711"/>
        <w:gridCol w:w="761"/>
        <w:gridCol w:w="2866"/>
      </w:tblGrid>
      <w:tr w:rsidR="00EF35C1" w:rsidRPr="00EF35C1" w14:paraId="4FD0391C" w14:textId="77777777" w:rsidTr="00EF35C1">
        <w:tc>
          <w:tcPr>
            <w:tcW w:w="0" w:type="auto"/>
            <w:hideMark/>
          </w:tcPr>
          <w:p w14:paraId="434069CE"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Meaningful Head</w:t>
            </w:r>
          </w:p>
        </w:tc>
        <w:tc>
          <w:tcPr>
            <w:tcW w:w="0" w:type="auto"/>
            <w:hideMark/>
          </w:tcPr>
          <w:p w14:paraId="1927DC07" w14:textId="77777777" w:rsidR="00EF35C1" w:rsidRPr="00EF35C1" w:rsidRDefault="00EF35C1" w:rsidP="00EF35C1">
            <w:pPr>
              <w:jc w:val="right"/>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Result</w:t>
            </w:r>
          </w:p>
        </w:tc>
        <w:tc>
          <w:tcPr>
            <w:tcW w:w="0" w:type="auto"/>
            <w:hideMark/>
          </w:tcPr>
          <w:p w14:paraId="2930CA5E"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Assessment</w:t>
            </w:r>
          </w:p>
        </w:tc>
      </w:tr>
      <w:tr w:rsidR="00EF35C1" w:rsidRPr="00EF35C1" w14:paraId="77ECD1BE" w14:textId="77777777" w:rsidTr="00EF35C1">
        <w:tc>
          <w:tcPr>
            <w:tcW w:w="0" w:type="auto"/>
            <w:hideMark/>
          </w:tcPr>
          <w:p w14:paraId="022BD386"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b/>
                <w:bCs/>
                <w:kern w:val="0"/>
                <w:sz w:val="20"/>
                <w:szCs w:val="20"/>
                <w14:ligatures w14:val="none"/>
              </w:rPr>
              <w:t>family</w:t>
            </w:r>
          </w:p>
        </w:tc>
        <w:tc>
          <w:tcPr>
            <w:tcW w:w="0" w:type="auto"/>
            <w:hideMark/>
          </w:tcPr>
          <w:p w14:paraId="665E61D1"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94.6%</w:t>
            </w:r>
          </w:p>
        </w:tc>
        <w:tc>
          <w:tcPr>
            <w:tcW w:w="0" w:type="auto"/>
            <w:hideMark/>
          </w:tcPr>
          <w:p w14:paraId="4DDB7A3A"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Strong for a 10-epoch smoke test</w:t>
            </w:r>
          </w:p>
        </w:tc>
      </w:tr>
      <w:tr w:rsidR="00EF35C1" w:rsidRPr="00EF35C1" w14:paraId="51DF77D4" w14:textId="77777777" w:rsidTr="00EF35C1">
        <w:tc>
          <w:tcPr>
            <w:tcW w:w="0" w:type="auto"/>
            <w:hideMark/>
          </w:tcPr>
          <w:p w14:paraId="53375B96" w14:textId="77777777" w:rsidR="00EF35C1" w:rsidRPr="00EF35C1" w:rsidRDefault="00EF35C1" w:rsidP="00EF35C1">
            <w:pPr>
              <w:rPr>
                <w:rFonts w:ascii="Times New Roman" w:eastAsia="Times New Roman" w:hAnsi="Times New Roman" w:cs="Times New Roman"/>
                <w:kern w:val="0"/>
                <w:sz w:val="20"/>
                <w:szCs w:val="20"/>
                <w14:ligatures w14:val="none"/>
              </w:rPr>
            </w:pPr>
            <w:proofErr w:type="spellStart"/>
            <w:r w:rsidRPr="00EF35C1">
              <w:rPr>
                <w:rFonts w:ascii="Times New Roman" w:eastAsia="Times New Roman" w:hAnsi="Times New Roman" w:cs="Times New Roman"/>
                <w:b/>
                <w:bCs/>
                <w:kern w:val="0"/>
                <w:sz w:val="20"/>
                <w:szCs w:val="20"/>
                <w14:ligatures w14:val="none"/>
              </w:rPr>
              <w:t>side_a_gender</w:t>
            </w:r>
            <w:proofErr w:type="spellEnd"/>
          </w:p>
        </w:tc>
        <w:tc>
          <w:tcPr>
            <w:tcW w:w="0" w:type="auto"/>
            <w:hideMark/>
          </w:tcPr>
          <w:p w14:paraId="0DC1632F"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93.5%</w:t>
            </w:r>
          </w:p>
        </w:tc>
        <w:tc>
          <w:tcPr>
            <w:tcW w:w="0" w:type="auto"/>
            <w:hideMark/>
          </w:tcPr>
          <w:p w14:paraId="4F06C5CF"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Strong for a 10-epoch smoke test</w:t>
            </w:r>
          </w:p>
        </w:tc>
      </w:tr>
    </w:tbl>
    <w:p w14:paraId="0504F3DC"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This is a positive result. It indicates that the classifier is already learning useful RF connector visual attributes and is suitable for the next deployment validation phase.</w:t>
      </w:r>
    </w:p>
    <w:p w14:paraId="2650D0E3" w14:textId="77777777" w:rsidR="00EF35C1" w:rsidRPr="00EF35C1" w:rsidRDefault="00EF35C1" w:rsidP="00850D50">
      <w:pPr>
        <w:pStyle w:val="Heading3"/>
        <w:rPr>
          <w:rFonts w:eastAsia="Times New Roman"/>
        </w:rPr>
      </w:pPr>
      <w:r w:rsidRPr="00EF35C1">
        <w:rPr>
          <w:rFonts w:eastAsia="Times New Roman"/>
        </w:rPr>
        <w:t>4. Detector Status</w:t>
      </w:r>
    </w:p>
    <w:p w14:paraId="056A4B3E"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object detector remains in good shape and is already present in the canonical model path.</w:t>
      </w:r>
    </w:p>
    <w:tbl>
      <w:tblPr>
        <w:tblStyle w:val="TableGrid"/>
        <w:tblW w:w="0" w:type="auto"/>
        <w:tblLook w:val="04A0" w:firstRow="1" w:lastRow="0" w:firstColumn="1" w:lastColumn="0" w:noHBand="0" w:noVBand="1"/>
      </w:tblPr>
      <w:tblGrid>
        <w:gridCol w:w="1899"/>
        <w:gridCol w:w="2977"/>
      </w:tblGrid>
      <w:tr w:rsidR="00EF35C1" w:rsidRPr="00EF35C1" w14:paraId="2235B43B" w14:textId="77777777" w:rsidTr="00EF35C1">
        <w:tc>
          <w:tcPr>
            <w:tcW w:w="0" w:type="auto"/>
            <w:hideMark/>
          </w:tcPr>
          <w:p w14:paraId="59D53488" w14:textId="77777777" w:rsidR="00EF35C1" w:rsidRPr="00EF35C1" w:rsidRDefault="00EF35C1" w:rsidP="00EF35C1">
            <w:pPr>
              <w:jc w:val="center"/>
              <w:rPr>
                <w:rFonts w:ascii="Times New Roman" w:eastAsia="Times New Roman" w:hAnsi="Times New Roman" w:cs="Times New Roman"/>
                <w:b/>
                <w:bCs/>
                <w:kern w:val="0"/>
                <w14:ligatures w14:val="none"/>
              </w:rPr>
            </w:pPr>
            <w:r w:rsidRPr="00EF35C1">
              <w:rPr>
                <w:rFonts w:ascii="Times New Roman" w:eastAsia="Times New Roman" w:hAnsi="Times New Roman" w:cs="Times New Roman"/>
                <w:b/>
                <w:bCs/>
                <w:kern w:val="0"/>
                <w14:ligatures w14:val="none"/>
              </w:rPr>
              <w:t>Component</w:t>
            </w:r>
          </w:p>
        </w:tc>
        <w:tc>
          <w:tcPr>
            <w:tcW w:w="0" w:type="auto"/>
            <w:hideMark/>
          </w:tcPr>
          <w:p w14:paraId="634D2949" w14:textId="77777777" w:rsidR="00EF35C1" w:rsidRPr="00EF35C1" w:rsidRDefault="00EF35C1" w:rsidP="00EF35C1">
            <w:pPr>
              <w:jc w:val="right"/>
              <w:rPr>
                <w:rFonts w:ascii="Times New Roman" w:eastAsia="Times New Roman" w:hAnsi="Times New Roman" w:cs="Times New Roman"/>
                <w:b/>
                <w:bCs/>
                <w:kern w:val="0"/>
                <w14:ligatures w14:val="none"/>
              </w:rPr>
            </w:pPr>
            <w:r w:rsidRPr="00EF35C1">
              <w:rPr>
                <w:rFonts w:ascii="Times New Roman" w:eastAsia="Times New Roman" w:hAnsi="Times New Roman" w:cs="Times New Roman"/>
                <w:b/>
                <w:bCs/>
                <w:kern w:val="0"/>
                <w14:ligatures w14:val="none"/>
              </w:rPr>
              <w:t>Result</w:t>
            </w:r>
          </w:p>
        </w:tc>
      </w:tr>
      <w:tr w:rsidR="00EF35C1" w:rsidRPr="00EF35C1" w14:paraId="216DE595" w14:textId="77777777" w:rsidTr="00EF35C1">
        <w:tc>
          <w:tcPr>
            <w:tcW w:w="0" w:type="auto"/>
            <w:hideMark/>
          </w:tcPr>
          <w:p w14:paraId="015005B1"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Detector architecture</w:t>
            </w:r>
          </w:p>
        </w:tc>
        <w:tc>
          <w:tcPr>
            <w:tcW w:w="0" w:type="auto"/>
            <w:hideMark/>
          </w:tcPr>
          <w:p w14:paraId="75F70B00"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YOLO11n</w:t>
            </w:r>
          </w:p>
        </w:tc>
      </w:tr>
      <w:tr w:rsidR="00EF35C1" w:rsidRPr="00EF35C1" w14:paraId="113ECF53" w14:textId="77777777" w:rsidTr="00EF35C1">
        <w:tc>
          <w:tcPr>
            <w:tcW w:w="0" w:type="auto"/>
            <w:hideMark/>
          </w:tcPr>
          <w:p w14:paraId="100D3769"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Primary metric</w:t>
            </w:r>
          </w:p>
        </w:tc>
        <w:tc>
          <w:tcPr>
            <w:tcW w:w="0" w:type="auto"/>
            <w:hideMark/>
          </w:tcPr>
          <w:p w14:paraId="6613660C"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98.2% mAP50-95</w:t>
            </w:r>
          </w:p>
        </w:tc>
      </w:tr>
      <w:tr w:rsidR="00EF35C1" w:rsidRPr="00EF35C1" w14:paraId="3D210200" w14:textId="77777777" w:rsidTr="00EF35C1">
        <w:tc>
          <w:tcPr>
            <w:tcW w:w="0" w:type="auto"/>
            <w:hideMark/>
          </w:tcPr>
          <w:p w14:paraId="31A46B6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Model path</w:t>
            </w:r>
          </w:p>
        </w:tc>
        <w:tc>
          <w:tcPr>
            <w:tcW w:w="0" w:type="auto"/>
            <w:hideMark/>
          </w:tcPr>
          <w:p w14:paraId="0BB86C57"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Courier New" w:eastAsia="Times New Roman" w:hAnsi="Courier New" w:cs="Courier New"/>
                <w:kern w:val="0"/>
                <w:sz w:val="20"/>
                <w:szCs w:val="20"/>
                <w14:ligatures w14:val="none"/>
              </w:rPr>
              <w:t>models/detector/best.pt</w:t>
            </w:r>
          </w:p>
        </w:tc>
      </w:tr>
      <w:tr w:rsidR="00EF35C1" w:rsidRPr="00EF35C1" w14:paraId="1B32C924" w14:textId="77777777" w:rsidTr="00EF35C1">
        <w:tc>
          <w:tcPr>
            <w:tcW w:w="0" w:type="auto"/>
            <w:hideMark/>
          </w:tcPr>
          <w:p w14:paraId="36567CE9"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Size</w:t>
            </w:r>
          </w:p>
        </w:tc>
        <w:tc>
          <w:tcPr>
            <w:tcW w:w="0" w:type="auto"/>
            <w:hideMark/>
          </w:tcPr>
          <w:p w14:paraId="2F02D85A"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5.2 MB</w:t>
            </w:r>
          </w:p>
        </w:tc>
      </w:tr>
      <w:tr w:rsidR="00EF35C1" w:rsidRPr="00EF35C1" w14:paraId="48FABDAD" w14:textId="77777777" w:rsidTr="00EF35C1">
        <w:tc>
          <w:tcPr>
            <w:tcW w:w="0" w:type="auto"/>
            <w:hideMark/>
          </w:tcPr>
          <w:p w14:paraId="065B38C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Status</w:t>
            </w:r>
          </w:p>
        </w:tc>
        <w:tc>
          <w:tcPr>
            <w:tcW w:w="0" w:type="auto"/>
            <w:hideMark/>
          </w:tcPr>
          <w:p w14:paraId="749D134F" w14:textId="77777777" w:rsidR="00EF35C1" w:rsidRPr="00EF35C1" w:rsidRDefault="00EF35C1" w:rsidP="00EF35C1">
            <w:pPr>
              <w:jc w:val="right"/>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Ready for ONNX export</w:t>
            </w:r>
          </w:p>
        </w:tc>
      </w:tr>
    </w:tbl>
    <w:p w14:paraId="564B78FA"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implementation plan also records the detector as complete at </w:t>
      </w:r>
      <w:r w:rsidRPr="00EF35C1">
        <w:rPr>
          <w:rFonts w:ascii="Courier New" w:eastAsia="Times New Roman" w:hAnsi="Courier New" w:cs="Courier New"/>
          <w:kern w:val="0"/>
          <w:sz w:val="20"/>
          <w:szCs w:val="20"/>
          <w14:ligatures w14:val="none"/>
        </w:rPr>
        <w:t>models/detector/best.pt</w:t>
      </w:r>
      <w:r w:rsidRPr="00EF35C1">
        <w:rPr>
          <w:rFonts w:ascii="Times New Roman" w:eastAsia="Times New Roman" w:hAnsi="Times New Roman" w:cs="Times New Roman"/>
          <w:kern w:val="0"/>
          <w14:ligatures w14:val="none"/>
        </w:rPr>
        <w:t>, with the ONNX export step remaining.</w:t>
      </w:r>
    </w:p>
    <w:p w14:paraId="76EF7880" w14:textId="77777777" w:rsidR="00EF35C1" w:rsidRPr="00EF35C1" w:rsidRDefault="00EF35C1" w:rsidP="00850D50">
      <w:pPr>
        <w:pStyle w:val="Heading3"/>
        <w:rPr>
          <w:rFonts w:eastAsia="Times New Roman"/>
        </w:rPr>
      </w:pPr>
      <w:r w:rsidRPr="00EF35C1">
        <w:rPr>
          <w:rFonts w:eastAsia="Times New Roman"/>
        </w:rPr>
        <w:t>5. Browser Demo Status</w:t>
      </w:r>
    </w:p>
    <w:p w14:paraId="5BEEC32E"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browser demo has been started and committed under:</w:t>
      </w:r>
    </w:p>
    <w:p w14:paraId="71C29F23"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exports/web/index.html</w:t>
      </w:r>
    </w:p>
    <w:p w14:paraId="52600357"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exports/web/style.css</w:t>
      </w:r>
    </w:p>
    <w:p w14:paraId="486D03BC"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exports/web/app.js</w:t>
      </w:r>
    </w:p>
    <w:p w14:paraId="1935290D"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planned browser architecture is a single-page HTML/CSS/JavaScript app using ONNX Runtime Web for client-side inference. The implementation plan specifies that the browser demo </w:t>
      </w:r>
      <w:r w:rsidRPr="00EF35C1">
        <w:rPr>
          <w:rFonts w:ascii="Times New Roman" w:eastAsia="Times New Roman" w:hAnsi="Times New Roman" w:cs="Times New Roman"/>
          <w:kern w:val="0"/>
          <w14:ligatures w14:val="none"/>
        </w:rPr>
        <w:lastRenderedPageBreak/>
        <w:t>is designed to support image upload or camera capture, run the YOLO detector in-browser, crop detections, classify each crop, and display bounding boxes plus attribute labels.</w:t>
      </w:r>
    </w:p>
    <w:p w14:paraId="2774A4D3"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Intended Browser Capabilities</w:t>
      </w:r>
    </w:p>
    <w:tbl>
      <w:tblPr>
        <w:tblStyle w:val="TableGrid"/>
        <w:tblW w:w="0" w:type="auto"/>
        <w:tblLook w:val="04A0" w:firstRow="1" w:lastRow="0" w:firstColumn="1" w:lastColumn="0" w:noHBand="0" w:noVBand="1"/>
      </w:tblPr>
      <w:tblGrid>
        <w:gridCol w:w="2877"/>
        <w:gridCol w:w="2961"/>
      </w:tblGrid>
      <w:tr w:rsidR="00EF35C1" w:rsidRPr="00EF35C1" w14:paraId="2F2FF0F2" w14:textId="77777777" w:rsidTr="00EF35C1">
        <w:tc>
          <w:tcPr>
            <w:tcW w:w="0" w:type="auto"/>
            <w:hideMark/>
          </w:tcPr>
          <w:p w14:paraId="40E408F8"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Capability</w:t>
            </w:r>
          </w:p>
        </w:tc>
        <w:tc>
          <w:tcPr>
            <w:tcW w:w="0" w:type="auto"/>
            <w:hideMark/>
          </w:tcPr>
          <w:p w14:paraId="0738F587" w14:textId="77777777" w:rsidR="00EF35C1" w:rsidRPr="00EF35C1" w:rsidRDefault="00EF35C1" w:rsidP="00EF35C1">
            <w:pPr>
              <w:jc w:val="center"/>
              <w:rPr>
                <w:rFonts w:ascii="Times New Roman" w:eastAsia="Times New Roman" w:hAnsi="Times New Roman" w:cs="Times New Roman"/>
                <w:b/>
                <w:bCs/>
                <w:kern w:val="0"/>
                <w:sz w:val="20"/>
                <w:szCs w:val="20"/>
                <w14:ligatures w14:val="none"/>
              </w:rPr>
            </w:pPr>
            <w:r w:rsidRPr="00EF35C1">
              <w:rPr>
                <w:rFonts w:ascii="Times New Roman" w:eastAsia="Times New Roman" w:hAnsi="Times New Roman" w:cs="Times New Roman"/>
                <w:b/>
                <w:bCs/>
                <w:kern w:val="0"/>
                <w:sz w:val="20"/>
                <w:szCs w:val="20"/>
                <w14:ligatures w14:val="none"/>
              </w:rPr>
              <w:t>Status</w:t>
            </w:r>
          </w:p>
        </w:tc>
      </w:tr>
      <w:tr w:rsidR="00EF35C1" w:rsidRPr="00EF35C1" w14:paraId="1A85C50E" w14:textId="77777777" w:rsidTr="00EF35C1">
        <w:tc>
          <w:tcPr>
            <w:tcW w:w="0" w:type="auto"/>
            <w:hideMark/>
          </w:tcPr>
          <w:p w14:paraId="5D3B3088"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Static web app shell</w:t>
            </w:r>
          </w:p>
        </w:tc>
        <w:tc>
          <w:tcPr>
            <w:tcW w:w="0" w:type="auto"/>
            <w:hideMark/>
          </w:tcPr>
          <w:p w14:paraId="42C1A939"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Committed</w:t>
            </w:r>
          </w:p>
        </w:tc>
      </w:tr>
      <w:tr w:rsidR="00EF35C1" w:rsidRPr="00EF35C1" w14:paraId="48C0BF2B" w14:textId="77777777" w:rsidTr="00EF35C1">
        <w:tc>
          <w:tcPr>
            <w:tcW w:w="0" w:type="auto"/>
            <w:hideMark/>
          </w:tcPr>
          <w:p w14:paraId="18E5594B"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ONNX Runtime Web integration</w:t>
            </w:r>
          </w:p>
        </w:tc>
        <w:tc>
          <w:tcPr>
            <w:tcW w:w="0" w:type="auto"/>
            <w:hideMark/>
          </w:tcPr>
          <w:p w14:paraId="319F565B"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Started</w:t>
            </w:r>
          </w:p>
        </w:tc>
      </w:tr>
      <w:tr w:rsidR="00EF35C1" w:rsidRPr="00EF35C1" w14:paraId="63846DA6" w14:textId="77777777" w:rsidTr="00EF35C1">
        <w:tc>
          <w:tcPr>
            <w:tcW w:w="0" w:type="auto"/>
            <w:hideMark/>
          </w:tcPr>
          <w:p w14:paraId="2572B3DB"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Image upload / drag-and-drop</w:t>
            </w:r>
          </w:p>
        </w:tc>
        <w:tc>
          <w:tcPr>
            <w:tcW w:w="0" w:type="auto"/>
            <w:hideMark/>
          </w:tcPr>
          <w:p w14:paraId="3C6AAD3A"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Planned / scaffolded</w:t>
            </w:r>
          </w:p>
        </w:tc>
      </w:tr>
      <w:tr w:rsidR="00EF35C1" w:rsidRPr="00EF35C1" w14:paraId="279CF183" w14:textId="77777777" w:rsidTr="00EF35C1">
        <w:tc>
          <w:tcPr>
            <w:tcW w:w="0" w:type="auto"/>
            <w:hideMark/>
          </w:tcPr>
          <w:p w14:paraId="6A6F6280"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Camera capture</w:t>
            </w:r>
          </w:p>
        </w:tc>
        <w:tc>
          <w:tcPr>
            <w:tcW w:w="0" w:type="auto"/>
            <w:hideMark/>
          </w:tcPr>
          <w:p w14:paraId="4E22C99A"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Planned / scaffolded</w:t>
            </w:r>
          </w:p>
        </w:tc>
      </w:tr>
      <w:tr w:rsidR="00EF35C1" w:rsidRPr="00EF35C1" w14:paraId="0984AE15" w14:textId="77777777" w:rsidTr="00EF35C1">
        <w:tc>
          <w:tcPr>
            <w:tcW w:w="0" w:type="auto"/>
            <w:hideMark/>
          </w:tcPr>
          <w:p w14:paraId="4AE9FCE4"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Detector inference in browser</w:t>
            </w:r>
          </w:p>
        </w:tc>
        <w:tc>
          <w:tcPr>
            <w:tcW w:w="0" w:type="auto"/>
            <w:hideMark/>
          </w:tcPr>
          <w:p w14:paraId="0D97898D"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 xml:space="preserve">Waiting on </w:t>
            </w:r>
            <w:proofErr w:type="spellStart"/>
            <w:proofErr w:type="gramStart"/>
            <w:r w:rsidRPr="00EF35C1">
              <w:rPr>
                <w:rFonts w:ascii="Courier New" w:eastAsia="Times New Roman" w:hAnsi="Courier New" w:cs="Courier New"/>
                <w:kern w:val="0"/>
                <w:sz w:val="20"/>
                <w:szCs w:val="20"/>
                <w14:ligatures w14:val="none"/>
              </w:rPr>
              <w:t>detector.onnx</w:t>
            </w:r>
            <w:proofErr w:type="spellEnd"/>
            <w:proofErr w:type="gramEnd"/>
          </w:p>
        </w:tc>
      </w:tr>
      <w:tr w:rsidR="00EF35C1" w:rsidRPr="00EF35C1" w14:paraId="31764B40" w14:textId="77777777" w:rsidTr="00EF35C1">
        <w:tc>
          <w:tcPr>
            <w:tcW w:w="0" w:type="auto"/>
            <w:hideMark/>
          </w:tcPr>
          <w:p w14:paraId="42171686"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Classifier inference in browser</w:t>
            </w:r>
          </w:p>
        </w:tc>
        <w:tc>
          <w:tcPr>
            <w:tcW w:w="0" w:type="auto"/>
            <w:hideMark/>
          </w:tcPr>
          <w:p w14:paraId="0AC7E3AE"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 xml:space="preserve">Waiting on </w:t>
            </w:r>
            <w:proofErr w:type="spellStart"/>
            <w:proofErr w:type="gramStart"/>
            <w:r w:rsidRPr="00EF35C1">
              <w:rPr>
                <w:rFonts w:ascii="Courier New" w:eastAsia="Times New Roman" w:hAnsi="Courier New" w:cs="Courier New"/>
                <w:kern w:val="0"/>
                <w:sz w:val="20"/>
                <w:szCs w:val="20"/>
                <w14:ligatures w14:val="none"/>
              </w:rPr>
              <w:t>classifier.onnx</w:t>
            </w:r>
            <w:proofErr w:type="spellEnd"/>
            <w:proofErr w:type="gramEnd"/>
          </w:p>
        </w:tc>
      </w:tr>
      <w:tr w:rsidR="00EF35C1" w:rsidRPr="00EF35C1" w14:paraId="1AB2A4BE" w14:textId="77777777" w:rsidTr="00EF35C1">
        <w:tc>
          <w:tcPr>
            <w:tcW w:w="0" w:type="auto"/>
            <w:hideMark/>
          </w:tcPr>
          <w:p w14:paraId="2231A334"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Bounding box rendering</w:t>
            </w:r>
          </w:p>
        </w:tc>
        <w:tc>
          <w:tcPr>
            <w:tcW w:w="0" w:type="auto"/>
            <w:hideMark/>
          </w:tcPr>
          <w:p w14:paraId="654ECA45"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Planned</w:t>
            </w:r>
          </w:p>
        </w:tc>
      </w:tr>
      <w:tr w:rsidR="00EF35C1" w:rsidRPr="00EF35C1" w14:paraId="6499EA63" w14:textId="77777777" w:rsidTr="00EF35C1">
        <w:tc>
          <w:tcPr>
            <w:tcW w:w="0" w:type="auto"/>
            <w:hideMark/>
          </w:tcPr>
          <w:p w14:paraId="5266C12C"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Attribute label display</w:t>
            </w:r>
          </w:p>
        </w:tc>
        <w:tc>
          <w:tcPr>
            <w:tcW w:w="0" w:type="auto"/>
            <w:hideMark/>
          </w:tcPr>
          <w:p w14:paraId="4B0D9F02"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Planned</w:t>
            </w:r>
          </w:p>
        </w:tc>
      </w:tr>
      <w:tr w:rsidR="00EF35C1" w:rsidRPr="00EF35C1" w14:paraId="7E7285A9" w14:textId="77777777" w:rsidTr="00EF35C1">
        <w:tc>
          <w:tcPr>
            <w:tcW w:w="0" w:type="auto"/>
            <w:hideMark/>
          </w:tcPr>
          <w:p w14:paraId="7FC1CFEC"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Serverless local inference</w:t>
            </w:r>
          </w:p>
        </w:tc>
        <w:tc>
          <w:tcPr>
            <w:tcW w:w="0" w:type="auto"/>
            <w:hideMark/>
          </w:tcPr>
          <w:p w14:paraId="49528985" w14:textId="77777777" w:rsidR="00EF35C1" w:rsidRPr="00EF35C1" w:rsidRDefault="00EF35C1" w:rsidP="00EF35C1">
            <w:pPr>
              <w:rPr>
                <w:rFonts w:ascii="Times New Roman" w:eastAsia="Times New Roman" w:hAnsi="Times New Roman" w:cs="Times New Roman"/>
                <w:kern w:val="0"/>
                <w:sz w:val="20"/>
                <w:szCs w:val="20"/>
                <w14:ligatures w14:val="none"/>
              </w:rPr>
            </w:pPr>
            <w:r w:rsidRPr="00EF35C1">
              <w:rPr>
                <w:rFonts w:ascii="Times New Roman" w:eastAsia="Times New Roman" w:hAnsi="Times New Roman" w:cs="Times New Roman"/>
                <w:kern w:val="0"/>
                <w:sz w:val="20"/>
                <w:szCs w:val="20"/>
                <w14:ligatures w14:val="none"/>
              </w:rPr>
              <w:t>Target architecture</w:t>
            </w:r>
          </w:p>
        </w:tc>
      </w:tr>
    </w:tbl>
    <w:p w14:paraId="0A7E9624"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browser demo will become fully functional once the exported ONNX models are placed into:</w:t>
      </w:r>
    </w:p>
    <w:p w14:paraId="35528C5D"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exports/web/models/</w:t>
      </w:r>
    </w:p>
    <w:p w14:paraId="315D573D" w14:textId="77777777" w:rsidR="00EF35C1" w:rsidRPr="00EF35C1" w:rsidRDefault="00EF35C1" w:rsidP="00850D50">
      <w:pPr>
        <w:pStyle w:val="Heading3"/>
        <w:rPr>
          <w:rFonts w:eastAsia="Times New Roman"/>
        </w:rPr>
      </w:pPr>
      <w:r w:rsidRPr="00EF35C1">
        <w:rPr>
          <w:rFonts w:eastAsia="Times New Roman"/>
        </w:rPr>
        <w:t>6. ONNX Export Phase</w:t>
      </w:r>
    </w:p>
    <w:p w14:paraId="64E880CC"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next technical step is to export both trained </w:t>
      </w:r>
      <w:proofErr w:type="spellStart"/>
      <w:r w:rsidRPr="00EF35C1">
        <w:rPr>
          <w:rFonts w:ascii="Times New Roman" w:eastAsia="Times New Roman" w:hAnsi="Times New Roman" w:cs="Times New Roman"/>
          <w:kern w:val="0"/>
          <w14:ligatures w14:val="none"/>
        </w:rPr>
        <w:t>PyTorch</w:t>
      </w:r>
      <w:proofErr w:type="spellEnd"/>
      <w:r w:rsidRPr="00EF35C1">
        <w:rPr>
          <w:rFonts w:ascii="Times New Roman" w:eastAsia="Times New Roman" w:hAnsi="Times New Roman" w:cs="Times New Roman"/>
          <w:kern w:val="0"/>
          <w14:ligatures w14:val="none"/>
        </w:rPr>
        <w:t xml:space="preserve"> models to ONNX.</w:t>
      </w:r>
    </w:p>
    <w:p w14:paraId="46A1F072"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current </w:t>
      </w:r>
      <w:proofErr w:type="spellStart"/>
      <w:r w:rsidRPr="00EF35C1">
        <w:rPr>
          <w:rFonts w:ascii="Times New Roman" w:eastAsia="Times New Roman" w:hAnsi="Times New Roman" w:cs="Times New Roman"/>
          <w:kern w:val="0"/>
          <w14:ligatures w14:val="none"/>
        </w:rPr>
        <w:t>Colab</w:t>
      </w:r>
      <w:proofErr w:type="spellEnd"/>
      <w:r w:rsidRPr="00EF35C1">
        <w:rPr>
          <w:rFonts w:ascii="Times New Roman" w:eastAsia="Times New Roman" w:hAnsi="Times New Roman" w:cs="Times New Roman"/>
          <w:kern w:val="0"/>
          <w14:ligatures w14:val="none"/>
        </w:rPr>
        <w:t xml:space="preserve"> export command is:</w:t>
      </w:r>
    </w:p>
    <w:p w14:paraId="4D921330"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%%shell</w:t>
      </w:r>
    </w:p>
    <w:p w14:paraId="77F7071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set -</w:t>
      </w:r>
      <w:proofErr w:type="spellStart"/>
      <w:r w:rsidRPr="00EF35C1">
        <w:rPr>
          <w:rFonts w:ascii="Courier New" w:eastAsia="Times New Roman" w:hAnsi="Courier New" w:cs="Courier New"/>
          <w:kern w:val="0"/>
          <w:sz w:val="20"/>
          <w:szCs w:val="20"/>
          <w14:ligatures w14:val="none"/>
        </w:rPr>
        <w:t>euxo</w:t>
      </w:r>
      <w:proofErr w:type="spellEnd"/>
      <w:r w:rsidRPr="00EF35C1">
        <w:rPr>
          <w:rFonts w:ascii="Courier New" w:eastAsia="Times New Roman" w:hAnsi="Courier New" w:cs="Courier New"/>
          <w:kern w:val="0"/>
          <w:sz w:val="20"/>
          <w:szCs w:val="20"/>
          <w14:ligatures w14:val="none"/>
        </w:rPr>
        <w:t xml:space="preserve"> </w:t>
      </w:r>
      <w:proofErr w:type="spellStart"/>
      <w:r w:rsidRPr="00EF35C1">
        <w:rPr>
          <w:rFonts w:ascii="Courier New" w:eastAsia="Times New Roman" w:hAnsi="Courier New" w:cs="Courier New"/>
          <w:kern w:val="0"/>
          <w:sz w:val="20"/>
          <w:szCs w:val="20"/>
          <w14:ligatures w14:val="none"/>
        </w:rPr>
        <w:t>pipefail</w:t>
      </w:r>
      <w:proofErr w:type="spellEnd"/>
    </w:p>
    <w:p w14:paraId="5AD87B83"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cd /content/</w:t>
      </w:r>
      <w:proofErr w:type="spellStart"/>
      <w:r w:rsidRPr="00EF35C1">
        <w:rPr>
          <w:rFonts w:ascii="Courier New" w:eastAsia="Times New Roman" w:hAnsi="Courier New" w:cs="Courier New"/>
          <w:kern w:val="0"/>
          <w:sz w:val="20"/>
          <w:szCs w:val="20"/>
          <w14:ligatures w14:val="none"/>
        </w:rPr>
        <w:t>hotdogornot</w:t>
      </w:r>
      <w:proofErr w:type="spellEnd"/>
    </w:p>
    <w:p w14:paraId="3E072F3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git pull --ff-only</w:t>
      </w:r>
    </w:p>
    <w:p w14:paraId="34AB875B"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 PYTHONPATH=/content/</w:t>
      </w:r>
      <w:proofErr w:type="spellStart"/>
      <w:r w:rsidRPr="00EF35C1">
        <w:rPr>
          <w:rFonts w:ascii="Courier New" w:eastAsia="Times New Roman" w:hAnsi="Courier New" w:cs="Courier New"/>
          <w:kern w:val="0"/>
          <w:sz w:val="20"/>
          <w:szCs w:val="20"/>
          <w14:ligatures w14:val="none"/>
        </w:rPr>
        <w:t>hotdogornot</w:t>
      </w:r>
      <w:proofErr w:type="spellEnd"/>
      <w:r w:rsidRPr="00EF35C1">
        <w:rPr>
          <w:rFonts w:ascii="Courier New" w:eastAsia="Times New Roman" w:hAnsi="Courier New" w:cs="Courier New"/>
          <w:kern w:val="0"/>
          <w:sz w:val="20"/>
          <w:szCs w:val="20"/>
          <w14:ligatures w14:val="none"/>
        </w:rPr>
        <w:t>/training</w:t>
      </w:r>
    </w:p>
    <w:p w14:paraId="33748C3F"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350CB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python -u -m </w:t>
      </w:r>
      <w:proofErr w:type="spellStart"/>
      <w:proofErr w:type="gramStart"/>
      <w:r w:rsidRPr="00EF35C1">
        <w:rPr>
          <w:rFonts w:ascii="Courier New" w:eastAsia="Times New Roman" w:hAnsi="Courier New" w:cs="Courier New"/>
          <w:kern w:val="0"/>
          <w:sz w:val="20"/>
          <w:szCs w:val="20"/>
          <w14:ligatures w14:val="none"/>
        </w:rPr>
        <w:t>rfconnectorai.export</w:t>
      </w:r>
      <w:proofErr w:type="gramEnd"/>
      <w:r w:rsidRPr="00EF35C1">
        <w:rPr>
          <w:rFonts w:ascii="Courier New" w:eastAsia="Times New Roman" w:hAnsi="Courier New" w:cs="Courier New"/>
          <w:kern w:val="0"/>
          <w:sz w:val="20"/>
          <w:szCs w:val="20"/>
          <w14:ligatures w14:val="none"/>
        </w:rPr>
        <w:t>.onnx_export</w:t>
      </w:r>
      <w:proofErr w:type="spellEnd"/>
      <w:r w:rsidRPr="00EF35C1">
        <w:rPr>
          <w:rFonts w:ascii="Courier New" w:eastAsia="Times New Roman" w:hAnsi="Courier New" w:cs="Courier New"/>
          <w:kern w:val="0"/>
          <w:sz w:val="20"/>
          <w:szCs w:val="20"/>
          <w14:ligatures w14:val="none"/>
        </w:rPr>
        <w:t xml:space="preserve"> \</w:t>
      </w:r>
    </w:p>
    <w:p w14:paraId="23360C1F"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--detector-weights models/detector/best.pt \</w:t>
      </w:r>
    </w:p>
    <w:p w14:paraId="6B7BBED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--detector-out models/exports/</w:t>
      </w:r>
      <w:proofErr w:type="spellStart"/>
      <w:r w:rsidRPr="00EF35C1">
        <w:rPr>
          <w:rFonts w:ascii="Courier New" w:eastAsia="Times New Roman" w:hAnsi="Courier New" w:cs="Courier New"/>
          <w:kern w:val="0"/>
          <w:sz w:val="20"/>
          <w:szCs w:val="20"/>
          <w14:ligatures w14:val="none"/>
        </w:rPr>
        <w:t>detector.onnx</w:t>
      </w:r>
      <w:proofErr w:type="spellEnd"/>
      <w:r w:rsidRPr="00EF35C1">
        <w:rPr>
          <w:rFonts w:ascii="Courier New" w:eastAsia="Times New Roman" w:hAnsi="Courier New" w:cs="Courier New"/>
          <w:kern w:val="0"/>
          <w:sz w:val="20"/>
          <w:szCs w:val="20"/>
          <w14:ligatures w14:val="none"/>
        </w:rPr>
        <w:t xml:space="preserve"> \</w:t>
      </w:r>
    </w:p>
    <w:p w14:paraId="055596E0"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--detector-size 640 \</w:t>
      </w:r>
    </w:p>
    <w:p w14:paraId="3F89D595"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--classifier-weights models/multihead_classifier/best.pt \</w:t>
      </w:r>
    </w:p>
    <w:p w14:paraId="25D3968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--classifier-out models/exports/</w:t>
      </w:r>
      <w:proofErr w:type="spellStart"/>
      <w:r w:rsidRPr="00EF35C1">
        <w:rPr>
          <w:rFonts w:ascii="Courier New" w:eastAsia="Times New Roman" w:hAnsi="Courier New" w:cs="Courier New"/>
          <w:kern w:val="0"/>
          <w:sz w:val="20"/>
          <w:szCs w:val="20"/>
          <w14:ligatures w14:val="none"/>
        </w:rPr>
        <w:t>classifier.onnx</w:t>
      </w:r>
      <w:proofErr w:type="spellEnd"/>
      <w:r w:rsidRPr="00EF35C1">
        <w:rPr>
          <w:rFonts w:ascii="Courier New" w:eastAsia="Times New Roman" w:hAnsi="Courier New" w:cs="Courier New"/>
          <w:kern w:val="0"/>
          <w:sz w:val="20"/>
          <w:szCs w:val="20"/>
          <w14:ligatures w14:val="none"/>
        </w:rPr>
        <w:t xml:space="preserve"> \</w:t>
      </w:r>
    </w:p>
    <w:p w14:paraId="4142E4B4"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--classifier-size 384</w:t>
      </w:r>
    </w:p>
    <w:p w14:paraId="3E4CAC8D"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846AED"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ls -</w:t>
      </w:r>
      <w:proofErr w:type="spellStart"/>
      <w:r w:rsidRPr="00EF35C1">
        <w:rPr>
          <w:rFonts w:ascii="Courier New" w:eastAsia="Times New Roman" w:hAnsi="Courier New" w:cs="Courier New"/>
          <w:kern w:val="0"/>
          <w:sz w:val="20"/>
          <w:szCs w:val="20"/>
          <w14:ligatures w14:val="none"/>
        </w:rPr>
        <w:t>lh</w:t>
      </w:r>
      <w:proofErr w:type="spellEnd"/>
      <w:r w:rsidRPr="00EF35C1">
        <w:rPr>
          <w:rFonts w:ascii="Courier New" w:eastAsia="Times New Roman" w:hAnsi="Courier New" w:cs="Courier New"/>
          <w:kern w:val="0"/>
          <w:sz w:val="20"/>
          <w:szCs w:val="20"/>
          <w14:ligatures w14:val="none"/>
        </w:rPr>
        <w:t xml:space="preserve"> models/exports/</w:t>
      </w:r>
    </w:p>
    <w:p w14:paraId="5906C76F"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Expected ONNX Outputs</w:t>
      </w:r>
    </w:p>
    <w:tbl>
      <w:tblPr>
        <w:tblStyle w:val="TableGrid"/>
        <w:tblW w:w="0" w:type="auto"/>
        <w:tblLook w:val="04A0" w:firstRow="1" w:lastRow="0" w:firstColumn="1" w:lastColumn="0" w:noHBand="0" w:noVBand="1"/>
      </w:tblPr>
      <w:tblGrid>
        <w:gridCol w:w="1837"/>
        <w:gridCol w:w="3997"/>
        <w:gridCol w:w="3457"/>
      </w:tblGrid>
      <w:tr w:rsidR="00EF35C1" w:rsidRPr="00EF35C1" w14:paraId="119D57B8" w14:textId="77777777" w:rsidTr="00EF35C1">
        <w:tc>
          <w:tcPr>
            <w:tcW w:w="0" w:type="auto"/>
            <w:hideMark/>
          </w:tcPr>
          <w:p w14:paraId="741DD625" w14:textId="77777777" w:rsidR="00EF35C1" w:rsidRPr="00EF35C1" w:rsidRDefault="00EF35C1" w:rsidP="00EF35C1">
            <w:pPr>
              <w:jc w:val="center"/>
              <w:rPr>
                <w:rFonts w:ascii="Times New Roman" w:eastAsia="Times New Roman" w:hAnsi="Times New Roman" w:cs="Times New Roman"/>
                <w:b/>
                <w:bCs/>
                <w:kern w:val="0"/>
                <w:sz w:val="18"/>
                <w:szCs w:val="18"/>
                <w14:ligatures w14:val="none"/>
              </w:rPr>
            </w:pPr>
            <w:r w:rsidRPr="00EF35C1">
              <w:rPr>
                <w:rFonts w:ascii="Times New Roman" w:eastAsia="Times New Roman" w:hAnsi="Times New Roman" w:cs="Times New Roman"/>
                <w:b/>
                <w:bCs/>
                <w:kern w:val="0"/>
                <w:sz w:val="18"/>
                <w:szCs w:val="18"/>
                <w14:ligatures w14:val="none"/>
              </w:rPr>
              <w:t>ONNX File</w:t>
            </w:r>
          </w:p>
        </w:tc>
        <w:tc>
          <w:tcPr>
            <w:tcW w:w="0" w:type="auto"/>
            <w:hideMark/>
          </w:tcPr>
          <w:p w14:paraId="37AD4E11" w14:textId="77777777" w:rsidR="00EF35C1" w:rsidRPr="00EF35C1" w:rsidRDefault="00EF35C1" w:rsidP="00EF35C1">
            <w:pPr>
              <w:jc w:val="center"/>
              <w:rPr>
                <w:rFonts w:ascii="Times New Roman" w:eastAsia="Times New Roman" w:hAnsi="Times New Roman" w:cs="Times New Roman"/>
                <w:b/>
                <w:bCs/>
                <w:kern w:val="0"/>
                <w:sz w:val="18"/>
                <w:szCs w:val="18"/>
                <w14:ligatures w14:val="none"/>
              </w:rPr>
            </w:pPr>
            <w:r w:rsidRPr="00EF35C1">
              <w:rPr>
                <w:rFonts w:ascii="Times New Roman" w:eastAsia="Times New Roman" w:hAnsi="Times New Roman" w:cs="Times New Roman"/>
                <w:b/>
                <w:bCs/>
                <w:kern w:val="0"/>
                <w:sz w:val="18"/>
                <w:szCs w:val="18"/>
                <w14:ligatures w14:val="none"/>
              </w:rPr>
              <w:t>Source Model</w:t>
            </w:r>
          </w:p>
        </w:tc>
        <w:tc>
          <w:tcPr>
            <w:tcW w:w="0" w:type="auto"/>
            <w:hideMark/>
          </w:tcPr>
          <w:p w14:paraId="0E98A923" w14:textId="77777777" w:rsidR="00EF35C1" w:rsidRPr="00EF35C1" w:rsidRDefault="00EF35C1" w:rsidP="00EF35C1">
            <w:pPr>
              <w:jc w:val="center"/>
              <w:rPr>
                <w:rFonts w:ascii="Times New Roman" w:eastAsia="Times New Roman" w:hAnsi="Times New Roman" w:cs="Times New Roman"/>
                <w:b/>
                <w:bCs/>
                <w:kern w:val="0"/>
                <w:sz w:val="18"/>
                <w:szCs w:val="18"/>
                <w14:ligatures w14:val="none"/>
              </w:rPr>
            </w:pPr>
            <w:r w:rsidRPr="00EF35C1">
              <w:rPr>
                <w:rFonts w:ascii="Times New Roman" w:eastAsia="Times New Roman" w:hAnsi="Times New Roman" w:cs="Times New Roman"/>
                <w:b/>
                <w:bCs/>
                <w:kern w:val="0"/>
                <w:sz w:val="18"/>
                <w:szCs w:val="18"/>
                <w14:ligatures w14:val="none"/>
              </w:rPr>
              <w:t>Target Path</w:t>
            </w:r>
          </w:p>
        </w:tc>
      </w:tr>
      <w:tr w:rsidR="00EF35C1" w:rsidRPr="00EF35C1" w14:paraId="14E3184A" w14:textId="77777777" w:rsidTr="00EF35C1">
        <w:tc>
          <w:tcPr>
            <w:tcW w:w="0" w:type="auto"/>
            <w:hideMark/>
          </w:tcPr>
          <w:p w14:paraId="5C3AE391" w14:textId="77777777" w:rsidR="00EF35C1" w:rsidRPr="00EF35C1" w:rsidRDefault="00EF35C1" w:rsidP="00EF35C1">
            <w:pPr>
              <w:rPr>
                <w:rFonts w:ascii="Times New Roman" w:eastAsia="Times New Roman" w:hAnsi="Times New Roman" w:cs="Times New Roman"/>
                <w:kern w:val="0"/>
                <w:sz w:val="18"/>
                <w:szCs w:val="18"/>
                <w14:ligatures w14:val="none"/>
              </w:rPr>
            </w:pPr>
            <w:proofErr w:type="spellStart"/>
            <w:proofErr w:type="gramStart"/>
            <w:r w:rsidRPr="00EF35C1">
              <w:rPr>
                <w:rFonts w:ascii="Courier New" w:eastAsia="Times New Roman" w:hAnsi="Courier New" w:cs="Courier New"/>
                <w:kern w:val="0"/>
                <w:sz w:val="18"/>
                <w:szCs w:val="18"/>
                <w14:ligatures w14:val="none"/>
              </w:rPr>
              <w:t>detector.onnx</w:t>
            </w:r>
            <w:proofErr w:type="spellEnd"/>
            <w:proofErr w:type="gramEnd"/>
          </w:p>
        </w:tc>
        <w:tc>
          <w:tcPr>
            <w:tcW w:w="0" w:type="auto"/>
            <w:hideMark/>
          </w:tcPr>
          <w:p w14:paraId="5A391494" w14:textId="77777777" w:rsidR="00EF35C1" w:rsidRPr="00EF35C1" w:rsidRDefault="00EF35C1" w:rsidP="00EF35C1">
            <w:pPr>
              <w:rPr>
                <w:rFonts w:ascii="Times New Roman" w:eastAsia="Times New Roman" w:hAnsi="Times New Roman" w:cs="Times New Roman"/>
                <w:kern w:val="0"/>
                <w:sz w:val="18"/>
                <w:szCs w:val="18"/>
                <w14:ligatures w14:val="none"/>
              </w:rPr>
            </w:pPr>
            <w:r w:rsidRPr="00EF35C1">
              <w:rPr>
                <w:rFonts w:ascii="Courier New" w:eastAsia="Times New Roman" w:hAnsi="Courier New" w:cs="Courier New"/>
                <w:kern w:val="0"/>
                <w:sz w:val="18"/>
                <w:szCs w:val="18"/>
                <w14:ligatures w14:val="none"/>
              </w:rPr>
              <w:t>models/detector/best.pt</w:t>
            </w:r>
          </w:p>
        </w:tc>
        <w:tc>
          <w:tcPr>
            <w:tcW w:w="0" w:type="auto"/>
            <w:hideMark/>
          </w:tcPr>
          <w:p w14:paraId="5AD768FA" w14:textId="77777777" w:rsidR="00EF35C1" w:rsidRPr="00EF35C1" w:rsidRDefault="00EF35C1" w:rsidP="00EF35C1">
            <w:pPr>
              <w:rPr>
                <w:rFonts w:ascii="Times New Roman" w:eastAsia="Times New Roman" w:hAnsi="Times New Roman" w:cs="Times New Roman"/>
                <w:kern w:val="0"/>
                <w:sz w:val="18"/>
                <w:szCs w:val="18"/>
                <w14:ligatures w14:val="none"/>
              </w:rPr>
            </w:pPr>
            <w:r w:rsidRPr="00EF35C1">
              <w:rPr>
                <w:rFonts w:ascii="Courier New" w:eastAsia="Times New Roman" w:hAnsi="Courier New" w:cs="Courier New"/>
                <w:kern w:val="0"/>
                <w:sz w:val="18"/>
                <w:szCs w:val="18"/>
                <w14:ligatures w14:val="none"/>
              </w:rPr>
              <w:t>models/exports/</w:t>
            </w:r>
            <w:proofErr w:type="spellStart"/>
            <w:r w:rsidRPr="00EF35C1">
              <w:rPr>
                <w:rFonts w:ascii="Courier New" w:eastAsia="Times New Roman" w:hAnsi="Courier New" w:cs="Courier New"/>
                <w:kern w:val="0"/>
                <w:sz w:val="18"/>
                <w:szCs w:val="18"/>
                <w14:ligatures w14:val="none"/>
              </w:rPr>
              <w:t>detector.onnx</w:t>
            </w:r>
            <w:proofErr w:type="spellEnd"/>
          </w:p>
        </w:tc>
      </w:tr>
      <w:tr w:rsidR="00EF35C1" w:rsidRPr="00EF35C1" w14:paraId="2D233AE7" w14:textId="77777777" w:rsidTr="00EF35C1">
        <w:tc>
          <w:tcPr>
            <w:tcW w:w="0" w:type="auto"/>
            <w:hideMark/>
          </w:tcPr>
          <w:p w14:paraId="67277DB6" w14:textId="77777777" w:rsidR="00EF35C1" w:rsidRPr="00EF35C1" w:rsidRDefault="00EF35C1" w:rsidP="00EF35C1">
            <w:pPr>
              <w:rPr>
                <w:rFonts w:ascii="Times New Roman" w:eastAsia="Times New Roman" w:hAnsi="Times New Roman" w:cs="Times New Roman"/>
                <w:kern w:val="0"/>
                <w:sz w:val="18"/>
                <w:szCs w:val="18"/>
                <w14:ligatures w14:val="none"/>
              </w:rPr>
            </w:pPr>
            <w:proofErr w:type="spellStart"/>
            <w:proofErr w:type="gramStart"/>
            <w:r w:rsidRPr="00EF35C1">
              <w:rPr>
                <w:rFonts w:ascii="Courier New" w:eastAsia="Times New Roman" w:hAnsi="Courier New" w:cs="Courier New"/>
                <w:kern w:val="0"/>
                <w:sz w:val="18"/>
                <w:szCs w:val="18"/>
                <w14:ligatures w14:val="none"/>
              </w:rPr>
              <w:t>classifier.onnx</w:t>
            </w:r>
            <w:proofErr w:type="spellEnd"/>
            <w:proofErr w:type="gramEnd"/>
          </w:p>
        </w:tc>
        <w:tc>
          <w:tcPr>
            <w:tcW w:w="0" w:type="auto"/>
            <w:hideMark/>
          </w:tcPr>
          <w:p w14:paraId="710E9D1C" w14:textId="77777777" w:rsidR="00EF35C1" w:rsidRPr="00EF35C1" w:rsidRDefault="00EF35C1" w:rsidP="00EF35C1">
            <w:pPr>
              <w:rPr>
                <w:rFonts w:ascii="Times New Roman" w:eastAsia="Times New Roman" w:hAnsi="Times New Roman" w:cs="Times New Roman"/>
                <w:kern w:val="0"/>
                <w:sz w:val="18"/>
                <w:szCs w:val="18"/>
                <w14:ligatures w14:val="none"/>
              </w:rPr>
            </w:pPr>
            <w:r w:rsidRPr="00EF35C1">
              <w:rPr>
                <w:rFonts w:ascii="Courier New" w:eastAsia="Times New Roman" w:hAnsi="Courier New" w:cs="Courier New"/>
                <w:kern w:val="0"/>
                <w:sz w:val="18"/>
                <w:szCs w:val="18"/>
                <w14:ligatures w14:val="none"/>
              </w:rPr>
              <w:t>models/multihead_classifier/best.pt</w:t>
            </w:r>
          </w:p>
        </w:tc>
        <w:tc>
          <w:tcPr>
            <w:tcW w:w="0" w:type="auto"/>
            <w:hideMark/>
          </w:tcPr>
          <w:p w14:paraId="58AE2DE3" w14:textId="77777777" w:rsidR="00EF35C1" w:rsidRPr="00EF35C1" w:rsidRDefault="00EF35C1" w:rsidP="00EF35C1">
            <w:pPr>
              <w:rPr>
                <w:rFonts w:ascii="Times New Roman" w:eastAsia="Times New Roman" w:hAnsi="Times New Roman" w:cs="Times New Roman"/>
                <w:kern w:val="0"/>
                <w:sz w:val="18"/>
                <w:szCs w:val="18"/>
                <w14:ligatures w14:val="none"/>
              </w:rPr>
            </w:pPr>
            <w:r w:rsidRPr="00EF35C1">
              <w:rPr>
                <w:rFonts w:ascii="Courier New" w:eastAsia="Times New Roman" w:hAnsi="Courier New" w:cs="Courier New"/>
                <w:kern w:val="0"/>
                <w:sz w:val="18"/>
                <w:szCs w:val="18"/>
                <w14:ligatures w14:val="none"/>
              </w:rPr>
              <w:t>models/exports/</w:t>
            </w:r>
            <w:proofErr w:type="spellStart"/>
            <w:r w:rsidRPr="00EF35C1">
              <w:rPr>
                <w:rFonts w:ascii="Courier New" w:eastAsia="Times New Roman" w:hAnsi="Courier New" w:cs="Courier New"/>
                <w:kern w:val="0"/>
                <w:sz w:val="18"/>
                <w:szCs w:val="18"/>
                <w14:ligatures w14:val="none"/>
              </w:rPr>
              <w:t>classifier.onnx</w:t>
            </w:r>
            <w:proofErr w:type="spellEnd"/>
          </w:p>
        </w:tc>
      </w:tr>
    </w:tbl>
    <w:p w14:paraId="3B9776CD"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After </w:t>
      </w:r>
      <w:proofErr w:type="gramStart"/>
      <w:r w:rsidRPr="00EF35C1">
        <w:rPr>
          <w:rFonts w:ascii="Times New Roman" w:eastAsia="Times New Roman" w:hAnsi="Times New Roman" w:cs="Times New Roman"/>
          <w:kern w:val="0"/>
          <w14:ligatures w14:val="none"/>
        </w:rPr>
        <w:t>export</w:t>
      </w:r>
      <w:proofErr w:type="gramEnd"/>
      <w:r w:rsidRPr="00EF35C1">
        <w:rPr>
          <w:rFonts w:ascii="Times New Roman" w:eastAsia="Times New Roman" w:hAnsi="Times New Roman" w:cs="Times New Roman"/>
          <w:kern w:val="0"/>
          <w14:ligatures w14:val="none"/>
        </w:rPr>
        <w:t>, the models should be copied into the browser demo folder:</w:t>
      </w:r>
    </w:p>
    <w:p w14:paraId="3CB569DE"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lastRenderedPageBreak/>
        <w:t>exports/web/models/</w:t>
      </w:r>
      <w:proofErr w:type="spellStart"/>
      <w:r w:rsidRPr="00EF35C1">
        <w:rPr>
          <w:rFonts w:ascii="Courier New" w:eastAsia="Times New Roman" w:hAnsi="Courier New" w:cs="Courier New"/>
          <w:kern w:val="0"/>
          <w:sz w:val="20"/>
          <w:szCs w:val="20"/>
          <w14:ligatures w14:val="none"/>
        </w:rPr>
        <w:t>detector.onnx</w:t>
      </w:r>
      <w:proofErr w:type="spellEnd"/>
    </w:p>
    <w:p w14:paraId="16AB49DC"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exports/web/models/</w:t>
      </w:r>
      <w:proofErr w:type="spellStart"/>
      <w:r w:rsidRPr="00EF35C1">
        <w:rPr>
          <w:rFonts w:ascii="Courier New" w:eastAsia="Times New Roman" w:hAnsi="Courier New" w:cs="Courier New"/>
          <w:kern w:val="0"/>
          <w:sz w:val="20"/>
          <w:szCs w:val="20"/>
          <w14:ligatures w14:val="none"/>
        </w:rPr>
        <w:t>classifier.onnx</w:t>
      </w:r>
      <w:proofErr w:type="spellEnd"/>
    </w:p>
    <w:p w14:paraId="443D3917"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w:t>
      </w:r>
      <w:proofErr w:type="gramStart"/>
      <w:r w:rsidRPr="00EF35C1">
        <w:rPr>
          <w:rFonts w:ascii="Times New Roman" w:eastAsia="Times New Roman" w:hAnsi="Times New Roman" w:cs="Times New Roman"/>
          <w:kern w:val="0"/>
          <w14:ligatures w14:val="none"/>
        </w:rPr>
        <w:t>uploaded phase</w:t>
      </w:r>
      <w:proofErr w:type="gramEnd"/>
      <w:r w:rsidRPr="00EF35C1">
        <w:rPr>
          <w:rFonts w:ascii="Times New Roman" w:eastAsia="Times New Roman" w:hAnsi="Times New Roman" w:cs="Times New Roman"/>
          <w:kern w:val="0"/>
          <w14:ligatures w14:val="none"/>
        </w:rPr>
        <w:t xml:space="preserve"> plan confirms that ONNX model files are the remaining open item before full browser validation.</w:t>
      </w:r>
    </w:p>
    <w:p w14:paraId="289CD647" w14:textId="77777777" w:rsidR="00EF35C1" w:rsidRPr="00EF35C1" w:rsidRDefault="00EF35C1" w:rsidP="00850D50">
      <w:pPr>
        <w:pStyle w:val="Heading3"/>
        <w:rPr>
          <w:rFonts w:eastAsia="Times New Roman"/>
        </w:rPr>
      </w:pPr>
      <w:r w:rsidRPr="00EF35C1">
        <w:rPr>
          <w:rFonts w:eastAsia="Times New Roman"/>
        </w:rPr>
        <w:t>7. Deployment Architecture</w:t>
      </w:r>
    </w:p>
    <w:p w14:paraId="23D53531"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system is now moving from model development into cross-platform deployment.</w:t>
      </w:r>
    </w:p>
    <w:p w14:paraId="456652A5"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Target Runtime Architecture</w:t>
      </w:r>
    </w:p>
    <w:p w14:paraId="017D667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Input Image / Camera Frame</w:t>
      </w:r>
    </w:p>
    <w:p w14:paraId="42D10454"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w:t>
      </w:r>
    </w:p>
    <w:p w14:paraId="679FD239"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YOLO11n Detector</w:t>
      </w:r>
    </w:p>
    <w:p w14:paraId="7950B37D"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w:t>
      </w:r>
    </w:p>
    <w:p w14:paraId="2802B9FF"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Detected Connector Bounding Boxes</w:t>
      </w:r>
    </w:p>
    <w:p w14:paraId="0BA64195"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w:t>
      </w:r>
    </w:p>
    <w:p w14:paraId="042EB1B9"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Crop Each Detection</w:t>
      </w:r>
    </w:p>
    <w:p w14:paraId="0E64A95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w:t>
      </w:r>
    </w:p>
    <w:p w14:paraId="46C19C70"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EfficientNetV2-S Multi-Head Classifier</w:t>
      </w:r>
    </w:p>
    <w:p w14:paraId="0C9B5E1D"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w:t>
      </w:r>
    </w:p>
    <w:p w14:paraId="3F7647D1"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Connector Family + Gender + Attribute Predictions</w:t>
      </w:r>
    </w:p>
    <w:p w14:paraId="37ADE921"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 xml:space="preserve">        ↓</w:t>
      </w:r>
    </w:p>
    <w:p w14:paraId="25D5666A"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Browser UI Overlay + Results Panel</w:t>
      </w:r>
    </w:p>
    <w:p w14:paraId="06C6B8AB" w14:textId="77777777" w:rsidR="00EF35C1" w:rsidRPr="00850D50" w:rsidRDefault="00EF35C1" w:rsidP="00EF35C1">
      <w:pPr>
        <w:spacing w:before="100" w:beforeAutospacing="1" w:after="100" w:afterAutospacing="1" w:line="240" w:lineRule="auto"/>
        <w:outlineLvl w:val="2"/>
        <w:rPr>
          <w:rStyle w:val="IntenseReference"/>
          <w:color w:val="00B050"/>
          <w:sz w:val="32"/>
          <w:szCs w:val="32"/>
        </w:rPr>
      </w:pPr>
      <w:r w:rsidRPr="00850D50">
        <w:rPr>
          <w:rStyle w:val="IntenseReference"/>
          <w:color w:val="00B050"/>
          <w:sz w:val="32"/>
          <w:szCs w:val="32"/>
        </w:rPr>
        <w:t>Deployment Goal</w:t>
      </w:r>
    </w:p>
    <w:p w14:paraId="10A72887"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near-term goal is a </w:t>
      </w:r>
      <w:r w:rsidRPr="00EF35C1">
        <w:rPr>
          <w:rFonts w:ascii="Times New Roman" w:eastAsia="Times New Roman" w:hAnsi="Times New Roman" w:cs="Times New Roman"/>
          <w:b/>
          <w:bCs/>
          <w:kern w:val="0"/>
          <w14:ligatures w14:val="none"/>
        </w:rPr>
        <w:t>zero-server browser demo</w:t>
      </w:r>
      <w:r w:rsidRPr="00EF35C1">
        <w:rPr>
          <w:rFonts w:ascii="Times New Roman" w:eastAsia="Times New Roman" w:hAnsi="Times New Roman" w:cs="Times New Roman"/>
          <w:kern w:val="0"/>
          <w14:ligatures w14:val="none"/>
        </w:rPr>
        <w:t xml:space="preserve"> that runs inference entirely on the user’s device.</w:t>
      </w:r>
    </w:p>
    <w:p w14:paraId="77CA838E"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This matters because it enables:</w:t>
      </w:r>
    </w:p>
    <w:tbl>
      <w:tblPr>
        <w:tblStyle w:val="TableGrid"/>
        <w:tblW w:w="0" w:type="auto"/>
        <w:tblLook w:val="04A0" w:firstRow="1" w:lastRow="0" w:firstColumn="1" w:lastColumn="0" w:noHBand="0" w:noVBand="1"/>
      </w:tblPr>
      <w:tblGrid>
        <w:gridCol w:w="3266"/>
        <w:gridCol w:w="4132"/>
      </w:tblGrid>
      <w:tr w:rsidR="00EF35C1" w:rsidRPr="00850D50" w14:paraId="0336F77C" w14:textId="77777777" w:rsidTr="00EF35C1">
        <w:tc>
          <w:tcPr>
            <w:tcW w:w="0" w:type="auto"/>
            <w:hideMark/>
          </w:tcPr>
          <w:p w14:paraId="2F25C77D"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Benefit</w:t>
            </w:r>
          </w:p>
        </w:tc>
        <w:tc>
          <w:tcPr>
            <w:tcW w:w="0" w:type="auto"/>
            <w:hideMark/>
          </w:tcPr>
          <w:p w14:paraId="5762C546"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Why It Matters</w:t>
            </w:r>
          </w:p>
        </w:tc>
      </w:tr>
      <w:tr w:rsidR="00EF35C1" w:rsidRPr="00850D50" w14:paraId="16185D31" w14:textId="77777777" w:rsidTr="00EF35C1">
        <w:tc>
          <w:tcPr>
            <w:tcW w:w="0" w:type="auto"/>
            <w:hideMark/>
          </w:tcPr>
          <w:p w14:paraId="6EC0F67C"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No backend server required</w:t>
            </w:r>
          </w:p>
        </w:tc>
        <w:tc>
          <w:tcPr>
            <w:tcW w:w="0" w:type="auto"/>
            <w:hideMark/>
          </w:tcPr>
          <w:p w14:paraId="7BBCD3DA"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Easier demos and distribution</w:t>
            </w:r>
          </w:p>
        </w:tc>
      </w:tr>
      <w:tr w:rsidR="00EF35C1" w:rsidRPr="00850D50" w14:paraId="404C0EAF" w14:textId="77777777" w:rsidTr="00EF35C1">
        <w:tc>
          <w:tcPr>
            <w:tcW w:w="0" w:type="auto"/>
            <w:hideMark/>
          </w:tcPr>
          <w:p w14:paraId="3FBBD22E"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Runs on desktop and mobile browsers</w:t>
            </w:r>
          </w:p>
        </w:tc>
        <w:tc>
          <w:tcPr>
            <w:tcW w:w="0" w:type="auto"/>
            <w:hideMark/>
          </w:tcPr>
          <w:p w14:paraId="237AFD17"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Cross-platform client access</w:t>
            </w:r>
          </w:p>
        </w:tc>
      </w:tr>
      <w:tr w:rsidR="00EF35C1" w:rsidRPr="00850D50" w14:paraId="32364D5B" w14:textId="77777777" w:rsidTr="00EF35C1">
        <w:tc>
          <w:tcPr>
            <w:tcW w:w="0" w:type="auto"/>
            <w:hideMark/>
          </w:tcPr>
          <w:p w14:paraId="40DC134F"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Local image processing</w:t>
            </w:r>
          </w:p>
        </w:tc>
        <w:tc>
          <w:tcPr>
            <w:tcW w:w="0" w:type="auto"/>
            <w:hideMark/>
          </w:tcPr>
          <w:p w14:paraId="55DD9F54"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Better privacy and lower infrastructure cost</w:t>
            </w:r>
          </w:p>
        </w:tc>
      </w:tr>
      <w:tr w:rsidR="00EF35C1" w:rsidRPr="00850D50" w14:paraId="39CD0ABD" w14:textId="77777777" w:rsidTr="00EF35C1">
        <w:tc>
          <w:tcPr>
            <w:tcW w:w="0" w:type="auto"/>
            <w:hideMark/>
          </w:tcPr>
          <w:p w14:paraId="68426EDA"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Lightweight demo packaging</w:t>
            </w:r>
          </w:p>
        </w:tc>
        <w:tc>
          <w:tcPr>
            <w:tcW w:w="0" w:type="auto"/>
            <w:hideMark/>
          </w:tcPr>
          <w:p w14:paraId="57A39662"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Easier customer review</w:t>
            </w:r>
          </w:p>
        </w:tc>
      </w:tr>
      <w:tr w:rsidR="00EF35C1" w:rsidRPr="00850D50" w14:paraId="243F71BB" w14:textId="77777777" w:rsidTr="00EF35C1">
        <w:tc>
          <w:tcPr>
            <w:tcW w:w="0" w:type="auto"/>
            <w:hideMark/>
          </w:tcPr>
          <w:p w14:paraId="0A21C609"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ONNX model portability</w:t>
            </w:r>
          </w:p>
        </w:tc>
        <w:tc>
          <w:tcPr>
            <w:tcW w:w="0" w:type="auto"/>
            <w:hideMark/>
          </w:tcPr>
          <w:p w14:paraId="4CB704C9"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Future use in desktop, mobile, edge, or web apps</w:t>
            </w:r>
          </w:p>
        </w:tc>
      </w:tr>
    </w:tbl>
    <w:p w14:paraId="23045481" w14:textId="77777777" w:rsidR="00EF35C1" w:rsidRPr="00EF35C1" w:rsidRDefault="00EF35C1" w:rsidP="00850D50">
      <w:pPr>
        <w:pStyle w:val="Heading3"/>
        <w:rPr>
          <w:rFonts w:eastAsia="Times New Roman"/>
        </w:rPr>
      </w:pPr>
      <w:r w:rsidRPr="00EF35C1">
        <w:rPr>
          <w:rFonts w:eastAsia="Times New Roman"/>
        </w:rPr>
        <w:t>8. Verification Plan</w:t>
      </w:r>
    </w:p>
    <w:p w14:paraId="782A9913"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implementation plan defines both automated and manual validation steps.</w:t>
      </w:r>
    </w:p>
    <w:p w14:paraId="153F614B"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Automated Verification</w:t>
      </w:r>
    </w:p>
    <w:tbl>
      <w:tblPr>
        <w:tblStyle w:val="TableGrid"/>
        <w:tblW w:w="0" w:type="auto"/>
        <w:tblLook w:val="04A0" w:firstRow="1" w:lastRow="0" w:firstColumn="1" w:lastColumn="0" w:noHBand="0" w:noVBand="1"/>
      </w:tblPr>
      <w:tblGrid>
        <w:gridCol w:w="2216"/>
        <w:gridCol w:w="6192"/>
      </w:tblGrid>
      <w:tr w:rsidR="00EF35C1" w:rsidRPr="00850D50" w14:paraId="1EB6E775" w14:textId="77777777" w:rsidTr="00EF35C1">
        <w:tc>
          <w:tcPr>
            <w:tcW w:w="0" w:type="auto"/>
            <w:hideMark/>
          </w:tcPr>
          <w:p w14:paraId="3B844999"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Check</w:t>
            </w:r>
          </w:p>
        </w:tc>
        <w:tc>
          <w:tcPr>
            <w:tcW w:w="0" w:type="auto"/>
            <w:hideMark/>
          </w:tcPr>
          <w:p w14:paraId="5D0833C5"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Acceptance Criteria</w:t>
            </w:r>
          </w:p>
        </w:tc>
      </w:tr>
      <w:tr w:rsidR="00EF35C1" w:rsidRPr="00850D50" w14:paraId="49A55E78" w14:textId="77777777" w:rsidTr="00EF35C1">
        <w:tc>
          <w:tcPr>
            <w:tcW w:w="0" w:type="auto"/>
            <w:hideMark/>
          </w:tcPr>
          <w:p w14:paraId="69DA33A4"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ONNX export completes</w:t>
            </w:r>
          </w:p>
        </w:tc>
        <w:tc>
          <w:tcPr>
            <w:tcW w:w="0" w:type="auto"/>
            <w:hideMark/>
          </w:tcPr>
          <w:p w14:paraId="72FC06FF" w14:textId="77777777" w:rsidR="00EF35C1" w:rsidRPr="00850D50" w:rsidRDefault="00EF35C1" w:rsidP="00EF35C1">
            <w:pPr>
              <w:rPr>
                <w:rFonts w:ascii="Times New Roman" w:eastAsia="Times New Roman" w:hAnsi="Times New Roman" w:cs="Times New Roman"/>
                <w:kern w:val="0"/>
                <w:sz w:val="20"/>
                <w:szCs w:val="20"/>
                <w14:ligatures w14:val="none"/>
              </w:rPr>
            </w:pPr>
            <w:proofErr w:type="spellStart"/>
            <w:proofErr w:type="gramStart"/>
            <w:r w:rsidRPr="00850D50">
              <w:rPr>
                <w:rFonts w:ascii="Courier New" w:eastAsia="Times New Roman" w:hAnsi="Courier New" w:cs="Courier New"/>
                <w:kern w:val="0"/>
                <w:sz w:val="20"/>
                <w:szCs w:val="20"/>
                <w14:ligatures w14:val="none"/>
              </w:rPr>
              <w:t>detector.onnx</w:t>
            </w:r>
            <w:proofErr w:type="spellEnd"/>
            <w:proofErr w:type="gramEnd"/>
            <w:r w:rsidRPr="00850D50">
              <w:rPr>
                <w:rFonts w:ascii="Times New Roman" w:eastAsia="Times New Roman" w:hAnsi="Times New Roman" w:cs="Times New Roman"/>
                <w:kern w:val="0"/>
                <w:sz w:val="20"/>
                <w:szCs w:val="20"/>
                <w14:ligatures w14:val="none"/>
              </w:rPr>
              <w:t xml:space="preserve"> and </w:t>
            </w:r>
            <w:proofErr w:type="spellStart"/>
            <w:proofErr w:type="gramStart"/>
            <w:r w:rsidRPr="00850D50">
              <w:rPr>
                <w:rFonts w:ascii="Courier New" w:eastAsia="Times New Roman" w:hAnsi="Courier New" w:cs="Courier New"/>
                <w:kern w:val="0"/>
                <w:sz w:val="20"/>
                <w:szCs w:val="20"/>
                <w14:ligatures w14:val="none"/>
              </w:rPr>
              <w:t>classifier.onnx</w:t>
            </w:r>
            <w:proofErr w:type="spellEnd"/>
            <w:proofErr w:type="gramEnd"/>
            <w:r w:rsidRPr="00850D50">
              <w:rPr>
                <w:rFonts w:ascii="Times New Roman" w:eastAsia="Times New Roman" w:hAnsi="Times New Roman" w:cs="Times New Roman"/>
                <w:kern w:val="0"/>
                <w:sz w:val="20"/>
                <w:szCs w:val="20"/>
                <w14:ligatures w14:val="none"/>
              </w:rPr>
              <w:t xml:space="preserve"> are created successfully</w:t>
            </w:r>
          </w:p>
        </w:tc>
      </w:tr>
      <w:tr w:rsidR="00EF35C1" w:rsidRPr="00850D50" w14:paraId="729B5E58" w14:textId="77777777" w:rsidTr="00EF35C1">
        <w:tc>
          <w:tcPr>
            <w:tcW w:w="0" w:type="auto"/>
            <w:hideMark/>
          </w:tcPr>
          <w:p w14:paraId="682608EB"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Model file integrity</w:t>
            </w:r>
          </w:p>
        </w:tc>
        <w:tc>
          <w:tcPr>
            <w:tcW w:w="0" w:type="auto"/>
            <w:hideMark/>
          </w:tcPr>
          <w:p w14:paraId="16310BB8"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Files are non-empty and loadable</w:t>
            </w:r>
          </w:p>
        </w:tc>
      </w:tr>
      <w:tr w:rsidR="00EF35C1" w:rsidRPr="00850D50" w14:paraId="298449ED" w14:textId="77777777" w:rsidTr="00EF35C1">
        <w:tc>
          <w:tcPr>
            <w:tcW w:w="0" w:type="auto"/>
            <w:hideMark/>
          </w:tcPr>
          <w:p w14:paraId="4D7F4144"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lastRenderedPageBreak/>
              <w:t>Shape compatibility</w:t>
            </w:r>
          </w:p>
        </w:tc>
        <w:tc>
          <w:tcPr>
            <w:tcW w:w="0" w:type="auto"/>
            <w:hideMark/>
          </w:tcPr>
          <w:p w14:paraId="25F7ABBD"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Input/output tensor shapes match expected detector/classifier requirements</w:t>
            </w:r>
          </w:p>
        </w:tc>
      </w:tr>
      <w:tr w:rsidR="00EF35C1" w:rsidRPr="00850D50" w14:paraId="75FC20D7" w14:textId="77777777" w:rsidTr="00EF35C1">
        <w:tc>
          <w:tcPr>
            <w:tcW w:w="0" w:type="auto"/>
            <w:hideMark/>
          </w:tcPr>
          <w:p w14:paraId="5314E1E3"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Browser model loading</w:t>
            </w:r>
          </w:p>
        </w:tc>
        <w:tc>
          <w:tcPr>
            <w:tcW w:w="0" w:type="auto"/>
            <w:hideMark/>
          </w:tcPr>
          <w:p w14:paraId="632AA4AB"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ONNX Runtime Web loads both models without runtime errors</w:t>
            </w:r>
          </w:p>
        </w:tc>
      </w:tr>
      <w:tr w:rsidR="00EF35C1" w:rsidRPr="00850D50" w14:paraId="57E8643E" w14:textId="77777777" w:rsidTr="00EF35C1">
        <w:tc>
          <w:tcPr>
            <w:tcW w:w="0" w:type="auto"/>
            <w:hideMark/>
          </w:tcPr>
          <w:p w14:paraId="6484C772"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Inference path</w:t>
            </w:r>
          </w:p>
        </w:tc>
        <w:tc>
          <w:tcPr>
            <w:tcW w:w="0" w:type="auto"/>
            <w:hideMark/>
          </w:tcPr>
          <w:p w14:paraId="54E45D9E"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 xml:space="preserve">Browser can run </w:t>
            </w:r>
            <w:proofErr w:type="gramStart"/>
            <w:r w:rsidRPr="00850D50">
              <w:rPr>
                <w:rFonts w:ascii="Times New Roman" w:eastAsia="Times New Roman" w:hAnsi="Times New Roman" w:cs="Times New Roman"/>
                <w:kern w:val="0"/>
                <w:sz w:val="20"/>
                <w:szCs w:val="20"/>
                <w14:ligatures w14:val="none"/>
              </w:rPr>
              <w:t>detector</w:t>
            </w:r>
            <w:proofErr w:type="gramEnd"/>
            <w:r w:rsidRPr="00850D50">
              <w:rPr>
                <w:rFonts w:ascii="Times New Roman" w:eastAsia="Times New Roman" w:hAnsi="Times New Roman" w:cs="Times New Roman"/>
                <w:kern w:val="0"/>
                <w:sz w:val="20"/>
                <w:szCs w:val="20"/>
                <w14:ligatures w14:val="none"/>
              </w:rPr>
              <w:t>, crop detections, and run classifier</w:t>
            </w:r>
          </w:p>
        </w:tc>
      </w:tr>
    </w:tbl>
    <w:p w14:paraId="095A834E"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Manual Verification</w:t>
      </w:r>
    </w:p>
    <w:tbl>
      <w:tblPr>
        <w:tblStyle w:val="TableGrid"/>
        <w:tblW w:w="0" w:type="auto"/>
        <w:tblLook w:val="04A0" w:firstRow="1" w:lastRow="0" w:firstColumn="1" w:lastColumn="0" w:noHBand="0" w:noVBand="1"/>
      </w:tblPr>
      <w:tblGrid>
        <w:gridCol w:w="2744"/>
        <w:gridCol w:w="5648"/>
      </w:tblGrid>
      <w:tr w:rsidR="00EF35C1" w:rsidRPr="00850D50" w14:paraId="2526FB19" w14:textId="77777777" w:rsidTr="00EF35C1">
        <w:tc>
          <w:tcPr>
            <w:tcW w:w="0" w:type="auto"/>
            <w:hideMark/>
          </w:tcPr>
          <w:p w14:paraId="706C0693"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Test</w:t>
            </w:r>
          </w:p>
        </w:tc>
        <w:tc>
          <w:tcPr>
            <w:tcW w:w="0" w:type="auto"/>
            <w:hideMark/>
          </w:tcPr>
          <w:p w14:paraId="7B451AED"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Acceptance Criteria</w:t>
            </w:r>
          </w:p>
        </w:tc>
      </w:tr>
      <w:tr w:rsidR="00EF35C1" w:rsidRPr="00850D50" w14:paraId="5F2DA9F8" w14:textId="77777777" w:rsidTr="00EF35C1">
        <w:tc>
          <w:tcPr>
            <w:tcW w:w="0" w:type="auto"/>
            <w:hideMark/>
          </w:tcPr>
          <w:p w14:paraId="637BB171"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Desktop upload test</w:t>
            </w:r>
          </w:p>
        </w:tc>
        <w:tc>
          <w:tcPr>
            <w:tcW w:w="0" w:type="auto"/>
            <w:hideMark/>
          </w:tcPr>
          <w:p w14:paraId="1B532135"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Upload connector image and receive valid detections/classifications</w:t>
            </w:r>
          </w:p>
        </w:tc>
      </w:tr>
      <w:tr w:rsidR="00EF35C1" w:rsidRPr="00850D50" w14:paraId="5456F2A1" w14:textId="77777777" w:rsidTr="00EF35C1">
        <w:tc>
          <w:tcPr>
            <w:tcW w:w="0" w:type="auto"/>
            <w:hideMark/>
          </w:tcPr>
          <w:p w14:paraId="75DE8660"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Mobile camera test</w:t>
            </w:r>
          </w:p>
        </w:tc>
        <w:tc>
          <w:tcPr>
            <w:tcW w:w="0" w:type="auto"/>
            <w:hideMark/>
          </w:tcPr>
          <w:p w14:paraId="74D617AB"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 xml:space="preserve">Camera </w:t>
            </w:r>
            <w:proofErr w:type="gramStart"/>
            <w:r w:rsidRPr="00850D50">
              <w:rPr>
                <w:rFonts w:ascii="Times New Roman" w:eastAsia="Times New Roman" w:hAnsi="Times New Roman" w:cs="Times New Roman"/>
                <w:kern w:val="0"/>
                <w:sz w:val="20"/>
                <w:szCs w:val="20"/>
                <w14:ligatures w14:val="none"/>
              </w:rPr>
              <w:t>image</w:t>
            </w:r>
            <w:proofErr w:type="gramEnd"/>
            <w:r w:rsidRPr="00850D50">
              <w:rPr>
                <w:rFonts w:ascii="Times New Roman" w:eastAsia="Times New Roman" w:hAnsi="Times New Roman" w:cs="Times New Roman"/>
                <w:kern w:val="0"/>
                <w:sz w:val="20"/>
                <w:szCs w:val="20"/>
                <w14:ligatures w14:val="none"/>
              </w:rPr>
              <w:t xml:space="preserve"> can be processed in-browser</w:t>
            </w:r>
          </w:p>
        </w:tc>
      </w:tr>
      <w:tr w:rsidR="00EF35C1" w:rsidRPr="00850D50" w14:paraId="69540E97" w14:textId="77777777" w:rsidTr="00EF35C1">
        <w:tc>
          <w:tcPr>
            <w:tcW w:w="0" w:type="auto"/>
            <w:hideMark/>
          </w:tcPr>
          <w:p w14:paraId="26A6FFE7"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Visual overlay test</w:t>
            </w:r>
          </w:p>
        </w:tc>
        <w:tc>
          <w:tcPr>
            <w:tcW w:w="0" w:type="auto"/>
            <w:hideMark/>
          </w:tcPr>
          <w:p w14:paraId="6FB40C98"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Bounding boxes align with detected connectors</w:t>
            </w:r>
          </w:p>
        </w:tc>
      </w:tr>
      <w:tr w:rsidR="00EF35C1" w:rsidRPr="00850D50" w14:paraId="3BE99E3B" w14:textId="77777777" w:rsidTr="00EF35C1">
        <w:tc>
          <w:tcPr>
            <w:tcW w:w="0" w:type="auto"/>
            <w:hideMark/>
          </w:tcPr>
          <w:p w14:paraId="58C09BEF"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Classification sanity check</w:t>
            </w:r>
          </w:p>
        </w:tc>
        <w:tc>
          <w:tcPr>
            <w:tcW w:w="0" w:type="auto"/>
            <w:hideMark/>
          </w:tcPr>
          <w:p w14:paraId="702AFAEF"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Family and gender predictions match expected visual category</w:t>
            </w:r>
          </w:p>
        </w:tc>
      </w:tr>
      <w:tr w:rsidR="00EF35C1" w:rsidRPr="00850D50" w14:paraId="57123FA6" w14:textId="77777777" w:rsidTr="00EF35C1">
        <w:tc>
          <w:tcPr>
            <w:tcW w:w="0" w:type="auto"/>
            <w:hideMark/>
          </w:tcPr>
          <w:p w14:paraId="0C681D92" w14:textId="77777777" w:rsidR="00EF35C1" w:rsidRPr="00850D50" w:rsidRDefault="00EF35C1" w:rsidP="00EF35C1">
            <w:pPr>
              <w:rPr>
                <w:rFonts w:ascii="Times New Roman" w:eastAsia="Times New Roman" w:hAnsi="Times New Roman" w:cs="Times New Roman"/>
                <w:kern w:val="0"/>
                <w:sz w:val="20"/>
                <w:szCs w:val="20"/>
                <w14:ligatures w14:val="none"/>
              </w:rPr>
            </w:pPr>
            <w:proofErr w:type="spellStart"/>
            <w:r w:rsidRPr="00850D50">
              <w:rPr>
                <w:rFonts w:ascii="Times New Roman" w:eastAsia="Times New Roman" w:hAnsi="Times New Roman" w:cs="Times New Roman"/>
                <w:kern w:val="0"/>
                <w:sz w:val="20"/>
                <w:szCs w:val="20"/>
                <w14:ligatures w14:val="none"/>
              </w:rPr>
              <w:t>PyTorch</w:t>
            </w:r>
            <w:proofErr w:type="spellEnd"/>
            <w:r w:rsidRPr="00850D50">
              <w:rPr>
                <w:rFonts w:ascii="Times New Roman" w:eastAsia="Times New Roman" w:hAnsi="Times New Roman" w:cs="Times New Roman"/>
                <w:kern w:val="0"/>
                <w:sz w:val="20"/>
                <w:szCs w:val="20"/>
                <w14:ligatures w14:val="none"/>
              </w:rPr>
              <w:t xml:space="preserve"> vs ONNX comparison</w:t>
            </w:r>
          </w:p>
        </w:tc>
        <w:tc>
          <w:tcPr>
            <w:tcW w:w="0" w:type="auto"/>
            <w:hideMark/>
          </w:tcPr>
          <w:p w14:paraId="11431F3E"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 xml:space="preserve">ONNX predictions are materially consistent with </w:t>
            </w:r>
            <w:proofErr w:type="spellStart"/>
            <w:r w:rsidRPr="00850D50">
              <w:rPr>
                <w:rFonts w:ascii="Times New Roman" w:eastAsia="Times New Roman" w:hAnsi="Times New Roman" w:cs="Times New Roman"/>
                <w:kern w:val="0"/>
                <w:sz w:val="20"/>
                <w:szCs w:val="20"/>
                <w14:ligatures w14:val="none"/>
              </w:rPr>
              <w:t>PyTorch</w:t>
            </w:r>
            <w:proofErr w:type="spellEnd"/>
            <w:r w:rsidRPr="00850D50">
              <w:rPr>
                <w:rFonts w:ascii="Times New Roman" w:eastAsia="Times New Roman" w:hAnsi="Times New Roman" w:cs="Times New Roman"/>
                <w:kern w:val="0"/>
                <w:sz w:val="20"/>
                <w:szCs w:val="20"/>
                <w14:ligatures w14:val="none"/>
              </w:rPr>
              <w:t xml:space="preserve"> outputs</w:t>
            </w:r>
          </w:p>
        </w:tc>
      </w:tr>
    </w:tbl>
    <w:p w14:paraId="6B3323D7" w14:textId="77777777" w:rsidR="00EF35C1" w:rsidRPr="00EF35C1" w:rsidRDefault="00EF35C1" w:rsidP="00850D50">
      <w:pPr>
        <w:pStyle w:val="Heading3"/>
        <w:rPr>
          <w:rFonts w:eastAsia="Times New Roman"/>
        </w:rPr>
      </w:pPr>
      <w:r w:rsidRPr="00EF35C1">
        <w:rPr>
          <w:rFonts w:eastAsia="Times New Roman"/>
        </w:rPr>
        <w:t>9. Key Technical Notes for the Client</w:t>
      </w:r>
    </w:p>
    <w:p w14:paraId="23F2DD07"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What Is Done</w:t>
      </w:r>
    </w:p>
    <w:p w14:paraId="37161B01"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core AI system is no longer theoretical. The detector and classifier are trained, committed, and organized in production-style paths.</w:t>
      </w:r>
    </w:p>
    <w:p w14:paraId="6616B773"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 xml:space="preserve">What </w:t>
      </w:r>
      <w:proofErr w:type="gramStart"/>
      <w:r w:rsidRPr="00EF35C1">
        <w:rPr>
          <w:rFonts w:ascii="Times New Roman" w:eastAsia="Times New Roman" w:hAnsi="Times New Roman" w:cs="Times New Roman"/>
          <w:b/>
          <w:bCs/>
          <w:kern w:val="0"/>
          <w:sz w:val="27"/>
          <w:szCs w:val="27"/>
          <w14:ligatures w14:val="none"/>
        </w:rPr>
        <w:t>the Current</w:t>
      </w:r>
      <w:proofErr w:type="gramEnd"/>
      <w:r w:rsidRPr="00EF35C1">
        <w:rPr>
          <w:rFonts w:ascii="Times New Roman" w:eastAsia="Times New Roman" w:hAnsi="Times New Roman" w:cs="Times New Roman"/>
          <w:b/>
          <w:bCs/>
          <w:kern w:val="0"/>
          <w:sz w:val="27"/>
          <w:szCs w:val="27"/>
          <w14:ligatures w14:val="none"/>
        </w:rPr>
        <w:t xml:space="preserve"> Accuracy Means</w:t>
      </w:r>
    </w:p>
    <w:p w14:paraId="10889890"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detector result is strong, and the classifier’s meaningful heads are already above 93% validation accuracy after only a smoke-test training run. The overall 98.7% classifier </w:t>
      </w:r>
      <w:proofErr w:type="gramStart"/>
      <w:r w:rsidRPr="00EF35C1">
        <w:rPr>
          <w:rFonts w:ascii="Times New Roman" w:eastAsia="Times New Roman" w:hAnsi="Times New Roman" w:cs="Times New Roman"/>
          <w:kern w:val="0"/>
          <w14:ligatures w14:val="none"/>
        </w:rPr>
        <w:t>mean</w:t>
      </w:r>
      <w:proofErr w:type="gramEnd"/>
      <w:r w:rsidRPr="00EF35C1">
        <w:rPr>
          <w:rFonts w:ascii="Times New Roman" w:eastAsia="Times New Roman" w:hAnsi="Times New Roman" w:cs="Times New Roman"/>
          <w:kern w:val="0"/>
          <w14:ligatures w14:val="none"/>
        </w:rPr>
        <w:t xml:space="preserve"> is useful as a build metric but should not be overstated because several classifier heads are currently </w:t>
      </w:r>
      <w:proofErr w:type="gramStart"/>
      <w:r w:rsidRPr="00EF35C1">
        <w:rPr>
          <w:rFonts w:ascii="Times New Roman" w:eastAsia="Times New Roman" w:hAnsi="Times New Roman" w:cs="Times New Roman"/>
          <w:kern w:val="0"/>
          <w14:ligatures w14:val="none"/>
        </w:rPr>
        <w:t>single-class</w:t>
      </w:r>
      <w:proofErr w:type="gramEnd"/>
      <w:r w:rsidRPr="00EF35C1">
        <w:rPr>
          <w:rFonts w:ascii="Times New Roman" w:eastAsia="Times New Roman" w:hAnsi="Times New Roman" w:cs="Times New Roman"/>
          <w:kern w:val="0"/>
          <w14:ligatures w14:val="none"/>
        </w:rPr>
        <w:t>.</w:t>
      </w:r>
    </w:p>
    <w:p w14:paraId="6351815C"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What Is Happening Next</w:t>
      </w:r>
    </w:p>
    <w:p w14:paraId="48DC9757"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project is transitioning into deployment validation:</w:t>
      </w:r>
    </w:p>
    <w:p w14:paraId="51A6B42E" w14:textId="77777777" w:rsidR="00EF35C1" w:rsidRPr="00EF35C1" w:rsidRDefault="00EF35C1" w:rsidP="00EF35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Export detector and classifier to ONNX.</w:t>
      </w:r>
    </w:p>
    <w:p w14:paraId="035B1ECF" w14:textId="77777777" w:rsidR="00EF35C1" w:rsidRPr="00EF35C1" w:rsidRDefault="00EF35C1" w:rsidP="00EF35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Place ONNX files into the browser demo.</w:t>
      </w:r>
    </w:p>
    <w:p w14:paraId="59B9935C" w14:textId="77777777" w:rsidR="00EF35C1" w:rsidRPr="00EF35C1" w:rsidRDefault="00EF35C1" w:rsidP="00EF35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Validate in-browser inference on desktop.</w:t>
      </w:r>
    </w:p>
    <w:p w14:paraId="3F57180C" w14:textId="77777777" w:rsidR="00EF35C1" w:rsidRPr="00EF35C1" w:rsidRDefault="00EF35C1" w:rsidP="00EF35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Validate mobile browser/camera behavior.</w:t>
      </w:r>
    </w:p>
    <w:p w14:paraId="0B426638" w14:textId="77777777" w:rsidR="00EF35C1" w:rsidRPr="00EF35C1" w:rsidRDefault="00EF35C1" w:rsidP="00EF35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Compare ONNX output against the original </w:t>
      </w:r>
      <w:proofErr w:type="spellStart"/>
      <w:r w:rsidRPr="00EF35C1">
        <w:rPr>
          <w:rFonts w:ascii="Times New Roman" w:eastAsia="Times New Roman" w:hAnsi="Times New Roman" w:cs="Times New Roman"/>
          <w:kern w:val="0"/>
          <w14:ligatures w14:val="none"/>
        </w:rPr>
        <w:t>PyTorch</w:t>
      </w:r>
      <w:proofErr w:type="spellEnd"/>
      <w:r w:rsidRPr="00EF35C1">
        <w:rPr>
          <w:rFonts w:ascii="Times New Roman" w:eastAsia="Times New Roman" w:hAnsi="Times New Roman" w:cs="Times New Roman"/>
          <w:kern w:val="0"/>
          <w14:ligatures w14:val="none"/>
        </w:rPr>
        <w:t xml:space="preserve"> models.</w:t>
      </w:r>
    </w:p>
    <w:p w14:paraId="0D582E5D" w14:textId="77777777" w:rsidR="00EF35C1" w:rsidRPr="00EF35C1" w:rsidRDefault="00EF35C1" w:rsidP="00EF35C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Package the browser demo for customer review.</w:t>
      </w:r>
    </w:p>
    <w:p w14:paraId="50FF704B" w14:textId="77777777" w:rsidR="00EF35C1" w:rsidRPr="00EF35C1" w:rsidRDefault="00EF35C1" w:rsidP="00850D50">
      <w:pPr>
        <w:pStyle w:val="Heading3"/>
        <w:rPr>
          <w:rFonts w:eastAsia="Times New Roman"/>
        </w:rPr>
      </w:pPr>
      <w:r w:rsidRPr="00EF35C1">
        <w:rPr>
          <w:rFonts w:eastAsia="Times New Roman"/>
        </w:rPr>
        <w:t>10. Risks, Caveats, and Recommendations</w:t>
      </w:r>
    </w:p>
    <w:tbl>
      <w:tblPr>
        <w:tblStyle w:val="TableGrid"/>
        <w:tblW w:w="0" w:type="auto"/>
        <w:tblLook w:val="04A0" w:firstRow="1" w:lastRow="0" w:firstColumn="1" w:lastColumn="0" w:noHBand="0" w:noVBand="1"/>
      </w:tblPr>
      <w:tblGrid>
        <w:gridCol w:w="1773"/>
        <w:gridCol w:w="3694"/>
        <w:gridCol w:w="3883"/>
      </w:tblGrid>
      <w:tr w:rsidR="00EF35C1" w:rsidRPr="00850D50" w14:paraId="6583CB3B" w14:textId="77777777" w:rsidTr="00EF35C1">
        <w:tc>
          <w:tcPr>
            <w:tcW w:w="0" w:type="auto"/>
            <w:hideMark/>
          </w:tcPr>
          <w:p w14:paraId="7283BFD0"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Area</w:t>
            </w:r>
          </w:p>
        </w:tc>
        <w:tc>
          <w:tcPr>
            <w:tcW w:w="0" w:type="auto"/>
            <w:hideMark/>
          </w:tcPr>
          <w:p w14:paraId="43629535"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Risk / Caveat</w:t>
            </w:r>
          </w:p>
        </w:tc>
        <w:tc>
          <w:tcPr>
            <w:tcW w:w="0" w:type="auto"/>
            <w:hideMark/>
          </w:tcPr>
          <w:p w14:paraId="3802FBD4" w14:textId="77777777" w:rsidR="00EF35C1" w:rsidRPr="00850D50" w:rsidRDefault="00EF35C1" w:rsidP="00EF35C1">
            <w:pPr>
              <w:jc w:val="center"/>
              <w:rPr>
                <w:rFonts w:ascii="Times New Roman" w:eastAsia="Times New Roman" w:hAnsi="Times New Roman" w:cs="Times New Roman"/>
                <w:b/>
                <w:bCs/>
                <w:kern w:val="0"/>
                <w:sz w:val="20"/>
                <w:szCs w:val="20"/>
                <w14:ligatures w14:val="none"/>
              </w:rPr>
            </w:pPr>
            <w:r w:rsidRPr="00850D50">
              <w:rPr>
                <w:rFonts w:ascii="Times New Roman" w:eastAsia="Times New Roman" w:hAnsi="Times New Roman" w:cs="Times New Roman"/>
                <w:b/>
                <w:bCs/>
                <w:kern w:val="0"/>
                <w:sz w:val="20"/>
                <w:szCs w:val="20"/>
                <w14:ligatures w14:val="none"/>
              </w:rPr>
              <w:t>Recommendation</w:t>
            </w:r>
          </w:p>
        </w:tc>
      </w:tr>
      <w:tr w:rsidR="00EF35C1" w:rsidRPr="00850D50" w14:paraId="51A50993" w14:textId="77777777" w:rsidTr="00EF35C1">
        <w:tc>
          <w:tcPr>
            <w:tcW w:w="0" w:type="auto"/>
            <w:hideMark/>
          </w:tcPr>
          <w:p w14:paraId="0C1880C3"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Single-class heads</w:t>
            </w:r>
          </w:p>
        </w:tc>
        <w:tc>
          <w:tcPr>
            <w:tcW w:w="0" w:type="auto"/>
            <w:hideMark/>
          </w:tcPr>
          <w:p w14:paraId="231062A7"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 xml:space="preserve">Several </w:t>
            </w:r>
            <w:proofErr w:type="gramStart"/>
            <w:r w:rsidRPr="00850D50">
              <w:rPr>
                <w:rFonts w:ascii="Times New Roman" w:eastAsia="Times New Roman" w:hAnsi="Times New Roman" w:cs="Times New Roman"/>
                <w:kern w:val="0"/>
                <w:sz w:val="20"/>
                <w:szCs w:val="20"/>
                <w14:ligatures w14:val="none"/>
              </w:rPr>
              <w:t>attribute</w:t>
            </w:r>
            <w:proofErr w:type="gramEnd"/>
            <w:r w:rsidRPr="00850D50">
              <w:rPr>
                <w:rFonts w:ascii="Times New Roman" w:eastAsia="Times New Roman" w:hAnsi="Times New Roman" w:cs="Times New Roman"/>
                <w:kern w:val="0"/>
                <w:sz w:val="20"/>
                <w:szCs w:val="20"/>
                <w14:ligatures w14:val="none"/>
              </w:rPr>
              <w:t xml:space="preserve"> heads report 100% </w:t>
            </w:r>
            <w:proofErr w:type="gramStart"/>
            <w:r w:rsidRPr="00850D50">
              <w:rPr>
                <w:rFonts w:ascii="Times New Roman" w:eastAsia="Times New Roman" w:hAnsi="Times New Roman" w:cs="Times New Roman"/>
                <w:kern w:val="0"/>
                <w:sz w:val="20"/>
                <w:szCs w:val="20"/>
                <w14:ligatures w14:val="none"/>
              </w:rPr>
              <w:t>because</w:t>
            </w:r>
            <w:proofErr w:type="gramEnd"/>
            <w:r w:rsidRPr="00850D50">
              <w:rPr>
                <w:rFonts w:ascii="Times New Roman" w:eastAsia="Times New Roman" w:hAnsi="Times New Roman" w:cs="Times New Roman"/>
                <w:kern w:val="0"/>
                <w:sz w:val="20"/>
                <w:szCs w:val="20"/>
                <w14:ligatures w14:val="none"/>
              </w:rPr>
              <w:t xml:space="preserve"> the dataset does not yet contain meaningful class diversity</w:t>
            </w:r>
          </w:p>
        </w:tc>
        <w:tc>
          <w:tcPr>
            <w:tcW w:w="0" w:type="auto"/>
            <w:hideMark/>
          </w:tcPr>
          <w:p w14:paraId="46A561C8"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Treat these as placeholders until more labeled examples are added</w:t>
            </w:r>
          </w:p>
        </w:tc>
      </w:tr>
      <w:tr w:rsidR="00EF35C1" w:rsidRPr="00850D50" w14:paraId="3D0F983B" w14:textId="77777777" w:rsidTr="00EF35C1">
        <w:tc>
          <w:tcPr>
            <w:tcW w:w="0" w:type="auto"/>
            <w:hideMark/>
          </w:tcPr>
          <w:p w14:paraId="436D3707"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Mean classifier accuracy</w:t>
            </w:r>
          </w:p>
        </w:tc>
        <w:tc>
          <w:tcPr>
            <w:tcW w:w="0" w:type="auto"/>
            <w:hideMark/>
          </w:tcPr>
          <w:p w14:paraId="4FE4CD3A"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98.7% mean validation accuracy is inflated by single-class heads</w:t>
            </w:r>
          </w:p>
        </w:tc>
        <w:tc>
          <w:tcPr>
            <w:tcW w:w="0" w:type="auto"/>
            <w:hideMark/>
          </w:tcPr>
          <w:p w14:paraId="17A20111"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Report family and gender accuracy separately as the real performance indicators</w:t>
            </w:r>
          </w:p>
        </w:tc>
      </w:tr>
      <w:tr w:rsidR="00EF35C1" w:rsidRPr="00850D50" w14:paraId="4B68C144" w14:textId="77777777" w:rsidTr="00EF35C1">
        <w:tc>
          <w:tcPr>
            <w:tcW w:w="0" w:type="auto"/>
            <w:hideMark/>
          </w:tcPr>
          <w:p w14:paraId="1A4FEBF9"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lastRenderedPageBreak/>
              <w:t>ONNX parity</w:t>
            </w:r>
          </w:p>
        </w:tc>
        <w:tc>
          <w:tcPr>
            <w:tcW w:w="0" w:type="auto"/>
            <w:hideMark/>
          </w:tcPr>
          <w:p w14:paraId="071C6F73"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 xml:space="preserve">ONNX outputs may differ slightly from </w:t>
            </w:r>
            <w:proofErr w:type="spellStart"/>
            <w:r w:rsidRPr="00850D50">
              <w:rPr>
                <w:rFonts w:ascii="Times New Roman" w:eastAsia="Times New Roman" w:hAnsi="Times New Roman" w:cs="Times New Roman"/>
                <w:kern w:val="0"/>
                <w:sz w:val="20"/>
                <w:szCs w:val="20"/>
                <w14:ligatures w14:val="none"/>
              </w:rPr>
              <w:t>PyTorch</w:t>
            </w:r>
            <w:proofErr w:type="spellEnd"/>
            <w:r w:rsidRPr="00850D50">
              <w:rPr>
                <w:rFonts w:ascii="Times New Roman" w:eastAsia="Times New Roman" w:hAnsi="Times New Roman" w:cs="Times New Roman"/>
                <w:kern w:val="0"/>
                <w:sz w:val="20"/>
                <w:szCs w:val="20"/>
                <w14:ligatures w14:val="none"/>
              </w:rPr>
              <w:t xml:space="preserve"> depending on preprocessing and export behavior</w:t>
            </w:r>
          </w:p>
        </w:tc>
        <w:tc>
          <w:tcPr>
            <w:tcW w:w="0" w:type="auto"/>
            <w:hideMark/>
          </w:tcPr>
          <w:p w14:paraId="68EC46E5"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 xml:space="preserve">Run </w:t>
            </w:r>
            <w:proofErr w:type="spellStart"/>
            <w:r w:rsidRPr="00850D50">
              <w:rPr>
                <w:rFonts w:ascii="Times New Roman" w:eastAsia="Times New Roman" w:hAnsi="Times New Roman" w:cs="Times New Roman"/>
                <w:kern w:val="0"/>
                <w:sz w:val="20"/>
                <w:szCs w:val="20"/>
                <w14:ligatures w14:val="none"/>
              </w:rPr>
              <w:t>PyTorch</w:t>
            </w:r>
            <w:proofErr w:type="spellEnd"/>
            <w:r w:rsidRPr="00850D50">
              <w:rPr>
                <w:rFonts w:ascii="Times New Roman" w:eastAsia="Times New Roman" w:hAnsi="Times New Roman" w:cs="Times New Roman"/>
                <w:kern w:val="0"/>
                <w:sz w:val="20"/>
                <w:szCs w:val="20"/>
                <w14:ligatures w14:val="none"/>
              </w:rPr>
              <w:t>-vs-ONNX parity tests</w:t>
            </w:r>
          </w:p>
        </w:tc>
      </w:tr>
      <w:tr w:rsidR="00EF35C1" w:rsidRPr="00850D50" w14:paraId="12AF3B62" w14:textId="77777777" w:rsidTr="00EF35C1">
        <w:tc>
          <w:tcPr>
            <w:tcW w:w="0" w:type="auto"/>
            <w:hideMark/>
          </w:tcPr>
          <w:p w14:paraId="0CCB3422"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Browser performance</w:t>
            </w:r>
          </w:p>
        </w:tc>
        <w:tc>
          <w:tcPr>
            <w:tcW w:w="0" w:type="auto"/>
            <w:hideMark/>
          </w:tcPr>
          <w:p w14:paraId="6A9BBB70"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ONNX Runtime Web performance may vary by browser/device</w:t>
            </w:r>
          </w:p>
        </w:tc>
        <w:tc>
          <w:tcPr>
            <w:tcW w:w="0" w:type="auto"/>
            <w:hideMark/>
          </w:tcPr>
          <w:p w14:paraId="7372B5A4"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Test Chrome desktop, Edge desktop, Android Chrome, and iOS Safari</w:t>
            </w:r>
          </w:p>
        </w:tc>
      </w:tr>
      <w:tr w:rsidR="00EF35C1" w:rsidRPr="00850D50" w14:paraId="6297CBE3" w14:textId="77777777" w:rsidTr="00EF35C1">
        <w:tc>
          <w:tcPr>
            <w:tcW w:w="0" w:type="auto"/>
            <w:hideMark/>
          </w:tcPr>
          <w:p w14:paraId="6785DA2B"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Detector-to-classifier crop quality</w:t>
            </w:r>
          </w:p>
        </w:tc>
        <w:tc>
          <w:tcPr>
            <w:tcW w:w="0" w:type="auto"/>
            <w:hideMark/>
          </w:tcPr>
          <w:p w14:paraId="150F8CF9"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Classification accuracy depends on clean detector crops</w:t>
            </w:r>
          </w:p>
        </w:tc>
        <w:tc>
          <w:tcPr>
            <w:tcW w:w="0" w:type="auto"/>
            <w:hideMark/>
          </w:tcPr>
          <w:p w14:paraId="109FEEC6"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Validate crop padding, resizing, and normalization carefully</w:t>
            </w:r>
          </w:p>
        </w:tc>
      </w:tr>
      <w:tr w:rsidR="00EF35C1" w:rsidRPr="00850D50" w14:paraId="0C61487D" w14:textId="77777777" w:rsidTr="00EF35C1">
        <w:tc>
          <w:tcPr>
            <w:tcW w:w="0" w:type="auto"/>
            <w:hideMark/>
          </w:tcPr>
          <w:p w14:paraId="7475B8E0"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Dataset coverage</w:t>
            </w:r>
          </w:p>
        </w:tc>
        <w:tc>
          <w:tcPr>
            <w:tcW w:w="0" w:type="auto"/>
            <w:hideMark/>
          </w:tcPr>
          <w:p w14:paraId="63425B6A"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Current model quality reflects current labeled data distribution</w:t>
            </w:r>
          </w:p>
        </w:tc>
        <w:tc>
          <w:tcPr>
            <w:tcW w:w="0" w:type="auto"/>
            <w:hideMark/>
          </w:tcPr>
          <w:p w14:paraId="03B9DD09" w14:textId="77777777" w:rsidR="00EF35C1" w:rsidRPr="00850D50" w:rsidRDefault="00EF35C1" w:rsidP="00EF35C1">
            <w:pPr>
              <w:rPr>
                <w:rFonts w:ascii="Times New Roman" w:eastAsia="Times New Roman" w:hAnsi="Times New Roman" w:cs="Times New Roman"/>
                <w:kern w:val="0"/>
                <w:sz w:val="20"/>
                <w:szCs w:val="20"/>
                <w14:ligatures w14:val="none"/>
              </w:rPr>
            </w:pPr>
            <w:r w:rsidRPr="00850D50">
              <w:rPr>
                <w:rFonts w:ascii="Times New Roman" w:eastAsia="Times New Roman" w:hAnsi="Times New Roman" w:cs="Times New Roman"/>
                <w:kern w:val="0"/>
                <w:sz w:val="20"/>
                <w:szCs w:val="20"/>
                <w14:ligatures w14:val="none"/>
              </w:rPr>
              <w:t>Add more connector families, genders, and attribute diversity before calling all heads production-ready</w:t>
            </w:r>
          </w:p>
        </w:tc>
      </w:tr>
    </w:tbl>
    <w:p w14:paraId="6060AC31" w14:textId="77777777" w:rsidR="00EF35C1" w:rsidRPr="00EF35C1" w:rsidRDefault="00EF35C1" w:rsidP="00850D50">
      <w:pPr>
        <w:pStyle w:val="Heading3"/>
        <w:rPr>
          <w:rFonts w:eastAsia="Times New Roman"/>
        </w:rPr>
      </w:pPr>
      <w:r w:rsidRPr="00EF35C1">
        <w:rPr>
          <w:rFonts w:eastAsia="Times New Roman"/>
        </w:rPr>
        <w:t>11. Recommended Next Actions</w:t>
      </w:r>
    </w:p>
    <w:p w14:paraId="77BAAC70"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Immediate</w:t>
      </w:r>
    </w:p>
    <w:p w14:paraId="4F764052" w14:textId="77777777" w:rsidR="00EF35C1" w:rsidRPr="00EF35C1" w:rsidRDefault="00EF35C1" w:rsidP="00EF35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Run the </w:t>
      </w:r>
      <w:proofErr w:type="spellStart"/>
      <w:r w:rsidRPr="00EF35C1">
        <w:rPr>
          <w:rFonts w:ascii="Times New Roman" w:eastAsia="Times New Roman" w:hAnsi="Times New Roman" w:cs="Times New Roman"/>
          <w:kern w:val="0"/>
          <w14:ligatures w14:val="none"/>
        </w:rPr>
        <w:t>Colab</w:t>
      </w:r>
      <w:proofErr w:type="spellEnd"/>
      <w:r w:rsidRPr="00EF35C1">
        <w:rPr>
          <w:rFonts w:ascii="Times New Roman" w:eastAsia="Times New Roman" w:hAnsi="Times New Roman" w:cs="Times New Roman"/>
          <w:kern w:val="0"/>
          <w14:ligatures w14:val="none"/>
        </w:rPr>
        <w:t xml:space="preserve"> ONNX export command.</w:t>
      </w:r>
    </w:p>
    <w:p w14:paraId="068E588B" w14:textId="77777777" w:rsidR="00EF35C1" w:rsidRPr="00EF35C1" w:rsidRDefault="00EF35C1" w:rsidP="00EF35C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Confirm these files exist:</w:t>
      </w:r>
    </w:p>
    <w:p w14:paraId="1DE77C4E"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models/exports/</w:t>
      </w:r>
      <w:proofErr w:type="spellStart"/>
      <w:r w:rsidRPr="00EF35C1">
        <w:rPr>
          <w:rFonts w:ascii="Courier New" w:eastAsia="Times New Roman" w:hAnsi="Courier New" w:cs="Courier New"/>
          <w:kern w:val="0"/>
          <w:sz w:val="20"/>
          <w:szCs w:val="20"/>
          <w14:ligatures w14:val="none"/>
        </w:rPr>
        <w:t>detector.onnx</w:t>
      </w:r>
      <w:proofErr w:type="spellEnd"/>
    </w:p>
    <w:p w14:paraId="54986B77"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models/exports/</w:t>
      </w:r>
      <w:proofErr w:type="spellStart"/>
      <w:r w:rsidRPr="00EF35C1">
        <w:rPr>
          <w:rFonts w:ascii="Courier New" w:eastAsia="Times New Roman" w:hAnsi="Courier New" w:cs="Courier New"/>
          <w:kern w:val="0"/>
          <w:sz w:val="20"/>
          <w:szCs w:val="20"/>
          <w14:ligatures w14:val="none"/>
        </w:rPr>
        <w:t>classifier.onnx</w:t>
      </w:r>
      <w:proofErr w:type="spellEnd"/>
    </w:p>
    <w:p w14:paraId="765F97BB" w14:textId="77777777" w:rsidR="00EF35C1" w:rsidRPr="00EF35C1" w:rsidRDefault="00EF35C1" w:rsidP="00EF35C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Copy both files into:</w:t>
      </w:r>
    </w:p>
    <w:p w14:paraId="4C4CE987"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exports/web/models/</w:t>
      </w:r>
    </w:p>
    <w:p w14:paraId="3DA7BEFA" w14:textId="77777777" w:rsidR="00EF35C1" w:rsidRPr="00EF35C1" w:rsidRDefault="00EF35C1" w:rsidP="00EF35C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Launch the browser demo locally and test with known connector images.</w:t>
      </w:r>
    </w:p>
    <w:p w14:paraId="67565BFA"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Next Commit</w:t>
      </w:r>
    </w:p>
    <w:p w14:paraId="771379E2"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Recommended </w:t>
      </w:r>
      <w:proofErr w:type="gramStart"/>
      <w:r w:rsidRPr="00EF35C1">
        <w:rPr>
          <w:rFonts w:ascii="Times New Roman" w:eastAsia="Times New Roman" w:hAnsi="Times New Roman" w:cs="Times New Roman"/>
          <w:kern w:val="0"/>
          <w14:ligatures w14:val="none"/>
        </w:rPr>
        <w:t>commit message</w:t>
      </w:r>
      <w:proofErr w:type="gramEnd"/>
      <w:r w:rsidRPr="00EF35C1">
        <w:rPr>
          <w:rFonts w:ascii="Times New Roman" w:eastAsia="Times New Roman" w:hAnsi="Times New Roman" w:cs="Times New Roman"/>
          <w:kern w:val="0"/>
          <w14:ligatures w14:val="none"/>
        </w:rPr>
        <w:t>:</w:t>
      </w:r>
    </w:p>
    <w:p w14:paraId="4137BACD" w14:textId="77777777" w:rsidR="00EF35C1" w:rsidRPr="00EF35C1" w:rsidRDefault="00EF35C1" w:rsidP="00EF3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F35C1">
        <w:rPr>
          <w:rFonts w:ascii="Courier New" w:eastAsia="Times New Roman" w:hAnsi="Courier New" w:cs="Courier New"/>
          <w:kern w:val="0"/>
          <w:sz w:val="20"/>
          <w:szCs w:val="20"/>
          <w14:ligatures w14:val="none"/>
        </w:rPr>
        <w:t>Add ONNX detector/classifier exports and enable browser inference</w:t>
      </w:r>
    </w:p>
    <w:p w14:paraId="1206334D" w14:textId="77777777" w:rsidR="00EF35C1" w:rsidRPr="00EF35C1" w:rsidRDefault="00EF35C1" w:rsidP="00EF35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35C1">
        <w:rPr>
          <w:rFonts w:ascii="Times New Roman" w:eastAsia="Times New Roman" w:hAnsi="Times New Roman" w:cs="Times New Roman"/>
          <w:b/>
          <w:bCs/>
          <w:kern w:val="0"/>
          <w:sz w:val="27"/>
          <w:szCs w:val="27"/>
          <w14:ligatures w14:val="none"/>
        </w:rPr>
        <w:t>Next Validation Report</w:t>
      </w:r>
    </w:p>
    <w:p w14:paraId="12EAC8DF"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After ONNX export, produce a short validation report covering:</w:t>
      </w:r>
    </w:p>
    <w:tbl>
      <w:tblPr>
        <w:tblStyle w:val="TableGrid"/>
        <w:tblW w:w="0" w:type="auto"/>
        <w:tblLook w:val="04A0" w:firstRow="1" w:lastRow="0" w:firstColumn="1" w:lastColumn="0" w:noHBand="0" w:noVBand="1"/>
      </w:tblPr>
      <w:tblGrid>
        <w:gridCol w:w="2690"/>
        <w:gridCol w:w="3876"/>
      </w:tblGrid>
      <w:tr w:rsidR="00EF35C1" w:rsidRPr="00EF35C1" w14:paraId="2F9C65D0" w14:textId="77777777" w:rsidTr="00EF35C1">
        <w:tc>
          <w:tcPr>
            <w:tcW w:w="0" w:type="auto"/>
            <w:hideMark/>
          </w:tcPr>
          <w:p w14:paraId="5428D9D1" w14:textId="77777777" w:rsidR="00EF35C1" w:rsidRPr="00EF35C1" w:rsidRDefault="00EF35C1" w:rsidP="00EF35C1">
            <w:pPr>
              <w:jc w:val="center"/>
              <w:rPr>
                <w:rFonts w:ascii="Times New Roman" w:eastAsia="Times New Roman" w:hAnsi="Times New Roman" w:cs="Times New Roman"/>
                <w:b/>
                <w:bCs/>
                <w:kern w:val="0"/>
                <w14:ligatures w14:val="none"/>
              </w:rPr>
            </w:pPr>
            <w:r w:rsidRPr="00EF35C1">
              <w:rPr>
                <w:rFonts w:ascii="Times New Roman" w:eastAsia="Times New Roman" w:hAnsi="Times New Roman" w:cs="Times New Roman"/>
                <w:b/>
                <w:bCs/>
                <w:kern w:val="0"/>
                <w14:ligatures w14:val="none"/>
              </w:rPr>
              <w:t>Item</w:t>
            </w:r>
          </w:p>
        </w:tc>
        <w:tc>
          <w:tcPr>
            <w:tcW w:w="0" w:type="auto"/>
            <w:hideMark/>
          </w:tcPr>
          <w:p w14:paraId="3E3919B7" w14:textId="77777777" w:rsidR="00EF35C1" w:rsidRPr="00EF35C1" w:rsidRDefault="00EF35C1" w:rsidP="00EF35C1">
            <w:pPr>
              <w:jc w:val="center"/>
              <w:rPr>
                <w:rFonts w:ascii="Times New Roman" w:eastAsia="Times New Roman" w:hAnsi="Times New Roman" w:cs="Times New Roman"/>
                <w:b/>
                <w:bCs/>
                <w:kern w:val="0"/>
                <w14:ligatures w14:val="none"/>
              </w:rPr>
            </w:pPr>
            <w:r w:rsidRPr="00EF35C1">
              <w:rPr>
                <w:rFonts w:ascii="Times New Roman" w:eastAsia="Times New Roman" w:hAnsi="Times New Roman" w:cs="Times New Roman"/>
                <w:b/>
                <w:bCs/>
                <w:kern w:val="0"/>
                <w14:ligatures w14:val="none"/>
              </w:rPr>
              <w:t>Required Evidence</w:t>
            </w:r>
          </w:p>
        </w:tc>
      </w:tr>
      <w:tr w:rsidR="00EF35C1" w:rsidRPr="00EF35C1" w14:paraId="55E4F097" w14:textId="77777777" w:rsidTr="00EF35C1">
        <w:tc>
          <w:tcPr>
            <w:tcW w:w="0" w:type="auto"/>
            <w:hideMark/>
          </w:tcPr>
          <w:p w14:paraId="1DFA985C"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ONNX file sizes</w:t>
            </w:r>
          </w:p>
        </w:tc>
        <w:tc>
          <w:tcPr>
            <w:tcW w:w="0" w:type="auto"/>
            <w:hideMark/>
          </w:tcPr>
          <w:p w14:paraId="31B3B2F3" w14:textId="77777777" w:rsidR="00EF35C1" w:rsidRPr="00EF35C1" w:rsidRDefault="00EF35C1" w:rsidP="00EF35C1">
            <w:pPr>
              <w:rPr>
                <w:rFonts w:ascii="Times New Roman" w:eastAsia="Times New Roman" w:hAnsi="Times New Roman" w:cs="Times New Roman"/>
                <w:kern w:val="0"/>
                <w14:ligatures w14:val="none"/>
              </w:rPr>
            </w:pPr>
            <w:r w:rsidRPr="00EF35C1">
              <w:rPr>
                <w:rFonts w:ascii="Courier New" w:eastAsia="Times New Roman" w:hAnsi="Courier New" w:cs="Courier New"/>
                <w:kern w:val="0"/>
                <w:sz w:val="20"/>
                <w:szCs w:val="20"/>
                <w14:ligatures w14:val="none"/>
              </w:rPr>
              <w:t>ls -</w:t>
            </w:r>
            <w:proofErr w:type="spellStart"/>
            <w:r w:rsidRPr="00EF35C1">
              <w:rPr>
                <w:rFonts w:ascii="Courier New" w:eastAsia="Times New Roman" w:hAnsi="Courier New" w:cs="Courier New"/>
                <w:kern w:val="0"/>
                <w:sz w:val="20"/>
                <w:szCs w:val="20"/>
                <w14:ligatures w14:val="none"/>
              </w:rPr>
              <w:t>lh</w:t>
            </w:r>
            <w:proofErr w:type="spellEnd"/>
            <w:r w:rsidRPr="00EF35C1">
              <w:rPr>
                <w:rFonts w:ascii="Courier New" w:eastAsia="Times New Roman" w:hAnsi="Courier New" w:cs="Courier New"/>
                <w:kern w:val="0"/>
                <w:sz w:val="20"/>
                <w:szCs w:val="20"/>
                <w14:ligatures w14:val="none"/>
              </w:rPr>
              <w:t xml:space="preserve"> models/exports/</w:t>
            </w:r>
          </w:p>
        </w:tc>
      </w:tr>
      <w:tr w:rsidR="00EF35C1" w:rsidRPr="00EF35C1" w14:paraId="753DA8E0" w14:textId="77777777" w:rsidTr="00EF35C1">
        <w:tc>
          <w:tcPr>
            <w:tcW w:w="0" w:type="auto"/>
            <w:hideMark/>
          </w:tcPr>
          <w:p w14:paraId="4AEEA24D"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Export success log</w:t>
            </w:r>
          </w:p>
        </w:tc>
        <w:tc>
          <w:tcPr>
            <w:tcW w:w="0" w:type="auto"/>
            <w:hideMark/>
          </w:tcPr>
          <w:p w14:paraId="3FD54ED2" w14:textId="77777777" w:rsidR="00EF35C1" w:rsidRPr="00EF35C1" w:rsidRDefault="00EF35C1" w:rsidP="00EF35C1">
            <w:pPr>
              <w:rPr>
                <w:rFonts w:ascii="Times New Roman" w:eastAsia="Times New Roman" w:hAnsi="Times New Roman" w:cs="Times New Roman"/>
                <w:kern w:val="0"/>
                <w14:ligatures w14:val="none"/>
              </w:rPr>
            </w:pPr>
            <w:proofErr w:type="spellStart"/>
            <w:r w:rsidRPr="00EF35C1">
              <w:rPr>
                <w:rFonts w:ascii="Times New Roman" w:eastAsia="Times New Roman" w:hAnsi="Times New Roman" w:cs="Times New Roman"/>
                <w:kern w:val="0"/>
                <w14:ligatures w14:val="none"/>
              </w:rPr>
              <w:t>Colab</w:t>
            </w:r>
            <w:proofErr w:type="spellEnd"/>
            <w:r w:rsidRPr="00EF35C1">
              <w:rPr>
                <w:rFonts w:ascii="Times New Roman" w:eastAsia="Times New Roman" w:hAnsi="Times New Roman" w:cs="Times New Roman"/>
                <w:kern w:val="0"/>
                <w14:ligatures w14:val="none"/>
              </w:rPr>
              <w:t xml:space="preserve"> output</w:t>
            </w:r>
          </w:p>
        </w:tc>
      </w:tr>
      <w:tr w:rsidR="00EF35C1" w:rsidRPr="00EF35C1" w14:paraId="0BE96E47" w14:textId="77777777" w:rsidTr="00EF35C1">
        <w:tc>
          <w:tcPr>
            <w:tcW w:w="0" w:type="auto"/>
            <w:hideMark/>
          </w:tcPr>
          <w:p w14:paraId="59848A5E"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Browser load success</w:t>
            </w:r>
          </w:p>
        </w:tc>
        <w:tc>
          <w:tcPr>
            <w:tcW w:w="0" w:type="auto"/>
            <w:hideMark/>
          </w:tcPr>
          <w:p w14:paraId="4CBD0EB1"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Console screenshot or log</w:t>
            </w:r>
          </w:p>
        </w:tc>
      </w:tr>
      <w:tr w:rsidR="00EF35C1" w:rsidRPr="00EF35C1" w14:paraId="2B67C504" w14:textId="77777777" w:rsidTr="00EF35C1">
        <w:tc>
          <w:tcPr>
            <w:tcW w:w="0" w:type="auto"/>
            <w:hideMark/>
          </w:tcPr>
          <w:p w14:paraId="15384255"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Desktop inference</w:t>
            </w:r>
          </w:p>
        </w:tc>
        <w:tc>
          <w:tcPr>
            <w:tcW w:w="0" w:type="auto"/>
            <w:hideMark/>
          </w:tcPr>
          <w:p w14:paraId="2A55749F"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Screenshot with boxes/labels</w:t>
            </w:r>
          </w:p>
        </w:tc>
      </w:tr>
      <w:tr w:rsidR="00EF35C1" w:rsidRPr="00EF35C1" w14:paraId="1ACE018C" w14:textId="77777777" w:rsidTr="00EF35C1">
        <w:tc>
          <w:tcPr>
            <w:tcW w:w="0" w:type="auto"/>
            <w:hideMark/>
          </w:tcPr>
          <w:p w14:paraId="46FDE858"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Mobile inference</w:t>
            </w:r>
          </w:p>
        </w:tc>
        <w:tc>
          <w:tcPr>
            <w:tcW w:w="0" w:type="auto"/>
            <w:hideMark/>
          </w:tcPr>
          <w:p w14:paraId="15C75329"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Screenshot with camera/upload result</w:t>
            </w:r>
          </w:p>
        </w:tc>
      </w:tr>
      <w:tr w:rsidR="00EF35C1" w:rsidRPr="00EF35C1" w14:paraId="1AA7867D" w14:textId="77777777" w:rsidTr="00EF35C1">
        <w:tc>
          <w:tcPr>
            <w:tcW w:w="0" w:type="auto"/>
            <w:hideMark/>
          </w:tcPr>
          <w:p w14:paraId="6C1E0D6E" w14:textId="77777777" w:rsidR="00EF35C1" w:rsidRPr="00EF35C1" w:rsidRDefault="00EF35C1" w:rsidP="00EF35C1">
            <w:pPr>
              <w:rPr>
                <w:rFonts w:ascii="Times New Roman" w:eastAsia="Times New Roman" w:hAnsi="Times New Roman" w:cs="Times New Roman"/>
                <w:kern w:val="0"/>
                <w14:ligatures w14:val="none"/>
              </w:rPr>
            </w:pPr>
            <w:proofErr w:type="spellStart"/>
            <w:r w:rsidRPr="00EF35C1">
              <w:rPr>
                <w:rFonts w:ascii="Times New Roman" w:eastAsia="Times New Roman" w:hAnsi="Times New Roman" w:cs="Times New Roman"/>
                <w:kern w:val="0"/>
                <w14:ligatures w14:val="none"/>
              </w:rPr>
              <w:t>PyTorch</w:t>
            </w:r>
            <w:proofErr w:type="spellEnd"/>
            <w:r w:rsidRPr="00EF35C1">
              <w:rPr>
                <w:rFonts w:ascii="Times New Roman" w:eastAsia="Times New Roman" w:hAnsi="Times New Roman" w:cs="Times New Roman"/>
                <w:kern w:val="0"/>
                <w14:ligatures w14:val="none"/>
              </w:rPr>
              <w:t xml:space="preserve"> vs ONNX parity</w:t>
            </w:r>
          </w:p>
        </w:tc>
        <w:tc>
          <w:tcPr>
            <w:tcW w:w="0" w:type="auto"/>
            <w:hideMark/>
          </w:tcPr>
          <w:p w14:paraId="57F6304B" w14:textId="77777777" w:rsidR="00EF35C1" w:rsidRPr="00EF35C1" w:rsidRDefault="00EF35C1" w:rsidP="00EF35C1">
            <w:pPr>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Same image tested through both paths</w:t>
            </w:r>
          </w:p>
        </w:tc>
      </w:tr>
    </w:tbl>
    <w:p w14:paraId="374F8C06" w14:textId="77777777" w:rsidR="00EF35C1" w:rsidRPr="00EF35C1" w:rsidRDefault="00EF35C1" w:rsidP="00850D50">
      <w:pPr>
        <w:pStyle w:val="Heading3"/>
        <w:rPr>
          <w:rFonts w:eastAsia="Times New Roman"/>
        </w:rPr>
      </w:pPr>
      <w:r w:rsidRPr="00EF35C1">
        <w:rPr>
          <w:rFonts w:eastAsia="Times New Roman"/>
        </w:rPr>
        <w:lastRenderedPageBreak/>
        <w:t>12. Client-Facing Bottom Line</w:t>
      </w:r>
    </w:p>
    <w:p w14:paraId="01BB8D69"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 xml:space="preserve">The project has successfully advanced from training into deployment preparation. We now have a high-performing YOLO11n detector and an EfficientNetV2-S multi-head classifier committed in canonical repository paths. The classifier’s two meaningful heads — connector family and gender — are already performing strongly at </w:t>
      </w:r>
      <w:r w:rsidRPr="00EF35C1">
        <w:rPr>
          <w:rFonts w:ascii="Times New Roman" w:eastAsia="Times New Roman" w:hAnsi="Times New Roman" w:cs="Times New Roman"/>
          <w:b/>
          <w:bCs/>
          <w:kern w:val="0"/>
          <w14:ligatures w14:val="none"/>
        </w:rPr>
        <w:t>94.6%</w:t>
      </w:r>
      <w:r w:rsidRPr="00EF35C1">
        <w:rPr>
          <w:rFonts w:ascii="Times New Roman" w:eastAsia="Times New Roman" w:hAnsi="Times New Roman" w:cs="Times New Roman"/>
          <w:kern w:val="0"/>
          <w14:ligatures w14:val="none"/>
        </w:rPr>
        <w:t xml:space="preserve"> and </w:t>
      </w:r>
      <w:r w:rsidRPr="00EF35C1">
        <w:rPr>
          <w:rFonts w:ascii="Times New Roman" w:eastAsia="Times New Roman" w:hAnsi="Times New Roman" w:cs="Times New Roman"/>
          <w:b/>
          <w:bCs/>
          <w:kern w:val="0"/>
          <w14:ligatures w14:val="none"/>
        </w:rPr>
        <w:t>93.5%</w:t>
      </w:r>
      <w:r w:rsidRPr="00EF35C1">
        <w:rPr>
          <w:rFonts w:ascii="Times New Roman" w:eastAsia="Times New Roman" w:hAnsi="Times New Roman" w:cs="Times New Roman"/>
          <w:kern w:val="0"/>
          <w14:ligatures w14:val="none"/>
        </w:rPr>
        <w:t xml:space="preserve"> validation accuracy respectively after a short 10-epoch smoke test.</w:t>
      </w:r>
    </w:p>
    <w:p w14:paraId="132CB6B6" w14:textId="77777777" w:rsidR="00EF35C1" w:rsidRPr="00EF35C1" w:rsidRDefault="00EF35C1" w:rsidP="00EF35C1">
      <w:pPr>
        <w:spacing w:before="100" w:beforeAutospacing="1" w:after="100" w:afterAutospacing="1" w:line="240" w:lineRule="auto"/>
        <w:rPr>
          <w:rFonts w:ascii="Times New Roman" w:eastAsia="Times New Roman" w:hAnsi="Times New Roman" w:cs="Times New Roman"/>
          <w:kern w:val="0"/>
          <w14:ligatures w14:val="none"/>
        </w:rPr>
      </w:pPr>
      <w:r w:rsidRPr="00EF35C1">
        <w:rPr>
          <w:rFonts w:ascii="Times New Roman" w:eastAsia="Times New Roman" w:hAnsi="Times New Roman" w:cs="Times New Roman"/>
          <w:kern w:val="0"/>
          <w14:ligatures w14:val="none"/>
        </w:rPr>
        <w:t>The remaining milestone is to export both models to ONNX and connect them to the committed browser demo. Once the ONNX files are generated and placed into the web demo, the system will be ready for desktop and mobile browser validation with fully client-side RF connector detection and classification.</w:t>
      </w:r>
    </w:p>
    <w:p w14:paraId="615AD1F3" w14:textId="77777777" w:rsidR="00EF35C1" w:rsidRDefault="00EF35C1"/>
    <w:sectPr w:rsidR="00EF35C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AB74" w14:textId="77777777" w:rsidR="002A37DB" w:rsidRDefault="002A37DB" w:rsidP="00EF35C1">
      <w:pPr>
        <w:spacing w:after="0" w:line="240" w:lineRule="auto"/>
      </w:pPr>
      <w:r>
        <w:separator/>
      </w:r>
    </w:p>
  </w:endnote>
  <w:endnote w:type="continuationSeparator" w:id="0">
    <w:p w14:paraId="4B9CCFEE" w14:textId="77777777" w:rsidR="002A37DB" w:rsidRDefault="002A37DB" w:rsidP="00EF3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181480"/>
      <w:docPartObj>
        <w:docPartGallery w:val="Page Numbers (Bottom of Page)"/>
        <w:docPartUnique/>
      </w:docPartObj>
    </w:sdtPr>
    <w:sdtEndPr>
      <w:rPr>
        <w:color w:val="7F7F7F" w:themeColor="background1" w:themeShade="7F"/>
        <w:spacing w:val="60"/>
      </w:rPr>
    </w:sdtEndPr>
    <w:sdtContent>
      <w:p w14:paraId="66FFE243" w14:textId="51B83D65" w:rsidR="00EF35C1" w:rsidRDefault="00EF35C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984EBE" w14:textId="77777777" w:rsidR="00EF35C1" w:rsidRDefault="00EF3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D290F" w14:textId="77777777" w:rsidR="002A37DB" w:rsidRDefault="002A37DB" w:rsidP="00EF35C1">
      <w:pPr>
        <w:spacing w:after="0" w:line="240" w:lineRule="auto"/>
      </w:pPr>
      <w:r>
        <w:separator/>
      </w:r>
    </w:p>
  </w:footnote>
  <w:footnote w:type="continuationSeparator" w:id="0">
    <w:p w14:paraId="606A666C" w14:textId="77777777" w:rsidR="002A37DB" w:rsidRDefault="002A37DB" w:rsidP="00EF3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DF78" w14:textId="0402A5EE" w:rsidR="00EF35C1" w:rsidRPr="00EF35C1" w:rsidRDefault="00EF35C1">
    <w:pPr>
      <w:pStyle w:val="Header"/>
      <w:rPr>
        <w:sz w:val="20"/>
        <w:szCs w:val="20"/>
      </w:rPr>
    </w:pPr>
    <w:r w:rsidRPr="00EF35C1">
      <w:rPr>
        <w:sz w:val="20"/>
        <w:szCs w:val="20"/>
      </w:rPr>
      <w:t>© 2026 by QTMF</w:t>
    </w:r>
    <w:r w:rsidRPr="00EF35C1">
      <w:rPr>
        <w:sz w:val="20"/>
        <w:szCs w:val="20"/>
      </w:rPr>
      <w:tab/>
    </w:r>
    <w:r w:rsidRPr="00EF35C1">
      <w:rPr>
        <w:b/>
        <w:bCs/>
        <w:color w:val="EE0000"/>
        <w:sz w:val="20"/>
        <w:szCs w:val="20"/>
      </w:rPr>
      <w:t>Company Confidential</w:t>
    </w:r>
    <w:r w:rsidRPr="00EF35C1">
      <w:rPr>
        <w:sz w:val="20"/>
        <w:szCs w:val="20"/>
      </w:rPr>
      <w:tab/>
    </w:r>
  </w:p>
  <w:p w14:paraId="5F60D441" w14:textId="640F0AC3" w:rsidR="00EF35C1" w:rsidRPr="00EF35C1" w:rsidRDefault="00EF35C1">
    <w:pPr>
      <w:pStyle w:val="Header"/>
      <w:rPr>
        <w:sz w:val="18"/>
        <w:szCs w:val="18"/>
      </w:rPr>
    </w:pPr>
    <w:r w:rsidRPr="00EF35C1">
      <w:rPr>
        <w:sz w:val="18"/>
        <w:szCs w:val="18"/>
      </w:rPr>
      <w:t>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B58"/>
    <w:multiLevelType w:val="multilevel"/>
    <w:tmpl w:val="1F601B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65245"/>
    <w:multiLevelType w:val="multilevel"/>
    <w:tmpl w:val="C144B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47521"/>
    <w:multiLevelType w:val="multilevel"/>
    <w:tmpl w:val="FB6C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A5367"/>
    <w:multiLevelType w:val="multilevel"/>
    <w:tmpl w:val="A3520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256644">
    <w:abstractNumId w:val="2"/>
  </w:num>
  <w:num w:numId="2" w16cid:durableId="708187824">
    <w:abstractNumId w:val="1"/>
  </w:num>
  <w:num w:numId="3" w16cid:durableId="827402535">
    <w:abstractNumId w:val="0"/>
  </w:num>
  <w:num w:numId="4" w16cid:durableId="16404596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5C1"/>
    <w:rsid w:val="002A37DB"/>
    <w:rsid w:val="00850D50"/>
    <w:rsid w:val="00B94288"/>
    <w:rsid w:val="00EF35C1"/>
    <w:rsid w:val="00F2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84C65"/>
  <w15:chartTrackingRefBased/>
  <w15:docId w15:val="{144F5981-0BBD-4639-95FD-6C26A3A9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3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3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5C1"/>
    <w:rPr>
      <w:rFonts w:eastAsiaTheme="majorEastAsia" w:cstheme="majorBidi"/>
      <w:color w:val="272727" w:themeColor="text1" w:themeTint="D8"/>
    </w:rPr>
  </w:style>
  <w:style w:type="paragraph" w:styleId="Title">
    <w:name w:val="Title"/>
    <w:basedOn w:val="Normal"/>
    <w:next w:val="Normal"/>
    <w:link w:val="TitleChar"/>
    <w:uiPriority w:val="10"/>
    <w:qFormat/>
    <w:rsid w:val="00EF3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5C1"/>
    <w:pPr>
      <w:spacing w:before="160"/>
      <w:jc w:val="center"/>
    </w:pPr>
    <w:rPr>
      <w:i/>
      <w:iCs/>
      <w:color w:val="404040" w:themeColor="text1" w:themeTint="BF"/>
    </w:rPr>
  </w:style>
  <w:style w:type="character" w:customStyle="1" w:styleId="QuoteChar">
    <w:name w:val="Quote Char"/>
    <w:basedOn w:val="DefaultParagraphFont"/>
    <w:link w:val="Quote"/>
    <w:uiPriority w:val="29"/>
    <w:rsid w:val="00EF35C1"/>
    <w:rPr>
      <w:i/>
      <w:iCs/>
      <w:color w:val="404040" w:themeColor="text1" w:themeTint="BF"/>
    </w:rPr>
  </w:style>
  <w:style w:type="paragraph" w:styleId="ListParagraph">
    <w:name w:val="List Paragraph"/>
    <w:basedOn w:val="Normal"/>
    <w:uiPriority w:val="34"/>
    <w:qFormat/>
    <w:rsid w:val="00EF35C1"/>
    <w:pPr>
      <w:ind w:left="720"/>
      <w:contextualSpacing/>
    </w:pPr>
  </w:style>
  <w:style w:type="character" w:styleId="IntenseEmphasis">
    <w:name w:val="Intense Emphasis"/>
    <w:basedOn w:val="DefaultParagraphFont"/>
    <w:uiPriority w:val="21"/>
    <w:qFormat/>
    <w:rsid w:val="00EF35C1"/>
    <w:rPr>
      <w:i/>
      <w:iCs/>
      <w:color w:val="0F4761" w:themeColor="accent1" w:themeShade="BF"/>
    </w:rPr>
  </w:style>
  <w:style w:type="paragraph" w:styleId="IntenseQuote">
    <w:name w:val="Intense Quote"/>
    <w:basedOn w:val="Normal"/>
    <w:next w:val="Normal"/>
    <w:link w:val="IntenseQuoteChar"/>
    <w:uiPriority w:val="30"/>
    <w:qFormat/>
    <w:rsid w:val="00EF3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5C1"/>
    <w:rPr>
      <w:i/>
      <w:iCs/>
      <w:color w:val="0F4761" w:themeColor="accent1" w:themeShade="BF"/>
    </w:rPr>
  </w:style>
  <w:style w:type="character" w:styleId="IntenseReference">
    <w:name w:val="Intense Reference"/>
    <w:basedOn w:val="DefaultParagraphFont"/>
    <w:uiPriority w:val="32"/>
    <w:qFormat/>
    <w:rsid w:val="00EF35C1"/>
    <w:rPr>
      <w:b/>
      <w:bCs/>
      <w:smallCaps/>
      <w:color w:val="0F4761" w:themeColor="accent1" w:themeShade="BF"/>
      <w:spacing w:val="5"/>
    </w:rPr>
  </w:style>
  <w:style w:type="table" w:styleId="TableGrid">
    <w:name w:val="Table Grid"/>
    <w:basedOn w:val="TableNormal"/>
    <w:uiPriority w:val="39"/>
    <w:rsid w:val="00EF3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3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5C1"/>
  </w:style>
  <w:style w:type="paragraph" w:styleId="Footer">
    <w:name w:val="footer"/>
    <w:basedOn w:val="Normal"/>
    <w:link w:val="FooterChar"/>
    <w:uiPriority w:val="99"/>
    <w:unhideWhenUsed/>
    <w:rsid w:val="00EF3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1771</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FIGHT THE DEMONS</dc:creator>
  <cp:keywords/>
  <dc:description/>
  <cp:lastModifiedBy>FIGHT THE DEMONS</cp:lastModifiedBy>
  <cp:revision>1</cp:revision>
  <dcterms:created xsi:type="dcterms:W3CDTF">2026-05-12T17:33:00Z</dcterms:created>
  <dcterms:modified xsi:type="dcterms:W3CDTF">2026-05-12T17:57:00Z</dcterms:modified>
</cp:coreProperties>
</file>