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2025-06-30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reviewer-662feb, latency-feba0d, launch-a0d24b, owner-24b157, owner-157b88, forecast-b88554, forecast-554b8a, latency-b8aff0, regional-ff0ef6, citation-ef6dd9, partner-dd972e, customer-72ea98, margin-a98c98, owner-c98841, regional-841714, finance-7144ab, security-4abeff, legal-effd96, product-d9673e, security-73eef8, security-ef89, template-9, executive-2feba0, audit-ba0d24, renewal-d24b15, clause-b157b8, finance-7b8855, launch-8554b8, reviewer-4b8aff, policy-aff0ef, reviewer-0ef6dd, latency-6dd972, launch-972ea9, clause-ea98c9, milestone-8c9884, readiness-884171. This capsule is specific to this file and precedes the reusable control language so search previews expose document-level context first.</w:t>
      </w:r>
    </w:p>
    <w:p>
      <w:pPr>
        <w:pStyle w:val="Title"/>
      </w:pPr>
      <w:r>
        <w:t>Daehan Mobility InsightBridge Workflow Proposal 2025-06-30</w:t>
      </w:r>
    </w:p>
    <w:p>
      <w:pPr>
        <w:pStyle w:val="Heading1"/>
      </w:pPr>
      <w:r>
        <w:t>Summary</w:t>
      </w:r>
    </w:p>
    <w:p>
      <w:r>
        <w:t>The first review came from People Operations, which forced the author to separate manager accountability, policy compliance, and product workflow evidence. Evidence marker NF-7010; customer=Daehan Mobility; industry=transportation; product=InsightBridge; companion_product=Marketplace Preview; office_scope=Seoul HQ, Singapore customer success office, and Austin partnership desk.</w:t>
      </w:r>
    </w:p>
    <w:p>
      <w:r>
        <w:t>Concrete use case: Daehan Mobility will connect renewal packets, security questions, and approval queues to exact source paragraphs. Expected ROI is 22% within two quarters.</w:t>
      </w:r>
    </w:p>
    <w:p>
      <w:pPr>
        <w:pStyle w:val="Heading1"/>
      </w:pPr>
      <w:r>
        <w:t>Industry Fit</w:t>
      </w:r>
    </w:p>
    <w:p>
      <w:r>
        <w:t>transportation teams need lower reconciliation load, clearer reviewer ownership, and auditable decision trails while Marketplace Preview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