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5C59" w14:textId="36BD868F" w:rsidR="00C3311F" w:rsidRPr="00610475" w:rsidRDefault="00C3311F" w:rsidP="00C3311F">
      <w:pPr>
        <w:pStyle w:val="Title"/>
        <w:rPr>
          <w:color w:val="215E99" w:themeColor="text2" w:themeTint="BF"/>
          <w:sz w:val="52"/>
          <w:szCs w:val="52"/>
        </w:rPr>
      </w:pPr>
      <w:r w:rsidRPr="00610475">
        <w:rPr>
          <w:color w:val="215E99" w:themeColor="text2" w:themeTint="BF"/>
          <w:sz w:val="52"/>
          <w:szCs w:val="52"/>
        </w:rPr>
        <w:t xml:space="preserve">Concrete </w:t>
      </w:r>
      <w:r w:rsidR="00AA646A" w:rsidRPr="00610475">
        <w:rPr>
          <w:color w:val="215E99" w:themeColor="text2" w:themeTint="BF"/>
          <w:sz w:val="52"/>
          <w:szCs w:val="52"/>
        </w:rPr>
        <w:t xml:space="preserve">Compressive </w:t>
      </w:r>
      <w:r w:rsidRPr="00610475">
        <w:rPr>
          <w:color w:val="215E99" w:themeColor="text2" w:themeTint="BF"/>
          <w:sz w:val="52"/>
          <w:szCs w:val="52"/>
        </w:rPr>
        <w:t>Strength Prediction</w:t>
      </w:r>
    </w:p>
    <w:p w14:paraId="56D78D2F" w14:textId="7E627731" w:rsidR="00C3311F" w:rsidRDefault="00C3311F" w:rsidP="00C3311F">
      <w:r>
        <w:t xml:space="preserve">Project </w:t>
      </w:r>
      <w:r>
        <w:t>3</w:t>
      </w:r>
    </w:p>
    <w:p w14:paraId="26502F86" w14:textId="77777777" w:rsidR="00C3311F" w:rsidRDefault="00C3311F" w:rsidP="00C3311F">
      <w:r>
        <w:t>Trey Schulman (treys3)</w:t>
      </w:r>
    </w:p>
    <w:p w14:paraId="6D3BED49" w14:textId="23DA30A4" w:rsidR="00C3311F" w:rsidRDefault="00C3311F" w:rsidP="00C3311F">
      <w:r>
        <w:t>10</w:t>
      </w:r>
      <w:r>
        <w:t>/2</w:t>
      </w:r>
      <w:r w:rsidR="00286F5F">
        <w:t>7</w:t>
      </w:r>
      <w:r>
        <w:t>/2025</w:t>
      </w:r>
    </w:p>
    <w:p w14:paraId="2F0AFFE8" w14:textId="77777777" w:rsidR="00C3311F" w:rsidRDefault="00C3311F" w:rsidP="00C3311F"/>
    <w:p w14:paraId="540840D2" w14:textId="77777777" w:rsidR="00C3311F" w:rsidRDefault="00C3311F" w:rsidP="00C3311F"/>
    <w:p w14:paraId="5BAB9473" w14:textId="77777777" w:rsidR="00C3311F" w:rsidRDefault="00C3311F" w:rsidP="00C3311F"/>
    <w:sdt>
      <w:sdtPr>
        <w:rPr>
          <w:rFonts w:asciiTheme="minorHAnsi" w:eastAsiaTheme="minorEastAsia" w:hAnsiTheme="minorHAnsi" w:cstheme="minorBidi"/>
          <w:b w:val="0"/>
          <w:bCs w:val="0"/>
          <w:color w:val="auto"/>
          <w:sz w:val="22"/>
          <w:szCs w:val="22"/>
        </w:rPr>
        <w:id w:val="1317989907"/>
        <w:docPartObj>
          <w:docPartGallery w:val="Table of Contents"/>
          <w:docPartUnique/>
        </w:docPartObj>
      </w:sdtPr>
      <w:sdtEndPr>
        <w:rPr>
          <w:noProof/>
        </w:rPr>
      </w:sdtEndPr>
      <w:sdtContent>
        <w:p w14:paraId="606AE9A6" w14:textId="77777777" w:rsidR="00C3311F" w:rsidRPr="00AB4412" w:rsidRDefault="00C3311F" w:rsidP="00C3311F">
          <w:pPr>
            <w:pStyle w:val="TOCHeading"/>
            <w:rPr>
              <w:color w:val="215E99" w:themeColor="text2" w:themeTint="BF"/>
            </w:rPr>
          </w:pPr>
          <w:r w:rsidRPr="00AB4412">
            <w:rPr>
              <w:color w:val="215E99" w:themeColor="text2" w:themeTint="BF"/>
            </w:rPr>
            <w:t>Table of Contents</w:t>
          </w:r>
        </w:p>
        <w:p w14:paraId="794E718A" w14:textId="2655FFC8" w:rsidR="00D52EAB" w:rsidRDefault="00C3311F">
          <w:pPr>
            <w:pStyle w:val="TOC1"/>
            <w:tabs>
              <w:tab w:val="right" w:leader="dot" w:pos="8630"/>
            </w:tabs>
            <w:rPr>
              <w:b w:val="0"/>
              <w:bCs w:val="0"/>
              <w:i w:val="0"/>
              <w:iCs w:val="0"/>
              <w:noProof/>
              <w:kern w:val="2"/>
              <w14:ligatures w14:val="standardContextual"/>
            </w:rPr>
          </w:pPr>
          <w:r w:rsidRPr="00AB4412">
            <w:rPr>
              <w:b w:val="0"/>
              <w:bCs w:val="0"/>
              <w:color w:val="215E99" w:themeColor="text2" w:themeTint="BF"/>
            </w:rPr>
            <w:fldChar w:fldCharType="begin"/>
          </w:r>
          <w:r w:rsidRPr="00AB4412">
            <w:rPr>
              <w:color w:val="215E99" w:themeColor="text2" w:themeTint="BF"/>
            </w:rPr>
            <w:instrText xml:space="preserve"> TOC \o "1-3" \h \z \u </w:instrText>
          </w:r>
          <w:r w:rsidRPr="00AB4412">
            <w:rPr>
              <w:b w:val="0"/>
              <w:bCs w:val="0"/>
              <w:color w:val="215E99" w:themeColor="text2" w:themeTint="BF"/>
            </w:rPr>
            <w:fldChar w:fldCharType="separate"/>
          </w:r>
          <w:hyperlink w:anchor="_Toc212217024" w:history="1">
            <w:r w:rsidR="00D52EAB" w:rsidRPr="0080353C">
              <w:rPr>
                <w:rStyle w:val="Hyperlink"/>
                <w:noProof/>
                <w:color w:val="68A0B0" w:themeColor="hyperlink" w:themeTint="BF"/>
              </w:rPr>
              <w:t>1. Introduction</w:t>
            </w:r>
            <w:r w:rsidR="00D52EAB">
              <w:rPr>
                <w:noProof/>
                <w:webHidden/>
              </w:rPr>
              <w:tab/>
            </w:r>
            <w:r w:rsidR="00D52EAB">
              <w:rPr>
                <w:noProof/>
                <w:webHidden/>
              </w:rPr>
              <w:fldChar w:fldCharType="begin"/>
            </w:r>
            <w:r w:rsidR="00D52EAB">
              <w:rPr>
                <w:noProof/>
                <w:webHidden/>
              </w:rPr>
              <w:instrText xml:space="preserve"> PAGEREF _Toc212217024 \h </w:instrText>
            </w:r>
            <w:r w:rsidR="00D52EAB">
              <w:rPr>
                <w:noProof/>
                <w:webHidden/>
              </w:rPr>
            </w:r>
            <w:r w:rsidR="00D52EAB">
              <w:rPr>
                <w:noProof/>
                <w:webHidden/>
              </w:rPr>
              <w:fldChar w:fldCharType="separate"/>
            </w:r>
            <w:r w:rsidR="00D52EAB">
              <w:rPr>
                <w:noProof/>
                <w:webHidden/>
              </w:rPr>
              <w:t>2</w:t>
            </w:r>
            <w:r w:rsidR="00D52EAB">
              <w:rPr>
                <w:noProof/>
                <w:webHidden/>
              </w:rPr>
              <w:fldChar w:fldCharType="end"/>
            </w:r>
          </w:hyperlink>
        </w:p>
        <w:p w14:paraId="5166B677" w14:textId="4A72BCDC" w:rsidR="00D52EAB" w:rsidRDefault="00D52EAB">
          <w:pPr>
            <w:pStyle w:val="TOC1"/>
            <w:tabs>
              <w:tab w:val="right" w:leader="dot" w:pos="8630"/>
            </w:tabs>
            <w:rPr>
              <w:b w:val="0"/>
              <w:bCs w:val="0"/>
              <w:i w:val="0"/>
              <w:iCs w:val="0"/>
              <w:noProof/>
              <w:kern w:val="2"/>
              <w14:ligatures w14:val="standardContextual"/>
            </w:rPr>
          </w:pPr>
          <w:hyperlink w:anchor="_Toc212217025" w:history="1">
            <w:r w:rsidRPr="0080353C">
              <w:rPr>
                <w:rStyle w:val="Hyperlink"/>
                <w:noProof/>
                <w:color w:val="68A0B0" w:themeColor="hyperlink" w:themeTint="BF"/>
              </w:rPr>
              <w:t>2. Data and Preprocessing</w:t>
            </w:r>
            <w:r>
              <w:rPr>
                <w:noProof/>
                <w:webHidden/>
              </w:rPr>
              <w:tab/>
            </w:r>
            <w:r>
              <w:rPr>
                <w:noProof/>
                <w:webHidden/>
              </w:rPr>
              <w:fldChar w:fldCharType="begin"/>
            </w:r>
            <w:r>
              <w:rPr>
                <w:noProof/>
                <w:webHidden/>
              </w:rPr>
              <w:instrText xml:space="preserve"> PAGEREF _Toc212217025 \h </w:instrText>
            </w:r>
            <w:r>
              <w:rPr>
                <w:noProof/>
                <w:webHidden/>
              </w:rPr>
            </w:r>
            <w:r>
              <w:rPr>
                <w:noProof/>
                <w:webHidden/>
              </w:rPr>
              <w:fldChar w:fldCharType="separate"/>
            </w:r>
            <w:r>
              <w:rPr>
                <w:noProof/>
                <w:webHidden/>
              </w:rPr>
              <w:t>2</w:t>
            </w:r>
            <w:r>
              <w:rPr>
                <w:noProof/>
                <w:webHidden/>
              </w:rPr>
              <w:fldChar w:fldCharType="end"/>
            </w:r>
          </w:hyperlink>
        </w:p>
        <w:p w14:paraId="6C72CC51" w14:textId="17CFFA5A" w:rsidR="00D52EAB" w:rsidRDefault="00D52EAB">
          <w:pPr>
            <w:pStyle w:val="TOC1"/>
            <w:tabs>
              <w:tab w:val="right" w:leader="dot" w:pos="8630"/>
            </w:tabs>
            <w:rPr>
              <w:b w:val="0"/>
              <w:bCs w:val="0"/>
              <w:i w:val="0"/>
              <w:iCs w:val="0"/>
              <w:noProof/>
              <w:kern w:val="2"/>
              <w14:ligatures w14:val="standardContextual"/>
            </w:rPr>
          </w:pPr>
          <w:hyperlink w:anchor="_Toc212217026" w:history="1">
            <w:r w:rsidRPr="0080353C">
              <w:rPr>
                <w:rStyle w:val="Hyperlink"/>
                <w:noProof/>
                <w:color w:val="68A0B0" w:themeColor="hyperlink" w:themeTint="BF"/>
              </w:rPr>
              <w:t>3. Methodology</w:t>
            </w:r>
            <w:r>
              <w:rPr>
                <w:noProof/>
                <w:webHidden/>
              </w:rPr>
              <w:tab/>
            </w:r>
            <w:r>
              <w:rPr>
                <w:noProof/>
                <w:webHidden/>
              </w:rPr>
              <w:fldChar w:fldCharType="begin"/>
            </w:r>
            <w:r>
              <w:rPr>
                <w:noProof/>
                <w:webHidden/>
              </w:rPr>
              <w:instrText xml:space="preserve"> PAGEREF _Toc212217026 \h </w:instrText>
            </w:r>
            <w:r>
              <w:rPr>
                <w:noProof/>
                <w:webHidden/>
              </w:rPr>
            </w:r>
            <w:r>
              <w:rPr>
                <w:noProof/>
                <w:webHidden/>
              </w:rPr>
              <w:fldChar w:fldCharType="separate"/>
            </w:r>
            <w:r>
              <w:rPr>
                <w:noProof/>
                <w:webHidden/>
              </w:rPr>
              <w:t>3</w:t>
            </w:r>
            <w:r>
              <w:rPr>
                <w:noProof/>
                <w:webHidden/>
              </w:rPr>
              <w:fldChar w:fldCharType="end"/>
            </w:r>
          </w:hyperlink>
        </w:p>
        <w:p w14:paraId="0B153E82" w14:textId="10918A2E" w:rsidR="00D52EAB" w:rsidRDefault="00D52EAB">
          <w:pPr>
            <w:pStyle w:val="TOC2"/>
            <w:tabs>
              <w:tab w:val="right" w:leader="dot" w:pos="8630"/>
            </w:tabs>
            <w:rPr>
              <w:b w:val="0"/>
              <w:bCs w:val="0"/>
              <w:noProof/>
              <w:kern w:val="2"/>
              <w:sz w:val="24"/>
              <w:szCs w:val="24"/>
              <w14:ligatures w14:val="standardContextual"/>
            </w:rPr>
          </w:pPr>
          <w:hyperlink w:anchor="_Toc212217027" w:history="1">
            <w:r w:rsidRPr="0080353C">
              <w:rPr>
                <w:rStyle w:val="Hyperlink"/>
                <w:noProof/>
                <w:color w:val="68A0B0" w:themeColor="hyperlink" w:themeTint="BF"/>
              </w:rPr>
              <w:t>3.1 Polynomial Regression</w:t>
            </w:r>
            <w:r>
              <w:rPr>
                <w:noProof/>
                <w:webHidden/>
              </w:rPr>
              <w:tab/>
            </w:r>
            <w:r>
              <w:rPr>
                <w:noProof/>
                <w:webHidden/>
              </w:rPr>
              <w:fldChar w:fldCharType="begin"/>
            </w:r>
            <w:r>
              <w:rPr>
                <w:noProof/>
                <w:webHidden/>
              </w:rPr>
              <w:instrText xml:space="preserve"> PAGEREF _Toc212217027 \h </w:instrText>
            </w:r>
            <w:r>
              <w:rPr>
                <w:noProof/>
                <w:webHidden/>
              </w:rPr>
            </w:r>
            <w:r>
              <w:rPr>
                <w:noProof/>
                <w:webHidden/>
              </w:rPr>
              <w:fldChar w:fldCharType="separate"/>
            </w:r>
            <w:r>
              <w:rPr>
                <w:noProof/>
                <w:webHidden/>
              </w:rPr>
              <w:t>3</w:t>
            </w:r>
            <w:r>
              <w:rPr>
                <w:noProof/>
                <w:webHidden/>
              </w:rPr>
              <w:fldChar w:fldCharType="end"/>
            </w:r>
          </w:hyperlink>
        </w:p>
        <w:p w14:paraId="490BB71A" w14:textId="10A04747" w:rsidR="00D52EAB" w:rsidRDefault="00D52EAB">
          <w:pPr>
            <w:pStyle w:val="TOC2"/>
            <w:tabs>
              <w:tab w:val="right" w:leader="dot" w:pos="8630"/>
            </w:tabs>
            <w:rPr>
              <w:b w:val="0"/>
              <w:bCs w:val="0"/>
              <w:noProof/>
              <w:kern w:val="2"/>
              <w:sz w:val="24"/>
              <w:szCs w:val="24"/>
              <w14:ligatures w14:val="standardContextual"/>
            </w:rPr>
          </w:pPr>
          <w:hyperlink w:anchor="_Toc212217028" w:history="1">
            <w:r w:rsidRPr="0080353C">
              <w:rPr>
                <w:rStyle w:val="Hyperlink"/>
                <w:noProof/>
                <w:color w:val="68A0B0" w:themeColor="hyperlink" w:themeTint="BF"/>
              </w:rPr>
              <w:t>3.2 Regression Splines</w:t>
            </w:r>
            <w:r>
              <w:rPr>
                <w:noProof/>
                <w:webHidden/>
              </w:rPr>
              <w:tab/>
            </w:r>
            <w:r>
              <w:rPr>
                <w:noProof/>
                <w:webHidden/>
              </w:rPr>
              <w:fldChar w:fldCharType="begin"/>
            </w:r>
            <w:r>
              <w:rPr>
                <w:noProof/>
                <w:webHidden/>
              </w:rPr>
              <w:instrText xml:space="preserve"> PAGEREF _Toc212217028 \h </w:instrText>
            </w:r>
            <w:r>
              <w:rPr>
                <w:noProof/>
                <w:webHidden/>
              </w:rPr>
            </w:r>
            <w:r>
              <w:rPr>
                <w:noProof/>
                <w:webHidden/>
              </w:rPr>
              <w:fldChar w:fldCharType="separate"/>
            </w:r>
            <w:r>
              <w:rPr>
                <w:noProof/>
                <w:webHidden/>
              </w:rPr>
              <w:t>4</w:t>
            </w:r>
            <w:r>
              <w:rPr>
                <w:noProof/>
                <w:webHidden/>
              </w:rPr>
              <w:fldChar w:fldCharType="end"/>
            </w:r>
          </w:hyperlink>
        </w:p>
        <w:p w14:paraId="617C2AEC" w14:textId="404F3E84" w:rsidR="00D52EAB" w:rsidRDefault="00D52EAB">
          <w:pPr>
            <w:pStyle w:val="TOC2"/>
            <w:tabs>
              <w:tab w:val="right" w:leader="dot" w:pos="8630"/>
            </w:tabs>
            <w:rPr>
              <w:b w:val="0"/>
              <w:bCs w:val="0"/>
              <w:noProof/>
              <w:kern w:val="2"/>
              <w:sz w:val="24"/>
              <w:szCs w:val="24"/>
              <w14:ligatures w14:val="standardContextual"/>
            </w:rPr>
          </w:pPr>
          <w:hyperlink w:anchor="_Toc212217029" w:history="1">
            <w:r w:rsidRPr="0080353C">
              <w:rPr>
                <w:rStyle w:val="Hyperlink"/>
                <w:noProof/>
                <w:color w:val="68A0B0" w:themeColor="hyperlink" w:themeTint="BF"/>
              </w:rPr>
              <w:t xml:space="preserve">3.3 </w:t>
            </w:r>
            <w:r w:rsidRPr="0080353C">
              <w:rPr>
                <w:rStyle w:val="Hyperlink"/>
                <w:noProof/>
                <w:color w:val="68A0B0" w:themeColor="hyperlink" w:themeTint="BF"/>
              </w:rPr>
              <w:t>S</w:t>
            </w:r>
            <w:r w:rsidRPr="0080353C">
              <w:rPr>
                <w:rStyle w:val="Hyperlink"/>
                <w:noProof/>
                <w:color w:val="68A0B0" w:themeColor="hyperlink" w:themeTint="BF"/>
              </w:rPr>
              <w:t>moothing Splines</w:t>
            </w:r>
            <w:r>
              <w:rPr>
                <w:noProof/>
                <w:webHidden/>
              </w:rPr>
              <w:tab/>
            </w:r>
            <w:r>
              <w:rPr>
                <w:noProof/>
                <w:webHidden/>
              </w:rPr>
              <w:fldChar w:fldCharType="begin"/>
            </w:r>
            <w:r>
              <w:rPr>
                <w:noProof/>
                <w:webHidden/>
              </w:rPr>
              <w:instrText xml:space="preserve"> PAGEREF _Toc212217029 \h </w:instrText>
            </w:r>
            <w:r>
              <w:rPr>
                <w:noProof/>
                <w:webHidden/>
              </w:rPr>
            </w:r>
            <w:r>
              <w:rPr>
                <w:noProof/>
                <w:webHidden/>
              </w:rPr>
              <w:fldChar w:fldCharType="separate"/>
            </w:r>
            <w:r>
              <w:rPr>
                <w:noProof/>
                <w:webHidden/>
              </w:rPr>
              <w:t>4</w:t>
            </w:r>
            <w:r>
              <w:rPr>
                <w:noProof/>
                <w:webHidden/>
              </w:rPr>
              <w:fldChar w:fldCharType="end"/>
            </w:r>
          </w:hyperlink>
        </w:p>
        <w:p w14:paraId="73878EB3" w14:textId="6AC18F8C" w:rsidR="00D52EAB" w:rsidRDefault="00D52EAB">
          <w:pPr>
            <w:pStyle w:val="TOC2"/>
            <w:tabs>
              <w:tab w:val="right" w:leader="dot" w:pos="8630"/>
            </w:tabs>
            <w:rPr>
              <w:b w:val="0"/>
              <w:bCs w:val="0"/>
              <w:noProof/>
              <w:kern w:val="2"/>
              <w:sz w:val="24"/>
              <w:szCs w:val="24"/>
              <w14:ligatures w14:val="standardContextual"/>
            </w:rPr>
          </w:pPr>
          <w:hyperlink w:anchor="_Toc212217030" w:history="1">
            <w:r w:rsidRPr="0080353C">
              <w:rPr>
                <w:rStyle w:val="Hyperlink"/>
                <w:noProof/>
                <w:color w:val="68A0B0" w:themeColor="hyperlink" w:themeTint="BF"/>
              </w:rPr>
              <w:t>3.4 Regression Tree</w:t>
            </w:r>
            <w:r>
              <w:rPr>
                <w:noProof/>
                <w:webHidden/>
              </w:rPr>
              <w:tab/>
            </w:r>
            <w:r>
              <w:rPr>
                <w:noProof/>
                <w:webHidden/>
              </w:rPr>
              <w:fldChar w:fldCharType="begin"/>
            </w:r>
            <w:r>
              <w:rPr>
                <w:noProof/>
                <w:webHidden/>
              </w:rPr>
              <w:instrText xml:space="preserve"> PAGEREF _Toc212217030 \h </w:instrText>
            </w:r>
            <w:r>
              <w:rPr>
                <w:noProof/>
                <w:webHidden/>
              </w:rPr>
            </w:r>
            <w:r>
              <w:rPr>
                <w:noProof/>
                <w:webHidden/>
              </w:rPr>
              <w:fldChar w:fldCharType="separate"/>
            </w:r>
            <w:r>
              <w:rPr>
                <w:noProof/>
                <w:webHidden/>
              </w:rPr>
              <w:t>4</w:t>
            </w:r>
            <w:r>
              <w:rPr>
                <w:noProof/>
                <w:webHidden/>
              </w:rPr>
              <w:fldChar w:fldCharType="end"/>
            </w:r>
          </w:hyperlink>
        </w:p>
        <w:p w14:paraId="327A699B" w14:textId="176434DF" w:rsidR="00D52EAB" w:rsidRDefault="00D52EAB">
          <w:pPr>
            <w:pStyle w:val="TOC2"/>
            <w:tabs>
              <w:tab w:val="right" w:leader="dot" w:pos="8630"/>
            </w:tabs>
            <w:rPr>
              <w:b w:val="0"/>
              <w:bCs w:val="0"/>
              <w:noProof/>
              <w:kern w:val="2"/>
              <w:sz w:val="24"/>
              <w:szCs w:val="24"/>
              <w14:ligatures w14:val="standardContextual"/>
            </w:rPr>
          </w:pPr>
          <w:hyperlink w:anchor="_Toc212217031" w:history="1">
            <w:r w:rsidRPr="0080353C">
              <w:rPr>
                <w:rStyle w:val="Hyperlink"/>
                <w:noProof/>
                <w:color w:val="68A0B0" w:themeColor="hyperlink" w:themeTint="BF"/>
              </w:rPr>
              <w:t>3.5 Random Forest</w:t>
            </w:r>
            <w:r>
              <w:rPr>
                <w:noProof/>
                <w:webHidden/>
              </w:rPr>
              <w:tab/>
            </w:r>
            <w:r>
              <w:rPr>
                <w:noProof/>
                <w:webHidden/>
              </w:rPr>
              <w:fldChar w:fldCharType="begin"/>
            </w:r>
            <w:r>
              <w:rPr>
                <w:noProof/>
                <w:webHidden/>
              </w:rPr>
              <w:instrText xml:space="preserve"> PAGEREF _Toc212217031 \h </w:instrText>
            </w:r>
            <w:r>
              <w:rPr>
                <w:noProof/>
                <w:webHidden/>
              </w:rPr>
            </w:r>
            <w:r>
              <w:rPr>
                <w:noProof/>
                <w:webHidden/>
              </w:rPr>
              <w:fldChar w:fldCharType="separate"/>
            </w:r>
            <w:r>
              <w:rPr>
                <w:noProof/>
                <w:webHidden/>
              </w:rPr>
              <w:t>4</w:t>
            </w:r>
            <w:r>
              <w:rPr>
                <w:noProof/>
                <w:webHidden/>
              </w:rPr>
              <w:fldChar w:fldCharType="end"/>
            </w:r>
          </w:hyperlink>
        </w:p>
        <w:p w14:paraId="1D322D76" w14:textId="32DCE03B" w:rsidR="00D52EAB" w:rsidRDefault="00D52EAB">
          <w:pPr>
            <w:pStyle w:val="TOC1"/>
            <w:tabs>
              <w:tab w:val="right" w:leader="dot" w:pos="8630"/>
            </w:tabs>
            <w:rPr>
              <w:b w:val="0"/>
              <w:bCs w:val="0"/>
              <w:i w:val="0"/>
              <w:iCs w:val="0"/>
              <w:noProof/>
              <w:kern w:val="2"/>
              <w14:ligatures w14:val="standardContextual"/>
            </w:rPr>
          </w:pPr>
          <w:hyperlink w:anchor="_Toc212217032" w:history="1">
            <w:r w:rsidRPr="0080353C">
              <w:rPr>
                <w:rStyle w:val="Hyperlink"/>
                <w:noProof/>
                <w:color w:val="68A0B0" w:themeColor="hyperlink" w:themeTint="BF"/>
              </w:rPr>
              <w:t>4. Results</w:t>
            </w:r>
            <w:r>
              <w:rPr>
                <w:noProof/>
                <w:webHidden/>
              </w:rPr>
              <w:tab/>
            </w:r>
            <w:r>
              <w:rPr>
                <w:noProof/>
                <w:webHidden/>
              </w:rPr>
              <w:fldChar w:fldCharType="begin"/>
            </w:r>
            <w:r>
              <w:rPr>
                <w:noProof/>
                <w:webHidden/>
              </w:rPr>
              <w:instrText xml:space="preserve"> PAGEREF _Toc212217032 \h </w:instrText>
            </w:r>
            <w:r>
              <w:rPr>
                <w:noProof/>
                <w:webHidden/>
              </w:rPr>
            </w:r>
            <w:r>
              <w:rPr>
                <w:noProof/>
                <w:webHidden/>
              </w:rPr>
              <w:fldChar w:fldCharType="separate"/>
            </w:r>
            <w:r>
              <w:rPr>
                <w:noProof/>
                <w:webHidden/>
              </w:rPr>
              <w:t>5</w:t>
            </w:r>
            <w:r>
              <w:rPr>
                <w:noProof/>
                <w:webHidden/>
              </w:rPr>
              <w:fldChar w:fldCharType="end"/>
            </w:r>
          </w:hyperlink>
        </w:p>
        <w:p w14:paraId="2906CCA7" w14:textId="1FACC635" w:rsidR="00D52EAB" w:rsidRDefault="00D52EAB">
          <w:pPr>
            <w:pStyle w:val="TOC1"/>
            <w:tabs>
              <w:tab w:val="right" w:leader="dot" w:pos="8630"/>
            </w:tabs>
            <w:rPr>
              <w:b w:val="0"/>
              <w:bCs w:val="0"/>
              <w:i w:val="0"/>
              <w:iCs w:val="0"/>
              <w:noProof/>
              <w:kern w:val="2"/>
              <w14:ligatures w14:val="standardContextual"/>
            </w:rPr>
          </w:pPr>
          <w:hyperlink w:anchor="_Toc212217033" w:history="1">
            <w:r w:rsidRPr="0080353C">
              <w:rPr>
                <w:rStyle w:val="Hyperlink"/>
                <w:noProof/>
                <w:color w:val="68A0B0" w:themeColor="hyperlink" w:themeTint="BF"/>
              </w:rPr>
              <w:t>5. Discussion</w:t>
            </w:r>
            <w:r>
              <w:rPr>
                <w:noProof/>
                <w:webHidden/>
              </w:rPr>
              <w:tab/>
            </w:r>
            <w:r>
              <w:rPr>
                <w:noProof/>
                <w:webHidden/>
              </w:rPr>
              <w:fldChar w:fldCharType="begin"/>
            </w:r>
            <w:r>
              <w:rPr>
                <w:noProof/>
                <w:webHidden/>
              </w:rPr>
              <w:instrText xml:space="preserve"> PAGEREF _Toc212217033 \h </w:instrText>
            </w:r>
            <w:r>
              <w:rPr>
                <w:noProof/>
                <w:webHidden/>
              </w:rPr>
            </w:r>
            <w:r>
              <w:rPr>
                <w:noProof/>
                <w:webHidden/>
              </w:rPr>
              <w:fldChar w:fldCharType="separate"/>
            </w:r>
            <w:r>
              <w:rPr>
                <w:noProof/>
                <w:webHidden/>
              </w:rPr>
              <w:t>6</w:t>
            </w:r>
            <w:r>
              <w:rPr>
                <w:noProof/>
                <w:webHidden/>
              </w:rPr>
              <w:fldChar w:fldCharType="end"/>
            </w:r>
          </w:hyperlink>
        </w:p>
        <w:p w14:paraId="32E8471E" w14:textId="04E5F2C5" w:rsidR="00C3311F" w:rsidRDefault="00C3311F" w:rsidP="00C3311F">
          <w:r w:rsidRPr="00AB4412">
            <w:rPr>
              <w:b/>
              <w:bCs/>
              <w:noProof/>
              <w:color w:val="215E99" w:themeColor="text2" w:themeTint="BF"/>
            </w:rPr>
            <w:fldChar w:fldCharType="end"/>
          </w:r>
        </w:p>
      </w:sdtContent>
    </w:sdt>
    <w:p w14:paraId="13FD2ADC" w14:textId="77777777" w:rsidR="00C3311F" w:rsidRDefault="00C3311F" w:rsidP="00C3311F">
      <w:r>
        <w:br w:type="page"/>
      </w:r>
    </w:p>
    <w:p w14:paraId="7261EF0B" w14:textId="4FA73C5E" w:rsidR="00C3311F" w:rsidRPr="00AB4412" w:rsidRDefault="00C3311F" w:rsidP="00C3311F">
      <w:pPr>
        <w:pStyle w:val="Heading1"/>
        <w:rPr>
          <w:color w:val="215E99" w:themeColor="text2" w:themeTint="BF"/>
        </w:rPr>
      </w:pPr>
      <w:bookmarkStart w:id="0" w:name="_Toc212217024"/>
      <w:r w:rsidRPr="00AB4412">
        <w:rPr>
          <w:color w:val="215E99" w:themeColor="text2" w:themeTint="BF"/>
        </w:rPr>
        <w:lastRenderedPageBreak/>
        <w:t>1. Introduction</w:t>
      </w:r>
      <w:bookmarkEnd w:id="0"/>
    </w:p>
    <w:p w14:paraId="24190C84" w14:textId="77777777" w:rsidR="00E8058C" w:rsidRDefault="005A3944" w:rsidP="005A3944">
      <w:r>
        <w:t>The purpose of this project is to build and evaluate predictive models for estimating concrete compressive strength using mixture composition and curing age. Concrete strength prediction is an essential problem in materials engineering, as accurate models can inform quality control and optimize mix design. Each ingredient</w:t>
      </w:r>
      <w:r>
        <w:t xml:space="preserve"> </w:t>
      </w:r>
      <w:r>
        <w:t>contributes differently to the final strength, and these effects often interact in nonlinear ways.</w:t>
      </w:r>
      <w:r>
        <w:br/>
      </w:r>
      <w:r>
        <w:br/>
        <w:t xml:space="preserve">The task is particularly suited for nonlinear modeling because </w:t>
      </w:r>
      <w:r w:rsidR="00262773">
        <w:t>high-performance concrete is highly complex and</w:t>
      </w:r>
      <w:r>
        <w:t xml:space="preserve"> contributions of different materials to overall concrete strength are nonlinear and exhibit diminishing returns</w:t>
      </w:r>
      <w:r>
        <w:t>. These relationships suggest that linear models may be insufficient</w:t>
      </w:r>
      <w:r>
        <w:t xml:space="preserve">. </w:t>
      </w:r>
    </w:p>
    <w:p w14:paraId="7377B7E7" w14:textId="7001F027" w:rsidR="005A3944" w:rsidRDefault="005A3944" w:rsidP="005A3944">
      <w:r>
        <w:t>The goal of this project was therefore to compare several regression approaches of increasing flexibility, including Polynomial Regression, B-splines, Smoothing Splines, Regression Trees, and Random Forests. Each model was trained on a 70/30 train-test split with a fixed random seed of 598, and performance was evaluated using the Mean Squared Error (MSE) on the test set as the primary success metric.</w:t>
      </w:r>
    </w:p>
    <w:p w14:paraId="031CF0FB" w14:textId="662EAEA6" w:rsidR="00C3311F" w:rsidRDefault="00C3311F" w:rsidP="00C3311F">
      <w:pPr>
        <w:pStyle w:val="Heading1"/>
        <w:rPr>
          <w:color w:val="215E99" w:themeColor="text2" w:themeTint="BF"/>
        </w:rPr>
      </w:pPr>
      <w:bookmarkStart w:id="1" w:name="_Toc212217025"/>
      <w:r w:rsidRPr="00C3311F">
        <w:rPr>
          <w:color w:val="215E99" w:themeColor="text2" w:themeTint="BF"/>
        </w:rPr>
        <w:t>2. Data and Preprocessing</w:t>
      </w:r>
      <w:bookmarkEnd w:id="1"/>
    </w:p>
    <w:p w14:paraId="3AAAE0A2" w14:textId="48787A3F" w:rsidR="00262773" w:rsidRDefault="00262773" w:rsidP="00262773">
      <w:r>
        <w:t>The dataset used for this project is the UCI Concrete Compressive Strength dataset, containing 1,030 observations. The predictors include cement, blast furnace slag, fly ash, water, superplasticizer, coarse aggregate, fine aggregate, and age. The response variable is compressive strength measured in megapascals. Each record corresponds to a specific mixture and curing condition.</w:t>
      </w:r>
    </w:p>
    <w:p w14:paraId="13143C79" w14:textId="0B7757E5" w:rsidR="00262773" w:rsidRPr="00262773" w:rsidRDefault="00262773" w:rsidP="00262773">
      <w:r>
        <w:t xml:space="preserve">The dataset contained no missing values and was entirely numeric, </w:t>
      </w:r>
      <w:r>
        <w:t xml:space="preserve">which </w:t>
      </w:r>
      <w:r>
        <w:t>simplif</w:t>
      </w:r>
      <w:r>
        <w:t xml:space="preserve">ied </w:t>
      </w:r>
      <w:r>
        <w:t>preprocessing. Exploratory data analysis confirmed</w:t>
      </w:r>
      <w:r>
        <w:t xml:space="preserve"> that</w:t>
      </w:r>
      <w:r>
        <w:t xml:space="preserve"> </w:t>
      </w:r>
      <w:r w:rsidR="00D52EAB">
        <w:t>c</w:t>
      </w:r>
      <w:r>
        <w:t xml:space="preserve">ement and </w:t>
      </w:r>
      <w:r w:rsidR="00D52EAB">
        <w:t>a</w:t>
      </w:r>
      <w:r>
        <w:t xml:space="preserve">ge were positively correlated with </w:t>
      </w:r>
      <w:r w:rsidR="00D52EAB">
        <w:t>strength</w:t>
      </w:r>
      <w:r>
        <w:t xml:space="preserve">, while </w:t>
      </w:r>
      <w:r w:rsidR="00D52EAB">
        <w:t>w</w:t>
      </w:r>
      <w:r>
        <w:t xml:space="preserve">ater showed a negative relationship. The correlation heatmap (Figure 1) also revealed that some material components exhibited moderate multicollinearity, which reinforced the motivation for using flexible models. </w:t>
      </w:r>
      <w:r w:rsidR="00E8058C">
        <w:t xml:space="preserve">The variable </w:t>
      </w:r>
      <w:r w:rsidR="00D52EAB">
        <w:t>a</w:t>
      </w:r>
      <w:r w:rsidR="00E8058C">
        <w:t xml:space="preserve">ge did exhibit a strong right skew (skewness=3.27) with many small values and a long tail. Therefore, </w:t>
      </w:r>
      <w:r w:rsidR="00D52EAB">
        <w:t>ag</w:t>
      </w:r>
      <w:r w:rsidR="00E8058C">
        <w:t xml:space="preserve">e was log-transformed to assist with modeling and creating a more stable relationship with the response. </w:t>
      </w:r>
    </w:p>
    <w:p w14:paraId="51E8659A" w14:textId="77777777" w:rsidR="00A51168" w:rsidRDefault="00A51168" w:rsidP="00A51168">
      <w:pPr>
        <w:keepNext/>
      </w:pPr>
      <w:r>
        <w:rPr>
          <w:noProof/>
          <w:color w:val="000000" w:themeColor="text1"/>
          <w14:ligatures w14:val="standardContextual"/>
        </w:rPr>
        <w:drawing>
          <wp:inline distT="0" distB="0" distL="0" distR="0" wp14:anchorId="78C10F0D" wp14:editId="656FD7F6">
            <wp:extent cx="5486400" cy="4107815"/>
            <wp:effectExtent l="0" t="0" r="0" b="0"/>
            <wp:docPr id="937646449" name="Picture 3" descr="A chart of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46449" name="Picture 3" descr="A chart of heatmap&#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86400" cy="4107815"/>
                    </a:xfrm>
                    <a:prstGeom prst="rect">
                      <a:avLst/>
                    </a:prstGeom>
                  </pic:spPr>
                </pic:pic>
              </a:graphicData>
            </a:graphic>
          </wp:inline>
        </w:drawing>
      </w:r>
    </w:p>
    <w:p w14:paraId="0FF5CA01" w14:textId="72591539" w:rsidR="00A51168" w:rsidRPr="00AB4412" w:rsidRDefault="00A51168" w:rsidP="00A51168">
      <w:pPr>
        <w:pStyle w:val="Caption"/>
        <w:rPr>
          <w:color w:val="000000" w:themeColor="text1"/>
        </w:rPr>
      </w:pPr>
      <w:r>
        <w:t xml:space="preserve">Figure </w:t>
      </w:r>
      <w:r>
        <w:fldChar w:fldCharType="begin"/>
      </w:r>
      <w:r>
        <w:instrText xml:space="preserve"> SEQ Figure \* ARABIC </w:instrText>
      </w:r>
      <w:r>
        <w:fldChar w:fldCharType="separate"/>
      </w:r>
      <w:r w:rsidR="00AE0193">
        <w:rPr>
          <w:noProof/>
        </w:rPr>
        <w:t>1</w:t>
      </w:r>
      <w:r>
        <w:fldChar w:fldCharType="end"/>
      </w:r>
      <w:r>
        <w:t>: Correlation Heatmap</w:t>
      </w:r>
    </w:p>
    <w:p w14:paraId="23E2C143" w14:textId="447855CE" w:rsidR="00AB4412" w:rsidRPr="00AB4412" w:rsidRDefault="00AB4412" w:rsidP="00AB4412">
      <w:pPr>
        <w:pStyle w:val="Heading1"/>
        <w:rPr>
          <w:color w:val="215E99" w:themeColor="text2" w:themeTint="BF"/>
        </w:rPr>
      </w:pPr>
      <w:bookmarkStart w:id="2" w:name="_Toc212217026"/>
      <w:r w:rsidRPr="00AB4412">
        <w:rPr>
          <w:color w:val="215E99" w:themeColor="text2" w:themeTint="BF"/>
        </w:rPr>
        <w:t>3. Methodology</w:t>
      </w:r>
      <w:bookmarkEnd w:id="2"/>
    </w:p>
    <w:p w14:paraId="409EB877" w14:textId="241784F9" w:rsidR="00E8058C" w:rsidRDefault="00E8058C" w:rsidP="00E8058C">
      <w:r>
        <w:t>All models were trained on the 70 percent training set and evaluated once on the 30 percent test set. A five-fold cross-validation framework was used throughout model selection to tune hyperparameters in a consistent manner across methods. This ensured that all comparisons were fair and performance differences were due to modeling capabilities rather than data partitioning.</w:t>
      </w:r>
    </w:p>
    <w:p w14:paraId="7D0A02B4" w14:textId="7540537C" w:rsidR="00AB4412" w:rsidRDefault="00AB4412" w:rsidP="00AB4412">
      <w:pPr>
        <w:pStyle w:val="Heading2"/>
        <w:rPr>
          <w:color w:val="215E99" w:themeColor="text2" w:themeTint="BF"/>
        </w:rPr>
      </w:pPr>
      <w:bookmarkStart w:id="3" w:name="_Toc212217027"/>
      <w:r w:rsidRPr="00AB4412">
        <w:rPr>
          <w:color w:val="215E99" w:themeColor="text2" w:themeTint="BF"/>
        </w:rPr>
        <w:t>3.1 Polynomial Regression</w:t>
      </w:r>
      <w:bookmarkEnd w:id="3"/>
    </w:p>
    <w:p w14:paraId="1BC04F12" w14:textId="331A1C59" w:rsidR="00E8058C" w:rsidRDefault="00E8058C" w:rsidP="00E8058C">
      <w:r>
        <w:t xml:space="preserve">Polynomial Regression was implemented using a scikit-learn pipeline consisting of a </w:t>
      </w:r>
      <w:proofErr w:type="spellStart"/>
      <w:r>
        <w:t>StandardScaler</w:t>
      </w:r>
      <w:proofErr w:type="spellEnd"/>
      <w:r>
        <w:t xml:space="preserve">, </w:t>
      </w:r>
      <w:proofErr w:type="spellStart"/>
      <w:r>
        <w:t>PolynomialFeatures</w:t>
      </w:r>
      <w:proofErr w:type="spellEnd"/>
      <w:r>
        <w:t xml:space="preserve">, and a </w:t>
      </w:r>
      <w:proofErr w:type="spellStart"/>
      <w:r>
        <w:t>LinearRegression</w:t>
      </w:r>
      <w:proofErr w:type="spellEnd"/>
      <w:r>
        <w:t xml:space="preserve"> estimator. Polynomial degrees of one through three were </w:t>
      </w:r>
      <w:r w:rsidR="000C0F42">
        <w:t xml:space="preserve">evaluated </w:t>
      </w:r>
      <w:r>
        <w:t>with cross-validation guiding selection. The model with degree two</w:t>
      </w:r>
      <w:r w:rsidR="000C0F42">
        <w:t xml:space="preserve"> </w:t>
      </w:r>
      <w:r>
        <w:t>produced the lowest validation error. The model’s ability to incorporate feature interactions was particularly valuable</w:t>
      </w:r>
      <w:r w:rsidR="00A54869">
        <w:t xml:space="preserve"> since four of the model’s top eight largest feature coefficients came from interaction terms</w:t>
      </w:r>
      <w:r>
        <w:t xml:space="preserve">, </w:t>
      </w:r>
      <w:r w:rsidR="00A54869">
        <w:t xml:space="preserve">which helped </w:t>
      </w:r>
      <w:r>
        <w:t>captur</w:t>
      </w:r>
      <w:r w:rsidR="00A54869">
        <w:t xml:space="preserve">e </w:t>
      </w:r>
      <w:r>
        <w:t xml:space="preserve">relationships </w:t>
      </w:r>
      <w:r w:rsidR="00A54869">
        <w:t>like</w:t>
      </w:r>
      <w:r>
        <w:t xml:space="preserve"> the combined effect of </w:t>
      </w:r>
      <w:r w:rsidR="00D52EAB">
        <w:t>c</w:t>
      </w:r>
      <w:r>
        <w:t xml:space="preserve">ement and </w:t>
      </w:r>
      <w:r w:rsidR="00D52EAB">
        <w:t>w</w:t>
      </w:r>
      <w:r>
        <w:t>ater</w:t>
      </w:r>
      <w:r w:rsidR="00A54869">
        <w:t xml:space="preserve"> on </w:t>
      </w:r>
      <w:r w:rsidR="00D52EAB">
        <w:t>the response</w:t>
      </w:r>
      <w:r>
        <w:t>. This configuration was retained as the polynomial benchmark.</w:t>
      </w:r>
    </w:p>
    <w:p w14:paraId="1D56844C" w14:textId="5D5438C2" w:rsidR="00AB4412" w:rsidRDefault="00AB4412" w:rsidP="00AB4412">
      <w:pPr>
        <w:pStyle w:val="Heading2"/>
        <w:rPr>
          <w:color w:val="215E99" w:themeColor="text2" w:themeTint="BF"/>
        </w:rPr>
      </w:pPr>
      <w:bookmarkStart w:id="4" w:name="_Toc212217028"/>
      <w:r w:rsidRPr="00AB4412">
        <w:rPr>
          <w:color w:val="215E99" w:themeColor="text2" w:themeTint="BF"/>
        </w:rPr>
        <w:t>3.2 Regression Splines</w:t>
      </w:r>
      <w:bookmarkEnd w:id="4"/>
    </w:p>
    <w:p w14:paraId="708A440F" w14:textId="470209F5" w:rsidR="00E8058C" w:rsidRDefault="00E8058C" w:rsidP="00E8058C">
      <w:r>
        <w:t>To enable more localized flexibility than global polynomials, regression splines were constructed using the patsy bs() function to generate B-spline bases for each predictor. Cross-validation was performed across a grid of degrees of freedom {3, 4, 5, 6</w:t>
      </w:r>
      <w:r w:rsidR="00A54869">
        <w:t>, 7, 8</w:t>
      </w:r>
      <w:r>
        <w:t>} and spline degrees {1,</w:t>
      </w:r>
      <w:r w:rsidR="00A54869">
        <w:t xml:space="preserve"> 2,</w:t>
      </w:r>
      <w:r>
        <w:t xml:space="preserve"> 3}. </w:t>
      </w:r>
      <w:r w:rsidR="00A54869">
        <w:t xml:space="preserve">This </w:t>
      </w:r>
      <w:r>
        <w:t>ensur</w:t>
      </w:r>
      <w:r w:rsidR="00A54869">
        <w:t>ed</w:t>
      </w:r>
      <w:r>
        <w:t xml:space="preserve"> linear</w:t>
      </w:r>
      <w:r w:rsidR="00A54869">
        <w:t>, quadratic, and</w:t>
      </w:r>
      <w:r>
        <w:t xml:space="preserve"> cubic splines were explored</w:t>
      </w:r>
      <w:r w:rsidR="00A54869">
        <w:t xml:space="preserve"> with varying degrees of freedom</w:t>
      </w:r>
      <w:r>
        <w:t xml:space="preserve">. The optimal model used six degrees of freedom and </w:t>
      </w:r>
      <w:r w:rsidR="00A54869">
        <w:t>quadratic</w:t>
      </w:r>
      <w:r>
        <w:t xml:space="preserve"> spline bases, </w:t>
      </w:r>
      <w:r w:rsidR="00A54869">
        <w:t>which provided</w:t>
      </w:r>
      <w:r>
        <w:t xml:space="preserve"> a balance between smoothness and flexibility. Models with very low degrees of freedom underfit curvature, while those with higher values risked overfitting and instability. The B-spline approach successfully captured nonlinearity but tended to produce higher test error than smoother penalized alternatives, </w:t>
      </w:r>
      <w:r w:rsidR="00A54869">
        <w:t>which is possibly</w:t>
      </w:r>
      <w:r>
        <w:t xml:space="preserve"> due to collinearity among spline basis functions.</w:t>
      </w:r>
    </w:p>
    <w:p w14:paraId="6EFBE749" w14:textId="7B4F68C4" w:rsidR="00AB4412" w:rsidRDefault="00AB4412" w:rsidP="00AB4412">
      <w:pPr>
        <w:pStyle w:val="Heading2"/>
        <w:rPr>
          <w:color w:val="215E99" w:themeColor="text2" w:themeTint="BF"/>
        </w:rPr>
      </w:pPr>
      <w:bookmarkStart w:id="5" w:name="_Toc212217029"/>
      <w:r w:rsidRPr="00AB4412">
        <w:rPr>
          <w:color w:val="215E99" w:themeColor="text2" w:themeTint="BF"/>
        </w:rPr>
        <w:t>3.3 Smoothing Splines</w:t>
      </w:r>
      <w:bookmarkEnd w:id="5"/>
    </w:p>
    <w:p w14:paraId="5DF2D4AD" w14:textId="2FD2E5A1" w:rsidR="00E8058C" w:rsidRDefault="00E8058C" w:rsidP="00E8058C">
      <w:r>
        <w:t xml:space="preserve">Smoothing splines were implemented through a Generalized Additive Model (GAM) using the </w:t>
      </w:r>
      <w:proofErr w:type="spellStart"/>
      <w:r>
        <w:t>PyGAM</w:t>
      </w:r>
      <w:proofErr w:type="spellEnd"/>
      <w:r>
        <w:t xml:space="preserve"> library. Each predictor entered the model through an additive smoothing term s(x), and the level of smoothness was selected automatically via internal grid search. The GAM effectively balance</w:t>
      </w:r>
      <w:r w:rsidR="00830083">
        <w:t>d</w:t>
      </w:r>
      <w:r>
        <w:t xml:space="preserve"> bias and variance by penalizing excessive curvature, rather than pre-specifying degrees of freedom as in B-splines. This approach allowed the model to learn appropriate smoothness per feature directly from the data. The resulting partial-dependence plots confirmed plausible nonlinear relationships</w:t>
      </w:r>
      <w:r w:rsidR="007B2A23">
        <w:t xml:space="preserve"> between the features and response</w:t>
      </w:r>
      <w:r>
        <w:t xml:space="preserve">. The GAM </w:t>
      </w:r>
      <w:r w:rsidR="007B2A23">
        <w:t xml:space="preserve">also </w:t>
      </w:r>
      <w:r>
        <w:t xml:space="preserve">outperformed the polynomial and spline regressions in test MSE, </w:t>
      </w:r>
      <w:r w:rsidR="007B2A23">
        <w:t xml:space="preserve">which </w:t>
      </w:r>
      <w:r>
        <w:t>indicat</w:t>
      </w:r>
      <w:r w:rsidR="007B2A23">
        <w:t>es</w:t>
      </w:r>
      <w:r>
        <w:t xml:space="preserve"> that automated smoothness selection improved generalization while maintaining interpretability.</w:t>
      </w:r>
    </w:p>
    <w:p w14:paraId="49AAD5C2" w14:textId="7DFEA857" w:rsidR="00AB4412" w:rsidRDefault="00AB4412" w:rsidP="00AB4412">
      <w:pPr>
        <w:pStyle w:val="Heading2"/>
        <w:rPr>
          <w:color w:val="215E99" w:themeColor="text2" w:themeTint="BF"/>
        </w:rPr>
      </w:pPr>
      <w:bookmarkStart w:id="6" w:name="_Toc212217030"/>
      <w:r w:rsidRPr="00AB4412">
        <w:rPr>
          <w:color w:val="215E99" w:themeColor="text2" w:themeTint="BF"/>
        </w:rPr>
        <w:t>3.4 Regression Tree</w:t>
      </w:r>
      <w:bookmarkEnd w:id="6"/>
    </w:p>
    <w:p w14:paraId="73E6C467" w14:textId="0E1FED41" w:rsidR="00E8058C" w:rsidRDefault="00E8058C" w:rsidP="00E8058C">
      <w:r>
        <w:t xml:space="preserve">A single regression tree was fit using the training data and then pruned via the cost-complexity pruning path. Cross-validation across candidate </w:t>
      </w:r>
      <w:proofErr w:type="spellStart"/>
      <w:r>
        <w:t>ccp_alpha</w:t>
      </w:r>
      <w:proofErr w:type="spellEnd"/>
      <w:r>
        <w:t xml:space="preserve"> values identified the optimal pruning constant of approximately 0.0015. This process </w:t>
      </w:r>
      <w:r w:rsidR="007B2A23">
        <w:t xml:space="preserve">actually had no real impact on the train or test MSE, and both values actually very slightly increased. This demonstrates that even with pruning the </w:t>
      </w:r>
      <w:r w:rsidR="0008193F">
        <w:t>regression</w:t>
      </w:r>
      <w:r w:rsidR="007B2A23">
        <w:t xml:space="preserve"> tree </w:t>
      </w:r>
      <w:r w:rsidR="0008193F">
        <w:t>is still too weak a learner and greatly overfits the data.</w:t>
      </w:r>
      <w:r>
        <w:t xml:space="preserve"> The model provided useful qualitative insights </w:t>
      </w:r>
      <w:r w:rsidR="0008193F">
        <w:t xml:space="preserve">from observing </w:t>
      </w:r>
      <w:r w:rsidR="00D52EAB">
        <w:t>c</w:t>
      </w:r>
      <w:r w:rsidR="0008193F">
        <w:t xml:space="preserve">ement and </w:t>
      </w:r>
      <w:r w:rsidR="00D52EAB">
        <w:t>a</w:t>
      </w:r>
      <w:r w:rsidR="0008193F">
        <w:t xml:space="preserve">ge at the top nodes, </w:t>
      </w:r>
      <w:r>
        <w:t>but</w:t>
      </w:r>
      <w:r w:rsidR="0008193F">
        <w:t xml:space="preserve"> it</w:t>
      </w:r>
      <w:r>
        <w:t xml:space="preserve"> lacked the predictive stability required for this regression task.</w:t>
      </w:r>
    </w:p>
    <w:p w14:paraId="14872B44" w14:textId="6F95FB32" w:rsidR="00AB4412" w:rsidRDefault="00AB4412" w:rsidP="00AB4412">
      <w:pPr>
        <w:pStyle w:val="Heading2"/>
        <w:rPr>
          <w:color w:val="215E99" w:themeColor="text2" w:themeTint="BF"/>
        </w:rPr>
      </w:pPr>
      <w:bookmarkStart w:id="7" w:name="_Toc212217031"/>
      <w:r w:rsidRPr="00AB4412">
        <w:rPr>
          <w:color w:val="215E99" w:themeColor="text2" w:themeTint="BF"/>
        </w:rPr>
        <w:t>3.5 Random Forest</w:t>
      </w:r>
      <w:bookmarkEnd w:id="7"/>
    </w:p>
    <w:p w14:paraId="46920B0C" w14:textId="6CFA3B57" w:rsidR="00E8058C" w:rsidRDefault="0008193F" w:rsidP="00E8058C">
      <w:r>
        <w:t>Finally, a</w:t>
      </w:r>
      <w:r w:rsidR="00E8058C">
        <w:t xml:space="preserve"> </w:t>
      </w:r>
      <w:r>
        <w:t>R</w:t>
      </w:r>
      <w:r w:rsidR="00E8058C">
        <w:t>andom Forest model was trained using an ensemble of 900 decision trees. The grid search tuned the number of estimators</w:t>
      </w:r>
      <w:r>
        <w:t xml:space="preserve"> across {300, 600, 900, 1200}</w:t>
      </w:r>
      <w:r w:rsidR="00E8058C">
        <w:t>, the maximum number of features sampled at each split</w:t>
      </w:r>
      <w:r>
        <w:t xml:space="preserve"> across {sqrt, 0.3, 0.5, 0.7}</w:t>
      </w:r>
      <w:r w:rsidR="00E8058C">
        <w:t>, and the minimum number of samples per leaf</w:t>
      </w:r>
      <w:r>
        <w:t xml:space="preserve"> across {1, 3, 5}</w:t>
      </w:r>
      <w:r w:rsidR="00E8058C">
        <w:t>. The best-performing configuration used 900 trees, a feature sampling fraction of 0.</w:t>
      </w:r>
      <w:r>
        <w:t>7</w:t>
      </w:r>
      <w:r w:rsidR="00E8058C">
        <w:t xml:space="preserve">, and a minimum leaf size of 1. Random Forests average multiple decorrelated trees, </w:t>
      </w:r>
      <w:r>
        <w:t xml:space="preserve">which </w:t>
      </w:r>
      <w:r w:rsidR="00E8058C">
        <w:t>effectively reduc</w:t>
      </w:r>
      <w:r>
        <w:t>es</w:t>
      </w:r>
      <w:r w:rsidR="00E8058C">
        <w:t xml:space="preserve"> variance without increasing bias. This model produced the lowest cross-validated and test MSE among all methods. Feature importance rankings confirmed that </w:t>
      </w:r>
      <w:r w:rsidR="00D52EAB">
        <w:t>a</w:t>
      </w:r>
      <w:r>
        <w:t>ge</w:t>
      </w:r>
      <w:r w:rsidR="00E8058C">
        <w:t xml:space="preserve">, </w:t>
      </w:r>
      <w:r w:rsidR="00D52EAB">
        <w:t>c</w:t>
      </w:r>
      <w:r>
        <w:t>ement</w:t>
      </w:r>
      <w:r w:rsidR="00E8058C">
        <w:t xml:space="preserve">, and </w:t>
      </w:r>
      <w:r w:rsidR="00D52EAB">
        <w:t>w</w:t>
      </w:r>
      <w:r>
        <w:t>ater</w:t>
      </w:r>
      <w:r w:rsidR="00E8058C">
        <w:t xml:space="preserve"> were the dominant predictors, aligning well with engineering intuition.</w:t>
      </w:r>
    </w:p>
    <w:p w14:paraId="308AA01F" w14:textId="77777777" w:rsidR="00AE0193" w:rsidRDefault="00AE0193" w:rsidP="00AE0193">
      <w:pPr>
        <w:keepNext/>
      </w:pPr>
      <w:r>
        <w:rPr>
          <w:noProof/>
          <w14:ligatures w14:val="standardContextual"/>
        </w:rPr>
        <w:drawing>
          <wp:inline distT="0" distB="0" distL="0" distR="0" wp14:anchorId="3B4517A7" wp14:editId="7165D8D6">
            <wp:extent cx="5486400" cy="4114800"/>
            <wp:effectExtent l="0" t="0" r="0" b="0"/>
            <wp:docPr id="397884566" name="Picture 4" descr="A graph of different types of forest fe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84566" name="Picture 4" descr="A graph of different types of forest featu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D5FC509" w14:textId="213B7AAC" w:rsidR="00AE0193" w:rsidRPr="00AB4412" w:rsidRDefault="00AE0193" w:rsidP="00AE0193">
      <w:pPr>
        <w:pStyle w:val="Caption"/>
      </w:pPr>
      <w:r>
        <w:t xml:space="preserve">Figure </w:t>
      </w:r>
      <w:r>
        <w:fldChar w:fldCharType="begin"/>
      </w:r>
      <w:r>
        <w:instrText xml:space="preserve"> SEQ Figure \* ARABIC </w:instrText>
      </w:r>
      <w:r>
        <w:fldChar w:fldCharType="separate"/>
      </w:r>
      <w:r>
        <w:rPr>
          <w:noProof/>
        </w:rPr>
        <w:t>2</w:t>
      </w:r>
      <w:r>
        <w:fldChar w:fldCharType="end"/>
      </w:r>
      <w:r>
        <w:t>: RF Feature Importance</w:t>
      </w:r>
    </w:p>
    <w:p w14:paraId="1837E1FD" w14:textId="0EE04981" w:rsidR="00AB4412" w:rsidRDefault="00AB4412" w:rsidP="00AB4412">
      <w:pPr>
        <w:pStyle w:val="Heading1"/>
        <w:rPr>
          <w:color w:val="215E99" w:themeColor="text2" w:themeTint="BF"/>
        </w:rPr>
      </w:pPr>
      <w:bookmarkStart w:id="8" w:name="_Toc212217032"/>
      <w:r w:rsidRPr="00AB4412">
        <w:rPr>
          <w:color w:val="215E99" w:themeColor="text2" w:themeTint="BF"/>
        </w:rPr>
        <w:t>4. Results</w:t>
      </w:r>
      <w:bookmarkEnd w:id="8"/>
    </w:p>
    <w:p w14:paraId="543B86B5" w14:textId="5C3EFF8D" w:rsidR="00AE0193" w:rsidRDefault="00AE0193" w:rsidP="00AE0193">
      <w:r>
        <w:t xml:space="preserve">Table </w:t>
      </w:r>
      <w:r>
        <w:t xml:space="preserve">1 </w:t>
      </w:r>
      <w:r>
        <w:t>summarizes the final test MSE for each model. The Random Forest achieved the lowest test error at 29.</w:t>
      </w:r>
      <w:r>
        <w:t>6</w:t>
      </w:r>
      <w:r>
        <w:t xml:space="preserve">, followed closely by the GAM at 32.31. The Polynomial Regression performed moderately well, while B-splines and </w:t>
      </w:r>
      <w:r>
        <w:t>especially the</w:t>
      </w:r>
      <w:r>
        <w:t xml:space="preserve"> single Regression Tree produced higher errors. These outcomes reflect the bias–variance tradeoff across modeling families</w:t>
      </w:r>
      <w:r>
        <w:t xml:space="preserve"> where</w:t>
      </w:r>
      <w:r>
        <w:t xml:space="preserve"> simpler models underfit curvature, </w:t>
      </w:r>
      <w:r>
        <w:t>and</w:t>
      </w:r>
      <w:r>
        <w:t xml:space="preserve"> overly flexible ones overfit noise unless regularized or aggregated.</w:t>
      </w:r>
      <w:r>
        <w:t xml:space="preserve"> The strong performance of the Random Forest is also show in Figure 3</w:t>
      </w:r>
      <w:r w:rsidR="00A554C1">
        <w:t xml:space="preserve"> where predicted values closely match actual values with some larger residuals and </w:t>
      </w:r>
      <w:r w:rsidR="00A554C1" w:rsidRPr="00AB4412">
        <w:rPr>
          <w:rFonts w:ascii="Aptos" w:eastAsia="Times New Roman" w:hAnsi="Aptos" w:cs="Times New Roman"/>
        </w:rPr>
        <w:t>heteroscedasticity</w:t>
      </w:r>
      <w:r w:rsidR="00A554C1">
        <w:t xml:space="preserve"> at high strengths.</w:t>
      </w:r>
    </w:p>
    <w:p w14:paraId="3245DEC7" w14:textId="77777777" w:rsidR="00A554C1" w:rsidRDefault="00A554C1" w:rsidP="00AE0193"/>
    <w:p w14:paraId="79BE9C0E" w14:textId="77777777" w:rsidR="00AE0193" w:rsidRPr="00AE0193" w:rsidRDefault="00AE0193" w:rsidP="00AE0193"/>
    <w:tbl>
      <w:tblPr>
        <w:tblW w:w="5707" w:type="dxa"/>
        <w:tblLook w:val="04A0" w:firstRow="1" w:lastRow="0" w:firstColumn="1" w:lastColumn="0" w:noHBand="0" w:noVBand="1"/>
      </w:tblPr>
      <w:tblGrid>
        <w:gridCol w:w="3514"/>
        <w:gridCol w:w="2193"/>
      </w:tblGrid>
      <w:tr w:rsidR="00AE0193" w:rsidRPr="00AE0193" w14:paraId="0BAAABE5" w14:textId="77777777" w:rsidTr="00AE0193">
        <w:trPr>
          <w:trHeight w:val="344"/>
        </w:trPr>
        <w:tc>
          <w:tcPr>
            <w:tcW w:w="3514"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4AFB1402" w14:textId="77777777" w:rsidR="00AE0193" w:rsidRPr="00AE0193" w:rsidRDefault="00AE0193" w:rsidP="00AE0193">
            <w:pPr>
              <w:spacing w:after="0" w:line="240" w:lineRule="auto"/>
              <w:rPr>
                <w:rFonts w:ascii="Aptos Narrow" w:eastAsia="Times New Roman" w:hAnsi="Aptos Narrow" w:cs="Times New Roman"/>
                <w:b/>
                <w:bCs/>
                <w:color w:val="FFFFFF"/>
                <w:sz w:val="24"/>
                <w:szCs w:val="24"/>
              </w:rPr>
            </w:pPr>
            <w:r w:rsidRPr="00AE0193">
              <w:rPr>
                <w:rFonts w:ascii="Aptos Narrow" w:eastAsia="Times New Roman" w:hAnsi="Aptos Narrow" w:cs="Times New Roman"/>
                <w:b/>
                <w:bCs/>
                <w:color w:val="FFFFFF"/>
                <w:sz w:val="24"/>
                <w:szCs w:val="24"/>
              </w:rPr>
              <w:t>Model</w:t>
            </w:r>
          </w:p>
        </w:tc>
        <w:tc>
          <w:tcPr>
            <w:tcW w:w="2193" w:type="dxa"/>
            <w:tcBorders>
              <w:top w:val="single" w:sz="4" w:space="0" w:color="auto"/>
              <w:left w:val="single" w:sz="4" w:space="0" w:color="auto"/>
              <w:bottom w:val="single" w:sz="4" w:space="0" w:color="auto"/>
              <w:right w:val="single" w:sz="4" w:space="0" w:color="auto"/>
            </w:tcBorders>
            <w:shd w:val="clear" w:color="156082" w:fill="156082"/>
            <w:noWrap/>
            <w:vAlign w:val="bottom"/>
            <w:hideMark/>
          </w:tcPr>
          <w:p w14:paraId="1D3B6BFE" w14:textId="77777777" w:rsidR="00AE0193" w:rsidRPr="00AE0193" w:rsidRDefault="00AE0193" w:rsidP="00AE0193">
            <w:pPr>
              <w:spacing w:after="0" w:line="240" w:lineRule="auto"/>
              <w:rPr>
                <w:rFonts w:ascii="Aptos Narrow" w:eastAsia="Times New Roman" w:hAnsi="Aptos Narrow" w:cs="Times New Roman"/>
                <w:b/>
                <w:bCs/>
                <w:color w:val="FFFFFF"/>
                <w:sz w:val="24"/>
                <w:szCs w:val="24"/>
              </w:rPr>
            </w:pPr>
            <w:r w:rsidRPr="00AE0193">
              <w:rPr>
                <w:rFonts w:ascii="Aptos Narrow" w:eastAsia="Times New Roman" w:hAnsi="Aptos Narrow" w:cs="Times New Roman"/>
                <w:b/>
                <w:bCs/>
                <w:color w:val="FFFFFF"/>
                <w:sz w:val="24"/>
                <w:szCs w:val="24"/>
              </w:rPr>
              <w:t>Test MSE</w:t>
            </w:r>
          </w:p>
        </w:tc>
      </w:tr>
      <w:tr w:rsidR="00AE0193" w:rsidRPr="00AE0193" w14:paraId="1646A217" w14:textId="77777777" w:rsidTr="00AE0193">
        <w:trPr>
          <w:trHeight w:val="344"/>
        </w:trPr>
        <w:tc>
          <w:tcPr>
            <w:tcW w:w="3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121A5" w14:textId="77777777" w:rsidR="00AE0193" w:rsidRPr="00AE0193" w:rsidRDefault="00AE0193" w:rsidP="00AE0193">
            <w:pPr>
              <w:spacing w:after="0" w:line="240" w:lineRule="auto"/>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Random Forest</w:t>
            </w:r>
          </w:p>
        </w:tc>
        <w:tc>
          <w:tcPr>
            <w:tcW w:w="21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C48C49" w14:textId="77777777" w:rsidR="00AE0193" w:rsidRPr="00AE0193" w:rsidRDefault="00AE0193" w:rsidP="00AE0193">
            <w:pPr>
              <w:spacing w:after="0" w:line="240" w:lineRule="auto"/>
              <w:jc w:val="right"/>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29.60</w:t>
            </w:r>
          </w:p>
        </w:tc>
      </w:tr>
      <w:tr w:rsidR="00AE0193" w:rsidRPr="00AE0193" w14:paraId="295C7FD7" w14:textId="77777777" w:rsidTr="00AE0193">
        <w:trPr>
          <w:trHeight w:val="344"/>
        </w:trPr>
        <w:tc>
          <w:tcPr>
            <w:tcW w:w="3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51077" w14:textId="77777777" w:rsidR="00AE0193" w:rsidRPr="00AE0193" w:rsidRDefault="00AE0193" w:rsidP="00AE0193">
            <w:pPr>
              <w:spacing w:after="0" w:line="240" w:lineRule="auto"/>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Smoothing Splines</w:t>
            </w:r>
          </w:p>
        </w:tc>
        <w:tc>
          <w:tcPr>
            <w:tcW w:w="21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58357" w14:textId="77777777" w:rsidR="00AE0193" w:rsidRPr="00AE0193" w:rsidRDefault="00AE0193" w:rsidP="00AE0193">
            <w:pPr>
              <w:spacing w:after="0" w:line="240" w:lineRule="auto"/>
              <w:jc w:val="right"/>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32.31</w:t>
            </w:r>
          </w:p>
        </w:tc>
      </w:tr>
      <w:tr w:rsidR="00AE0193" w:rsidRPr="00AE0193" w14:paraId="16113E6E" w14:textId="77777777" w:rsidTr="00AE0193">
        <w:trPr>
          <w:trHeight w:val="344"/>
        </w:trPr>
        <w:tc>
          <w:tcPr>
            <w:tcW w:w="3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12FC6" w14:textId="77777777" w:rsidR="00AE0193" w:rsidRPr="00AE0193" w:rsidRDefault="00AE0193" w:rsidP="00AE0193">
            <w:pPr>
              <w:spacing w:after="0" w:line="240" w:lineRule="auto"/>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Polynomial Regression</w:t>
            </w:r>
          </w:p>
        </w:tc>
        <w:tc>
          <w:tcPr>
            <w:tcW w:w="21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2A283" w14:textId="77777777" w:rsidR="00AE0193" w:rsidRPr="00AE0193" w:rsidRDefault="00AE0193" w:rsidP="00AE0193">
            <w:pPr>
              <w:spacing w:after="0" w:line="240" w:lineRule="auto"/>
              <w:jc w:val="right"/>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38.46</w:t>
            </w:r>
          </w:p>
        </w:tc>
      </w:tr>
      <w:tr w:rsidR="00AE0193" w:rsidRPr="00AE0193" w14:paraId="6C67A87F" w14:textId="77777777" w:rsidTr="00AE0193">
        <w:trPr>
          <w:trHeight w:val="344"/>
        </w:trPr>
        <w:tc>
          <w:tcPr>
            <w:tcW w:w="3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4B656" w14:textId="77777777" w:rsidR="00AE0193" w:rsidRPr="00AE0193" w:rsidRDefault="00AE0193" w:rsidP="00AE0193">
            <w:pPr>
              <w:spacing w:after="0" w:line="240" w:lineRule="auto"/>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Regression Splines</w:t>
            </w:r>
          </w:p>
        </w:tc>
        <w:tc>
          <w:tcPr>
            <w:tcW w:w="21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3D9CF" w14:textId="77777777" w:rsidR="00AE0193" w:rsidRPr="00AE0193" w:rsidRDefault="00AE0193" w:rsidP="00AE0193">
            <w:pPr>
              <w:spacing w:after="0" w:line="240" w:lineRule="auto"/>
              <w:jc w:val="right"/>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49.45</w:t>
            </w:r>
          </w:p>
        </w:tc>
      </w:tr>
      <w:tr w:rsidR="00AE0193" w:rsidRPr="00AE0193" w14:paraId="59315091" w14:textId="77777777" w:rsidTr="00AE0193">
        <w:trPr>
          <w:trHeight w:val="344"/>
        </w:trPr>
        <w:tc>
          <w:tcPr>
            <w:tcW w:w="35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80938" w14:textId="77777777" w:rsidR="00AE0193" w:rsidRPr="00AE0193" w:rsidRDefault="00AE0193" w:rsidP="00AE0193">
            <w:pPr>
              <w:spacing w:after="0" w:line="240" w:lineRule="auto"/>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Regression Tree</w:t>
            </w:r>
          </w:p>
        </w:tc>
        <w:tc>
          <w:tcPr>
            <w:tcW w:w="21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69790" w14:textId="77777777" w:rsidR="00AE0193" w:rsidRPr="00AE0193" w:rsidRDefault="00AE0193" w:rsidP="00AE0193">
            <w:pPr>
              <w:spacing w:after="0" w:line="240" w:lineRule="auto"/>
              <w:jc w:val="right"/>
              <w:rPr>
                <w:rFonts w:ascii="Aptos Narrow" w:eastAsia="Times New Roman" w:hAnsi="Aptos Narrow" w:cs="Times New Roman"/>
                <w:color w:val="000000"/>
                <w:sz w:val="24"/>
                <w:szCs w:val="24"/>
              </w:rPr>
            </w:pPr>
            <w:r w:rsidRPr="00AE0193">
              <w:rPr>
                <w:rFonts w:ascii="Aptos Narrow" w:eastAsia="Times New Roman" w:hAnsi="Aptos Narrow" w:cs="Times New Roman"/>
                <w:color w:val="000000"/>
                <w:sz w:val="24"/>
                <w:szCs w:val="24"/>
              </w:rPr>
              <w:t>63.08</w:t>
            </w:r>
          </w:p>
        </w:tc>
      </w:tr>
    </w:tbl>
    <w:p w14:paraId="57A53DEE" w14:textId="374C2493" w:rsidR="00AB4412" w:rsidRDefault="00AE0193" w:rsidP="00AE0193">
      <w:pPr>
        <w:pStyle w:val="Caption"/>
      </w:pPr>
      <w:r>
        <w:t>Table</w:t>
      </w:r>
      <w:r>
        <w:t xml:space="preserve"> </w:t>
      </w:r>
      <w:r>
        <w:t>1</w:t>
      </w:r>
      <w:r>
        <w:t xml:space="preserve">: </w:t>
      </w:r>
      <w:r>
        <w:t>Test MSE Comparison</w:t>
      </w:r>
    </w:p>
    <w:p w14:paraId="3CA14C12" w14:textId="77777777" w:rsidR="00AE0193" w:rsidRDefault="00AE0193" w:rsidP="00AE0193">
      <w:pPr>
        <w:keepNext/>
      </w:pPr>
      <w:r>
        <w:rPr>
          <w:noProof/>
          <w14:ligatures w14:val="standardContextual"/>
        </w:rPr>
        <w:drawing>
          <wp:inline distT="0" distB="0" distL="0" distR="0" wp14:anchorId="78FD65DD" wp14:editId="7B2CE009">
            <wp:extent cx="5486400" cy="4114800"/>
            <wp:effectExtent l="0" t="0" r="0" b="0"/>
            <wp:docPr id="1382798324"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98324" name="Picture 5" descr="A graph with blue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5E537BF" w14:textId="1B2CF77A" w:rsidR="00AB4412" w:rsidRPr="00D52EAB" w:rsidRDefault="00AE0193" w:rsidP="00D52EAB">
      <w:pPr>
        <w:pStyle w:val="Caption"/>
      </w:pPr>
      <w:r>
        <w:t xml:space="preserve">Figure </w:t>
      </w:r>
      <w:r>
        <w:fldChar w:fldCharType="begin"/>
      </w:r>
      <w:r>
        <w:instrText xml:space="preserve"> SEQ Figure \* ARABIC </w:instrText>
      </w:r>
      <w:r>
        <w:fldChar w:fldCharType="separate"/>
      </w:r>
      <w:r>
        <w:rPr>
          <w:noProof/>
        </w:rPr>
        <w:t>3</w:t>
      </w:r>
      <w:r>
        <w:fldChar w:fldCharType="end"/>
      </w:r>
      <w:r>
        <w:t>: Predicted vs. Actual (Random Forest)</w:t>
      </w:r>
    </w:p>
    <w:p w14:paraId="100D4923" w14:textId="3B6EA375" w:rsidR="00C3311F" w:rsidRDefault="00AB4412" w:rsidP="00AB4412">
      <w:pPr>
        <w:pStyle w:val="Heading1"/>
        <w:rPr>
          <w:color w:val="215E99" w:themeColor="text2" w:themeTint="BF"/>
        </w:rPr>
      </w:pPr>
      <w:bookmarkStart w:id="9" w:name="_Toc212217033"/>
      <w:r w:rsidRPr="00AB4412">
        <w:rPr>
          <w:color w:val="215E99" w:themeColor="text2" w:themeTint="BF"/>
        </w:rPr>
        <w:t>5. Discussion</w:t>
      </w:r>
      <w:bookmarkEnd w:id="9"/>
    </w:p>
    <w:p w14:paraId="41F1E2D0" w14:textId="0B72E137" w:rsidR="00D52EAB" w:rsidRDefault="00D52EAB" w:rsidP="00AB4412">
      <w:r>
        <w:t>The comparative results demonstrate that concrete strength is governed by nonlinear and interactive processes that are best captured through flexible models. The Random Forest achieved the best predictive performance</w:t>
      </w:r>
      <w:r>
        <w:t xml:space="preserve"> and suggests </w:t>
      </w:r>
      <w:r>
        <w:t>that nonlinear ensemble methods generalize effectively in this context.</w:t>
      </w:r>
      <w:r>
        <w:t xml:space="preserve"> </w:t>
      </w:r>
      <w:r>
        <w:t>The GAM model’s results, though slightly less accurate, added interpretability by illustrating the specific shapes of each relationship. Together, these two models provide a robust and complementary understanding of the data.</w:t>
      </w:r>
    </w:p>
    <w:p w14:paraId="19C5A6A2" w14:textId="59F3CF7F" w:rsidR="00D52EAB" w:rsidRDefault="00D52EAB" w:rsidP="00AB4412">
      <w:r>
        <w:t>The polynomial and spline regressions improved upon linear modeling by capturing curvature, but they lacked the adaptability to model complex interactions beyond simple additive or global effects.</w:t>
      </w:r>
      <w:r>
        <w:t xml:space="preserve"> </w:t>
      </w:r>
      <w:r>
        <w:t>The single regression tree offered interpretability but performed poorly in accuracy</w:t>
      </w:r>
      <w:r>
        <w:t xml:space="preserve"> and confirmed </w:t>
      </w:r>
      <w:r>
        <w:t>the need for ensembles like Random Forests to mitigate variance.</w:t>
      </w:r>
    </w:p>
    <w:p w14:paraId="062C7787" w14:textId="210C1453" w:rsidR="00C3311F" w:rsidRPr="00C3311F" w:rsidRDefault="00D52EAB" w:rsidP="00AB4412">
      <w:r>
        <w:t>From an engineering perspective, the findings align well with known material science principles. Cement content and curing age are the primary drivers of strength, while excessive water negatively impacts it.</w:t>
      </w:r>
      <w:r w:rsidRPr="00D52EAB">
        <w:t xml:space="preserve"> </w:t>
      </w:r>
      <w:r>
        <w:t>The results suggest that data-driven models can serve as powerful decision-support tools for optimizing mix design and evaluating quality control in concrete production.</w:t>
      </w:r>
    </w:p>
    <w:sectPr w:rsidR="00C3311F" w:rsidRPr="00C331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1F"/>
    <w:rsid w:val="00017387"/>
    <w:rsid w:val="0008193F"/>
    <w:rsid w:val="000C0F42"/>
    <w:rsid w:val="000F6C51"/>
    <w:rsid w:val="00193A5A"/>
    <w:rsid w:val="00262773"/>
    <w:rsid w:val="00286F5F"/>
    <w:rsid w:val="005A3944"/>
    <w:rsid w:val="006060E9"/>
    <w:rsid w:val="00610475"/>
    <w:rsid w:val="007B2A23"/>
    <w:rsid w:val="00830083"/>
    <w:rsid w:val="00A51168"/>
    <w:rsid w:val="00A54869"/>
    <w:rsid w:val="00A554C1"/>
    <w:rsid w:val="00A8031C"/>
    <w:rsid w:val="00AA646A"/>
    <w:rsid w:val="00AB4412"/>
    <w:rsid w:val="00AE0193"/>
    <w:rsid w:val="00C3311F"/>
    <w:rsid w:val="00CF5850"/>
    <w:rsid w:val="00D0548C"/>
    <w:rsid w:val="00D52EAB"/>
    <w:rsid w:val="00E8058C"/>
    <w:rsid w:val="00EA5102"/>
    <w:rsid w:val="00FC5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8382"/>
  <w14:defaultImageDpi w14:val="32767"/>
  <w15:chartTrackingRefBased/>
  <w15:docId w15:val="{E8A65F2B-D22B-9245-B4D3-4097EA17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311F"/>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C331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31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1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1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1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1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1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1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31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1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11F"/>
    <w:rPr>
      <w:rFonts w:eastAsiaTheme="majorEastAsia" w:cstheme="majorBidi"/>
      <w:color w:val="272727" w:themeColor="text1" w:themeTint="D8"/>
    </w:rPr>
  </w:style>
  <w:style w:type="paragraph" w:styleId="Title">
    <w:name w:val="Title"/>
    <w:basedOn w:val="Normal"/>
    <w:next w:val="Normal"/>
    <w:link w:val="TitleChar"/>
    <w:uiPriority w:val="10"/>
    <w:qFormat/>
    <w:rsid w:val="00C331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1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1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311F"/>
    <w:rPr>
      <w:i/>
      <w:iCs/>
      <w:color w:val="404040" w:themeColor="text1" w:themeTint="BF"/>
    </w:rPr>
  </w:style>
  <w:style w:type="paragraph" w:styleId="ListParagraph">
    <w:name w:val="List Paragraph"/>
    <w:basedOn w:val="Normal"/>
    <w:uiPriority w:val="34"/>
    <w:qFormat/>
    <w:rsid w:val="00C3311F"/>
    <w:pPr>
      <w:ind w:left="720"/>
      <w:contextualSpacing/>
    </w:pPr>
  </w:style>
  <w:style w:type="character" w:styleId="IntenseEmphasis">
    <w:name w:val="Intense Emphasis"/>
    <w:basedOn w:val="DefaultParagraphFont"/>
    <w:uiPriority w:val="21"/>
    <w:qFormat/>
    <w:rsid w:val="00C3311F"/>
    <w:rPr>
      <w:i/>
      <w:iCs/>
      <w:color w:val="0F4761" w:themeColor="accent1" w:themeShade="BF"/>
    </w:rPr>
  </w:style>
  <w:style w:type="paragraph" w:styleId="IntenseQuote">
    <w:name w:val="Intense Quote"/>
    <w:basedOn w:val="Normal"/>
    <w:next w:val="Normal"/>
    <w:link w:val="IntenseQuoteChar"/>
    <w:uiPriority w:val="30"/>
    <w:qFormat/>
    <w:rsid w:val="00C33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11F"/>
    <w:rPr>
      <w:i/>
      <w:iCs/>
      <w:color w:val="0F4761" w:themeColor="accent1" w:themeShade="BF"/>
    </w:rPr>
  </w:style>
  <w:style w:type="character" w:styleId="IntenseReference">
    <w:name w:val="Intense Reference"/>
    <w:basedOn w:val="DefaultParagraphFont"/>
    <w:uiPriority w:val="32"/>
    <w:qFormat/>
    <w:rsid w:val="00C3311F"/>
    <w:rPr>
      <w:b/>
      <w:bCs/>
      <w:smallCaps/>
      <w:color w:val="0F4761" w:themeColor="accent1" w:themeShade="BF"/>
      <w:spacing w:val="5"/>
    </w:rPr>
  </w:style>
  <w:style w:type="paragraph" w:styleId="TOCHeading">
    <w:name w:val="TOC Heading"/>
    <w:basedOn w:val="Heading1"/>
    <w:next w:val="Normal"/>
    <w:uiPriority w:val="39"/>
    <w:unhideWhenUsed/>
    <w:qFormat/>
    <w:rsid w:val="00C3311F"/>
    <w:pPr>
      <w:spacing w:before="480" w:after="0"/>
      <w:outlineLvl w:val="9"/>
    </w:pPr>
    <w:rPr>
      <w:b/>
      <w:bCs/>
      <w:sz w:val="28"/>
      <w:szCs w:val="28"/>
    </w:rPr>
  </w:style>
  <w:style w:type="paragraph" w:styleId="TOC1">
    <w:name w:val="toc 1"/>
    <w:basedOn w:val="Normal"/>
    <w:next w:val="Normal"/>
    <w:autoRedefine/>
    <w:uiPriority w:val="39"/>
    <w:unhideWhenUsed/>
    <w:rsid w:val="00C3311F"/>
    <w:pPr>
      <w:spacing w:before="120" w:after="0"/>
    </w:pPr>
    <w:rPr>
      <w:b/>
      <w:bCs/>
      <w:i/>
      <w:iCs/>
      <w:sz w:val="24"/>
      <w:szCs w:val="24"/>
    </w:rPr>
  </w:style>
  <w:style w:type="paragraph" w:styleId="TOC2">
    <w:name w:val="toc 2"/>
    <w:basedOn w:val="Normal"/>
    <w:next w:val="Normal"/>
    <w:autoRedefine/>
    <w:uiPriority w:val="39"/>
    <w:unhideWhenUsed/>
    <w:rsid w:val="00C3311F"/>
    <w:pPr>
      <w:spacing w:before="120" w:after="0"/>
      <w:ind w:left="220"/>
    </w:pPr>
    <w:rPr>
      <w:b/>
      <w:bCs/>
    </w:rPr>
  </w:style>
  <w:style w:type="character" w:styleId="Hyperlink">
    <w:name w:val="Hyperlink"/>
    <w:basedOn w:val="DefaultParagraphFont"/>
    <w:uiPriority w:val="99"/>
    <w:unhideWhenUsed/>
    <w:rsid w:val="00C3311F"/>
    <w:rPr>
      <w:color w:val="467886" w:themeColor="hyperlink"/>
      <w:u w:val="single"/>
    </w:rPr>
  </w:style>
  <w:style w:type="paragraph" w:styleId="Caption">
    <w:name w:val="caption"/>
    <w:basedOn w:val="Normal"/>
    <w:next w:val="Normal"/>
    <w:uiPriority w:val="35"/>
    <w:unhideWhenUsed/>
    <w:qFormat/>
    <w:rsid w:val="00C3311F"/>
    <w:pPr>
      <w:spacing w:line="240" w:lineRule="auto"/>
    </w:pPr>
    <w:rPr>
      <w:b/>
      <w:bCs/>
      <w:color w:val="156082" w:themeColor="accent1"/>
      <w:sz w:val="18"/>
      <w:szCs w:val="18"/>
    </w:rPr>
  </w:style>
  <w:style w:type="paragraph" w:styleId="NormalWeb">
    <w:name w:val="Normal (Web)"/>
    <w:basedOn w:val="Normal"/>
    <w:uiPriority w:val="99"/>
    <w:unhideWhenUsed/>
    <w:rsid w:val="00AB44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44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96015">
      <w:bodyDiv w:val="1"/>
      <w:marLeft w:val="0"/>
      <w:marRight w:val="0"/>
      <w:marTop w:val="0"/>
      <w:marBottom w:val="0"/>
      <w:divBdr>
        <w:top w:val="none" w:sz="0" w:space="0" w:color="auto"/>
        <w:left w:val="none" w:sz="0" w:space="0" w:color="auto"/>
        <w:bottom w:val="none" w:sz="0" w:space="0" w:color="auto"/>
        <w:right w:val="none" w:sz="0" w:space="0" w:color="auto"/>
      </w:divBdr>
    </w:div>
    <w:div w:id="401101426">
      <w:bodyDiv w:val="1"/>
      <w:marLeft w:val="0"/>
      <w:marRight w:val="0"/>
      <w:marTop w:val="0"/>
      <w:marBottom w:val="0"/>
      <w:divBdr>
        <w:top w:val="none" w:sz="0" w:space="0" w:color="auto"/>
        <w:left w:val="none" w:sz="0" w:space="0" w:color="auto"/>
        <w:bottom w:val="none" w:sz="0" w:space="0" w:color="auto"/>
        <w:right w:val="none" w:sz="0" w:space="0" w:color="auto"/>
      </w:divBdr>
    </w:div>
    <w:div w:id="611713999">
      <w:bodyDiv w:val="1"/>
      <w:marLeft w:val="0"/>
      <w:marRight w:val="0"/>
      <w:marTop w:val="0"/>
      <w:marBottom w:val="0"/>
      <w:divBdr>
        <w:top w:val="none" w:sz="0" w:space="0" w:color="auto"/>
        <w:left w:val="none" w:sz="0" w:space="0" w:color="auto"/>
        <w:bottom w:val="none" w:sz="0" w:space="0" w:color="auto"/>
        <w:right w:val="none" w:sz="0" w:space="0" w:color="auto"/>
      </w:divBdr>
    </w:div>
    <w:div w:id="715155192">
      <w:bodyDiv w:val="1"/>
      <w:marLeft w:val="0"/>
      <w:marRight w:val="0"/>
      <w:marTop w:val="0"/>
      <w:marBottom w:val="0"/>
      <w:divBdr>
        <w:top w:val="none" w:sz="0" w:space="0" w:color="auto"/>
        <w:left w:val="none" w:sz="0" w:space="0" w:color="auto"/>
        <w:bottom w:val="none" w:sz="0" w:space="0" w:color="auto"/>
        <w:right w:val="none" w:sz="0" w:space="0" w:color="auto"/>
      </w:divBdr>
    </w:div>
    <w:div w:id="737752967">
      <w:bodyDiv w:val="1"/>
      <w:marLeft w:val="0"/>
      <w:marRight w:val="0"/>
      <w:marTop w:val="0"/>
      <w:marBottom w:val="0"/>
      <w:divBdr>
        <w:top w:val="none" w:sz="0" w:space="0" w:color="auto"/>
        <w:left w:val="none" w:sz="0" w:space="0" w:color="auto"/>
        <w:bottom w:val="none" w:sz="0" w:space="0" w:color="auto"/>
        <w:right w:val="none" w:sz="0" w:space="0" w:color="auto"/>
      </w:divBdr>
    </w:div>
    <w:div w:id="1030180855">
      <w:bodyDiv w:val="1"/>
      <w:marLeft w:val="0"/>
      <w:marRight w:val="0"/>
      <w:marTop w:val="0"/>
      <w:marBottom w:val="0"/>
      <w:divBdr>
        <w:top w:val="none" w:sz="0" w:space="0" w:color="auto"/>
        <w:left w:val="none" w:sz="0" w:space="0" w:color="auto"/>
        <w:bottom w:val="none" w:sz="0" w:space="0" w:color="auto"/>
        <w:right w:val="none" w:sz="0" w:space="0" w:color="auto"/>
      </w:divBdr>
    </w:div>
    <w:div w:id="1132820737">
      <w:bodyDiv w:val="1"/>
      <w:marLeft w:val="0"/>
      <w:marRight w:val="0"/>
      <w:marTop w:val="0"/>
      <w:marBottom w:val="0"/>
      <w:divBdr>
        <w:top w:val="none" w:sz="0" w:space="0" w:color="auto"/>
        <w:left w:val="none" w:sz="0" w:space="0" w:color="auto"/>
        <w:bottom w:val="none" w:sz="0" w:space="0" w:color="auto"/>
        <w:right w:val="none" w:sz="0" w:space="0" w:color="auto"/>
      </w:divBdr>
    </w:div>
    <w:div w:id="1255821819">
      <w:bodyDiv w:val="1"/>
      <w:marLeft w:val="0"/>
      <w:marRight w:val="0"/>
      <w:marTop w:val="0"/>
      <w:marBottom w:val="0"/>
      <w:divBdr>
        <w:top w:val="none" w:sz="0" w:space="0" w:color="auto"/>
        <w:left w:val="none" w:sz="0" w:space="0" w:color="auto"/>
        <w:bottom w:val="none" w:sz="0" w:space="0" w:color="auto"/>
        <w:right w:val="none" w:sz="0" w:space="0" w:color="auto"/>
      </w:divBdr>
    </w:div>
    <w:div w:id="1261059617">
      <w:bodyDiv w:val="1"/>
      <w:marLeft w:val="0"/>
      <w:marRight w:val="0"/>
      <w:marTop w:val="0"/>
      <w:marBottom w:val="0"/>
      <w:divBdr>
        <w:top w:val="none" w:sz="0" w:space="0" w:color="auto"/>
        <w:left w:val="none" w:sz="0" w:space="0" w:color="auto"/>
        <w:bottom w:val="none" w:sz="0" w:space="0" w:color="auto"/>
        <w:right w:val="none" w:sz="0" w:space="0" w:color="auto"/>
      </w:divBdr>
    </w:div>
    <w:div w:id="1268345965">
      <w:bodyDiv w:val="1"/>
      <w:marLeft w:val="0"/>
      <w:marRight w:val="0"/>
      <w:marTop w:val="0"/>
      <w:marBottom w:val="0"/>
      <w:divBdr>
        <w:top w:val="none" w:sz="0" w:space="0" w:color="auto"/>
        <w:left w:val="none" w:sz="0" w:space="0" w:color="auto"/>
        <w:bottom w:val="none" w:sz="0" w:space="0" w:color="auto"/>
        <w:right w:val="none" w:sz="0" w:space="0" w:color="auto"/>
      </w:divBdr>
    </w:div>
    <w:div w:id="1291401747">
      <w:bodyDiv w:val="1"/>
      <w:marLeft w:val="0"/>
      <w:marRight w:val="0"/>
      <w:marTop w:val="0"/>
      <w:marBottom w:val="0"/>
      <w:divBdr>
        <w:top w:val="none" w:sz="0" w:space="0" w:color="auto"/>
        <w:left w:val="none" w:sz="0" w:space="0" w:color="auto"/>
        <w:bottom w:val="none" w:sz="0" w:space="0" w:color="auto"/>
        <w:right w:val="none" w:sz="0" w:space="0" w:color="auto"/>
      </w:divBdr>
    </w:div>
    <w:div w:id="1430659287">
      <w:bodyDiv w:val="1"/>
      <w:marLeft w:val="0"/>
      <w:marRight w:val="0"/>
      <w:marTop w:val="0"/>
      <w:marBottom w:val="0"/>
      <w:divBdr>
        <w:top w:val="none" w:sz="0" w:space="0" w:color="auto"/>
        <w:left w:val="none" w:sz="0" w:space="0" w:color="auto"/>
        <w:bottom w:val="none" w:sz="0" w:space="0" w:color="auto"/>
        <w:right w:val="none" w:sz="0" w:space="0" w:color="auto"/>
      </w:divBdr>
    </w:div>
    <w:div w:id="1577132522">
      <w:bodyDiv w:val="1"/>
      <w:marLeft w:val="0"/>
      <w:marRight w:val="0"/>
      <w:marTop w:val="0"/>
      <w:marBottom w:val="0"/>
      <w:divBdr>
        <w:top w:val="none" w:sz="0" w:space="0" w:color="auto"/>
        <w:left w:val="none" w:sz="0" w:space="0" w:color="auto"/>
        <w:bottom w:val="none" w:sz="0" w:space="0" w:color="auto"/>
        <w:right w:val="none" w:sz="0" w:space="0" w:color="auto"/>
      </w:divBdr>
    </w:div>
    <w:div w:id="1786579254">
      <w:bodyDiv w:val="1"/>
      <w:marLeft w:val="0"/>
      <w:marRight w:val="0"/>
      <w:marTop w:val="0"/>
      <w:marBottom w:val="0"/>
      <w:divBdr>
        <w:top w:val="none" w:sz="0" w:space="0" w:color="auto"/>
        <w:left w:val="none" w:sz="0" w:space="0" w:color="auto"/>
        <w:bottom w:val="none" w:sz="0" w:space="0" w:color="auto"/>
        <w:right w:val="none" w:sz="0" w:space="0" w:color="auto"/>
      </w:divBdr>
    </w:div>
    <w:div w:id="1813869390">
      <w:bodyDiv w:val="1"/>
      <w:marLeft w:val="0"/>
      <w:marRight w:val="0"/>
      <w:marTop w:val="0"/>
      <w:marBottom w:val="0"/>
      <w:divBdr>
        <w:top w:val="none" w:sz="0" w:space="0" w:color="auto"/>
        <w:left w:val="none" w:sz="0" w:space="0" w:color="auto"/>
        <w:bottom w:val="none" w:sz="0" w:space="0" w:color="auto"/>
        <w:right w:val="none" w:sz="0" w:space="0" w:color="auto"/>
      </w:divBdr>
    </w:div>
    <w:div w:id="1878352655">
      <w:bodyDiv w:val="1"/>
      <w:marLeft w:val="0"/>
      <w:marRight w:val="0"/>
      <w:marTop w:val="0"/>
      <w:marBottom w:val="0"/>
      <w:divBdr>
        <w:top w:val="none" w:sz="0" w:space="0" w:color="auto"/>
        <w:left w:val="none" w:sz="0" w:space="0" w:color="auto"/>
        <w:bottom w:val="none" w:sz="0" w:space="0" w:color="auto"/>
        <w:right w:val="none" w:sz="0" w:space="0" w:color="auto"/>
      </w:divBdr>
    </w:div>
    <w:div w:id="1952395508">
      <w:bodyDiv w:val="1"/>
      <w:marLeft w:val="0"/>
      <w:marRight w:val="0"/>
      <w:marTop w:val="0"/>
      <w:marBottom w:val="0"/>
      <w:divBdr>
        <w:top w:val="none" w:sz="0" w:space="0" w:color="auto"/>
        <w:left w:val="none" w:sz="0" w:space="0" w:color="auto"/>
        <w:bottom w:val="none" w:sz="0" w:space="0" w:color="auto"/>
        <w:right w:val="none" w:sz="0" w:space="0" w:color="auto"/>
      </w:divBdr>
    </w:div>
    <w:div w:id="1969237657">
      <w:bodyDiv w:val="1"/>
      <w:marLeft w:val="0"/>
      <w:marRight w:val="0"/>
      <w:marTop w:val="0"/>
      <w:marBottom w:val="0"/>
      <w:divBdr>
        <w:top w:val="none" w:sz="0" w:space="0" w:color="auto"/>
        <w:left w:val="none" w:sz="0" w:space="0" w:color="auto"/>
        <w:bottom w:val="none" w:sz="0" w:space="0" w:color="auto"/>
        <w:right w:val="none" w:sz="0" w:space="0" w:color="auto"/>
      </w:divBdr>
    </w:div>
    <w:div w:id="207049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3350</TotalTime>
  <Pages>7</Pages>
  <Words>1445</Words>
  <Characters>8240</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 Introduction</vt:lpstr>
      <vt:lpstr>2. Data and Preprocessing</vt:lpstr>
      <vt:lpstr>3. Methodology</vt:lpstr>
      <vt:lpstr>    3.1 Polynomial Regression</vt:lpstr>
      <vt:lpstr>    3.2 Regression Splines</vt:lpstr>
      <vt:lpstr>    3.3 Smoothing Splines</vt:lpstr>
      <vt:lpstr>    3.4 Regression Tree</vt:lpstr>
      <vt:lpstr>    3.5 Random Forest</vt:lpstr>
      <vt:lpstr>4. Results</vt:lpstr>
      <vt:lpstr>5. Discussion</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Schulman, Trey</dc:creator>
  <cp:keywords/>
  <dc:description/>
  <cp:lastModifiedBy>Schulman, Trey</cp:lastModifiedBy>
  <cp:revision>7</cp:revision>
  <dcterms:created xsi:type="dcterms:W3CDTF">2025-10-24T02:39:00Z</dcterms:created>
  <dcterms:modified xsi:type="dcterms:W3CDTF">2025-10-27T20:25:00Z</dcterms:modified>
</cp:coreProperties>
</file>