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E3863" w14:textId="508EC8E9" w:rsidR="006F7569" w:rsidRDefault="00F9649C">
      <w:r>
        <w:t>Timothy Fitzgerald</w:t>
      </w:r>
      <w:r>
        <w:br/>
        <w:t>10/25/2025</w:t>
      </w:r>
      <w:r>
        <w:br/>
        <w:t>CYB333 Final</w:t>
      </w:r>
      <w:r>
        <w:br/>
        <w:t>Professor Rivard</w:t>
      </w:r>
    </w:p>
    <w:p w14:paraId="748B4042" w14:textId="1B7C41EB" w:rsidR="00F9649C" w:rsidRDefault="00F9649C" w:rsidP="00F9649C">
      <w:pPr>
        <w:spacing w:line="480" w:lineRule="auto"/>
      </w:pPr>
      <w:r>
        <w:t xml:space="preserve"> </w:t>
      </w:r>
      <w:r>
        <w:tab/>
      </w:r>
      <w:r>
        <w:t>The purpose of this project was to design, implement, and test a client-server communication system and a security automation tool using Python. The first component of the project focused on developing a functional TCP server and client that could establish a reliable socket connection, exchange messages, and handle both normal operation and unexpected failures. The second component involved creating a Python-based port scanner that performs safe and ethical scans, identifying open and closed network ports as well as properly handling invalid input and unreachable hosts. Throughout the project, screenshots with timestamps were captured to verify execution results, error handling, and adherence to security best practices. The goal of the assignment was not simply to produce functional code, but to strengthen my understanding of security automation fundamentals in a structured and ethical way.</w:t>
      </w:r>
      <w:r>
        <w:br/>
        <w:t xml:space="preserve"> </w:t>
      </w:r>
      <w:r>
        <w:tab/>
      </w:r>
      <w:r>
        <w:t xml:space="preserve">I approached the development process by dividing the work into two logical sections: the socket communication system and the port scanner. For the socket system, I created a Python server script that binds to localhost at port 5000 and waits for incoming connections. When a client connects, the server logs the event with a timestamp, receives a message, echoes back a response, and continues listening until the client disconnects. A keyboard interrupt gracefully terminates the server process. The client script connects to the server, sends a user-defined message, receives a confirmation response, and then disconnects cleanly. Both programs include multiple layers of error handling to respond properly if the server is not running or if the connection drops unexpectedly. Implementing this functionality required learning why separate terminals are necessary—one to keep the server running continuously and one to launch the client independently. Understanding that concept was one of my biggest learning challenges </w:t>
      </w:r>
      <w:r>
        <w:lastRenderedPageBreak/>
        <w:t>early on.</w:t>
      </w:r>
      <w:r>
        <w:br/>
        <w:t xml:space="preserve"> </w:t>
      </w:r>
      <w:r>
        <w:tab/>
      </w:r>
      <w:r>
        <w:t>The development of the port scanner required more detailed planning because security tools include additional ethical and technical considerations. I designed the scanner to validate port ranges, detect invalid numbers, and safely handle attempts outside the legal or authorized scanning scope. I enforced an allow-list of hosts, limiting scans to localhost and scanme.nmap.org, which is provided by the creators of Nmap specifically for safe testing. I also implemented timestamps, DNS resolution error handling, and adjustable delays between scan attempts to avoid overwhelming the target with traffic. The scanner provides clear feedback whether each port scanned is open or closed so that results can assist in defensive analysis. To demonstrate reliability, I ran multiple test cases including common network ports, a range of ports, and performance scanning up to port 1024.</w:t>
      </w:r>
      <w:r>
        <w:br/>
        <w:t xml:space="preserve"> </w:t>
      </w:r>
      <w:r>
        <w:tab/>
      </w:r>
      <w:r>
        <w:t>Artificial intelligence tools, specifically ChatGPT, played a supportive role during the development process. The AI provided step-by-step guidance when I did not understand a process, especially in areas such as configuring GitHub repositories and performing command-line tasks. It helped me fix code errors along the way and encouraged best practices such as timestamp logging, exception handling, and writing a README formatted to instructor expectations. The tool was extremely valuable when I needed clarification on why the server must remain running while a client connects in another terminal, and when I encountered confusion working with GitHub’s web-based editor.</w:t>
      </w:r>
      <w:r>
        <w:br/>
        <w:t xml:space="preserve"> </w:t>
      </w:r>
      <w:r>
        <w:tab/>
      </w:r>
      <w:r>
        <w:t xml:space="preserve">Although AI assistance greatly improved development efficiency, it had clear limitations. At times, it assumed I had a deeper understanding of technical steps than I </w:t>
      </w:r>
      <w:proofErr w:type="gramStart"/>
      <w:r>
        <w:t>actually did</w:t>
      </w:r>
      <w:proofErr w:type="gramEnd"/>
      <w:r>
        <w:t xml:space="preserve">, causing instructions to jump ahead before I was ready. There were moments where code required changes specific to my environment that the AI could not predict. I needed clarification on several </w:t>
      </w:r>
      <w:r>
        <w:lastRenderedPageBreak/>
        <w:t>instructions and occasionally needed to back up and repeat a step more slowly. These limitations taught me to remain accountable for testing and validating every change myself rather than fully relying on AI to solve the problem.</w:t>
      </w:r>
      <w:r>
        <w:br/>
        <w:t xml:space="preserve"> </w:t>
      </w:r>
      <w:r>
        <w:tab/>
      </w:r>
      <w:r>
        <w:t>Several challenges occurred throughout the project. One of the earliest issues involved saving files in the wrong directory, which caused Python to fail to find the scripts when executed from the terminal. This required me to verify paths carefully in File Explorer and confirm that the working directory matched the location of my files. Another challenge was properly stopping the server. Initially, I mistakenly typed “CTRL + C” into the command prompt instead of pressing the actual keyboard shortcut, which led to confusion. Understanding how to gracefully terminate a process running in the terminal was key to getting accurate screenshots.</w:t>
      </w:r>
      <w:r>
        <w:br/>
        <w:t xml:space="preserve"> </w:t>
      </w:r>
      <w:r>
        <w:tab/>
      </w:r>
      <w:r>
        <w:t>Learning how to interact with GitHub also presented obstacles. The interface can be confusing when editing files, especially finding the correct pencil icon to modify an existing file and then scrolling down to locate the commit button. Uploading multiple screenshots all at once also required learning to select files using the Control key. Each obstacle slowed down progress but also gave me more confidence as I successfully overcame them.</w:t>
      </w:r>
      <w:r>
        <w:br/>
        <w:t xml:space="preserve"> </w:t>
      </w:r>
      <w:r>
        <w:tab/>
      </w:r>
      <w:r>
        <w:t xml:space="preserve">My most important learning experience in this project was understanding how a client and server truly communicate in separate processes. I needed clarification about why two terminals were required to keep the server running independently of the client. With practice, this finally clicked. I also saw how automated scanning of network ports helps identify defensive posture, such as determining whether sensitive services are exposed or properly filtered. Error handling reinforced the importance of writing secure automation scripts, because without restrictions or input validation, a scanner could easily become unsafe or illegal to execute. Completing this project helped me recognize how cybersecurity tasks benefit greatly from </w:t>
      </w:r>
      <w:r>
        <w:lastRenderedPageBreak/>
        <w:t>automation, especially when documenting discovery with timestamps and repeatable scripts.</w:t>
      </w:r>
      <w:r>
        <w:br/>
        <w:t xml:space="preserve"> </w:t>
      </w:r>
      <w:r>
        <w:tab/>
      </w:r>
      <w:r>
        <w:t>This project took approximately eight to ten hours over a few days to complete. It required multiple sessions focusing on writing code, testing functionality, fixing issues, and structuring the documentation and screenshots to meet the grading criteria.</w:t>
      </w:r>
      <w:r>
        <w:br/>
        <w:t xml:space="preserve"> </w:t>
      </w:r>
      <w:r>
        <w:tab/>
      </w:r>
      <w:r>
        <w:t>Managing my time was critical to keeping the project on track. I broke the work into small milestones such as getting the server running, then implementing the client, then testing connectivity and error conditions, and finally working through the scanner functionality in separate test phases. Capturing the screenshots helped ensure that each part was validated before moving to the next. Although some tasks took longer than expected due to troubleshooting and learning curves, breaking up the work over a few days allowed me to maintain steady progress without feeling rushed.</w:t>
      </w:r>
      <w:r>
        <w:br/>
        <w:t xml:space="preserve"> </w:t>
      </w:r>
      <w:r>
        <w:tab/>
      </w:r>
      <w:r>
        <w:t>This project was completed entirely independently. No team members contributed code. Collaboration took the form of interactive guidance with an AI assistant for clarification, troubleshooting, and formatting recommendations.</w:t>
      </w:r>
      <w:r>
        <w:br/>
        <w:t xml:space="preserve"> </w:t>
      </w:r>
      <w:r>
        <w:tab/>
      </w:r>
      <w:r>
        <w:t>The port scanner was strictly limited to authorized systems: localhost and scanme.nmap.org. These restrictions were implemented in code, preventing user error or misuse. The inclusion of rate-limiting delays demonstrates respect for ethical scanning practice by avoiding rapid or aggressive probing that could resemble malicious activity. Error messages provide clear feedback when invalid hosts are attempted, reinforcing the importance of following legal scanning guidelines. Through this implementation, I gained a deeper understanding of how to build responsible security automation tools designed to assist defenders rather than cause unintentional harm.</w:t>
      </w:r>
      <w:r>
        <w:br/>
        <w:t xml:space="preserve"> </w:t>
      </w:r>
      <w:r>
        <w:tab/>
      </w:r>
      <w:r>
        <w:t xml:space="preserve">In conclusion, this project successfully delivered a functional socket communication </w:t>
      </w:r>
      <w:r>
        <w:lastRenderedPageBreak/>
        <w:t>system and a secure port scanner, both designed with clear documentation, timestamps, and comprehensive error handling. The development journey strengthened my confidence in Python networking and taught me critical lessons in troubleshooting, GitHub usage, and secure automation design. The project also reinforced ethical scanning principles and the need for careful responsibility when interacting with networked systems. In the future, I would like to explore more advanced features such as multi-client handling, asynchronous scanning, output reporting formats, and optional integration into security monitoring workflows. Overall, the project was a valuable and educational hands-on experience that connects directly to future work in cybersecurity and automation.</w:t>
      </w:r>
    </w:p>
    <w:sectPr w:rsidR="00F96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49C"/>
    <w:rsid w:val="00021AF6"/>
    <w:rsid w:val="005D5BCE"/>
    <w:rsid w:val="006F7569"/>
    <w:rsid w:val="00B5018C"/>
    <w:rsid w:val="00F96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647569"/>
  <w15:chartTrackingRefBased/>
  <w15:docId w15:val="{97F0CC02-E12A-7F4A-8401-A9A61559B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mes NR 14 Bold heading1"/>
    <w:basedOn w:val="Normal"/>
    <w:next w:val="Normal"/>
    <w:link w:val="Heading1Char"/>
    <w:uiPriority w:val="9"/>
    <w:qFormat/>
    <w:rsid w:val="00021AF6"/>
    <w:pPr>
      <w:keepNext/>
      <w:keepLines/>
      <w:spacing w:before="360" w:after="80"/>
      <w:jc w:val="center"/>
      <w:outlineLvl w:val="0"/>
    </w:pPr>
    <w:rPr>
      <w:rFonts w:eastAsiaTheme="majorEastAsia" w:cstheme="majorBidi"/>
      <w:b/>
      <w:i/>
      <w:iCs/>
      <w:color w:val="0F4761" w:themeColor="accent1" w:themeShade="BF"/>
      <w:sz w:val="28"/>
      <w:szCs w:val="40"/>
    </w:rPr>
  </w:style>
  <w:style w:type="paragraph" w:styleId="Heading2">
    <w:name w:val="heading 2"/>
    <w:basedOn w:val="Normal"/>
    <w:next w:val="Normal"/>
    <w:link w:val="Heading2Char"/>
    <w:uiPriority w:val="9"/>
    <w:semiHidden/>
    <w:unhideWhenUsed/>
    <w:qFormat/>
    <w:rsid w:val="00F96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49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4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964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964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64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64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64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mes NR 14 Bold heading1 Char"/>
    <w:basedOn w:val="DefaultParagraphFont"/>
    <w:link w:val="Heading1"/>
    <w:uiPriority w:val="9"/>
    <w:rsid w:val="00021AF6"/>
    <w:rPr>
      <w:rFonts w:eastAsiaTheme="majorEastAsia" w:cstheme="majorBidi"/>
      <w:b/>
      <w:i/>
      <w:iCs/>
      <w:color w:val="0F4761" w:themeColor="accent1" w:themeShade="BF"/>
      <w:sz w:val="28"/>
      <w:szCs w:val="40"/>
    </w:rPr>
  </w:style>
  <w:style w:type="character" w:customStyle="1" w:styleId="Heading2Char">
    <w:name w:val="Heading 2 Char"/>
    <w:basedOn w:val="DefaultParagraphFont"/>
    <w:link w:val="Heading2"/>
    <w:uiPriority w:val="9"/>
    <w:semiHidden/>
    <w:rsid w:val="00F96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49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4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964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964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964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964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964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96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49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4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9649C"/>
    <w:pPr>
      <w:spacing w:before="160"/>
      <w:jc w:val="center"/>
    </w:pPr>
    <w:rPr>
      <w:i/>
      <w:iCs/>
      <w:color w:val="404040" w:themeColor="text1" w:themeTint="BF"/>
    </w:rPr>
  </w:style>
  <w:style w:type="character" w:customStyle="1" w:styleId="QuoteChar">
    <w:name w:val="Quote Char"/>
    <w:basedOn w:val="DefaultParagraphFont"/>
    <w:link w:val="Quote"/>
    <w:uiPriority w:val="29"/>
    <w:rsid w:val="00F9649C"/>
    <w:rPr>
      <w:i/>
      <w:iCs/>
      <w:color w:val="404040" w:themeColor="text1" w:themeTint="BF"/>
    </w:rPr>
  </w:style>
  <w:style w:type="paragraph" w:styleId="ListParagraph">
    <w:name w:val="List Paragraph"/>
    <w:basedOn w:val="Normal"/>
    <w:uiPriority w:val="34"/>
    <w:qFormat/>
    <w:rsid w:val="00F9649C"/>
    <w:pPr>
      <w:ind w:left="720"/>
      <w:contextualSpacing/>
    </w:pPr>
  </w:style>
  <w:style w:type="character" w:styleId="IntenseEmphasis">
    <w:name w:val="Intense Emphasis"/>
    <w:basedOn w:val="DefaultParagraphFont"/>
    <w:uiPriority w:val="21"/>
    <w:qFormat/>
    <w:rsid w:val="00F9649C"/>
    <w:rPr>
      <w:i/>
      <w:iCs/>
      <w:color w:val="0F4761" w:themeColor="accent1" w:themeShade="BF"/>
    </w:rPr>
  </w:style>
  <w:style w:type="paragraph" w:styleId="IntenseQuote">
    <w:name w:val="Intense Quote"/>
    <w:basedOn w:val="Normal"/>
    <w:next w:val="Normal"/>
    <w:link w:val="IntenseQuoteChar"/>
    <w:uiPriority w:val="30"/>
    <w:qFormat/>
    <w:rsid w:val="00F96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49C"/>
    <w:rPr>
      <w:i/>
      <w:iCs/>
      <w:color w:val="0F4761" w:themeColor="accent1" w:themeShade="BF"/>
    </w:rPr>
  </w:style>
  <w:style w:type="character" w:styleId="IntenseReference">
    <w:name w:val="Intense Reference"/>
    <w:basedOn w:val="DefaultParagraphFont"/>
    <w:uiPriority w:val="32"/>
    <w:qFormat/>
    <w:rsid w:val="00F964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1294</Words>
  <Characters>7381</Characters>
  <Application>Microsoft Office Word</Application>
  <DocSecurity>0</DocSecurity>
  <Lines>61</Lines>
  <Paragraphs>17</Paragraphs>
  <ScaleCrop>false</ScaleCrop>
  <Company/>
  <LinksUpToDate>false</LinksUpToDate>
  <CharactersWithSpaces>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Fitzgerald</dc:creator>
  <cp:keywords/>
  <dc:description/>
  <cp:lastModifiedBy>Timothy Fitzgerald</cp:lastModifiedBy>
  <cp:revision>1</cp:revision>
  <dcterms:created xsi:type="dcterms:W3CDTF">2025-10-26T06:08:00Z</dcterms:created>
  <dcterms:modified xsi:type="dcterms:W3CDTF">2025-10-26T06:11:00Z</dcterms:modified>
</cp:coreProperties>
</file>