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9413" w14:textId="6F448A7A" w:rsidR="00820256" w:rsidRDefault="0099774C" w:rsidP="00820256">
      <w:pPr>
        <w:pStyle w:val="Heading1"/>
      </w:pPr>
      <w:r>
        <w:t>Angola</w:t>
      </w:r>
    </w:p>
    <w:p w14:paraId="5D5176BF" w14:textId="62A9E12C"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1500"/>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BF3AB3"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2E9ED852" w:rsidR="00BF3AB3" w:rsidRPr="00EA249B" w:rsidRDefault="004621E1" w:rsidP="00BF3AB3">
            <w:r>
              <w:t>null</w:t>
            </w:r>
          </w:p>
        </w:tc>
        <w:tc>
          <w:tcPr>
            <w:tcW w:w="0" w:type="auto"/>
          </w:tcPr>
          <w:p w14:paraId="37981DA8" w14:textId="678B3961"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1981</w:t>
            </w:r>
          </w:p>
        </w:tc>
      </w:tr>
      <w:tr w:rsidR="00BF3AB3"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63252A5C" w:rsidR="00BF3AB3" w:rsidRPr="00EA249B" w:rsidRDefault="00BF3AB3" w:rsidP="00BF3AB3">
            <w:proofErr w:type="spellStart"/>
            <w:r w:rsidRPr="00A5527C">
              <w:t>level_crossing</w:t>
            </w:r>
            <w:proofErr w:type="spellEnd"/>
          </w:p>
        </w:tc>
        <w:tc>
          <w:tcPr>
            <w:tcW w:w="0" w:type="auto"/>
          </w:tcPr>
          <w:p w14:paraId="04990685" w14:textId="23D6F4D9"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627</w:t>
            </w:r>
          </w:p>
        </w:tc>
      </w:tr>
      <w:tr w:rsidR="00BF3AB3"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087BF21E" w:rsidR="00BF3AB3" w:rsidRPr="00EA249B" w:rsidRDefault="00BF3AB3" w:rsidP="00BF3AB3">
            <w:r w:rsidRPr="00A5527C">
              <w:t>switch</w:t>
            </w:r>
          </w:p>
        </w:tc>
        <w:tc>
          <w:tcPr>
            <w:tcW w:w="0" w:type="auto"/>
          </w:tcPr>
          <w:p w14:paraId="16BB1019" w14:textId="16040EBD"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215</w:t>
            </w:r>
          </w:p>
        </w:tc>
      </w:tr>
      <w:tr w:rsidR="00BF3AB3"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34B63816" w:rsidR="00BF3AB3" w:rsidRPr="00EA249B" w:rsidRDefault="00BF3AB3" w:rsidP="00BF3AB3">
            <w:r w:rsidRPr="00A5527C">
              <w:t>station</w:t>
            </w:r>
          </w:p>
        </w:tc>
        <w:tc>
          <w:tcPr>
            <w:tcW w:w="0" w:type="auto"/>
          </w:tcPr>
          <w:p w14:paraId="2C017136" w14:textId="4D926C26"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160</w:t>
            </w:r>
          </w:p>
        </w:tc>
      </w:tr>
      <w:tr w:rsidR="00BF3AB3"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054BC493" w:rsidR="00BF3AB3" w:rsidRPr="00EA249B" w:rsidRDefault="00BF3AB3" w:rsidP="00BF3AB3">
            <w:proofErr w:type="spellStart"/>
            <w:r w:rsidRPr="00A5527C">
              <w:t>buffer_stop</w:t>
            </w:r>
            <w:proofErr w:type="spellEnd"/>
          </w:p>
        </w:tc>
        <w:tc>
          <w:tcPr>
            <w:tcW w:w="0" w:type="auto"/>
          </w:tcPr>
          <w:p w14:paraId="3A398DEA" w14:textId="46C0FBEA"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84</w:t>
            </w:r>
          </w:p>
        </w:tc>
      </w:tr>
      <w:tr w:rsidR="00BF3AB3"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748D28E8" w:rsidR="00BF3AB3" w:rsidRPr="00EA249B" w:rsidRDefault="00BF3AB3" w:rsidP="00BF3AB3">
            <w:r w:rsidRPr="00A5527C">
              <w:t>platform</w:t>
            </w:r>
          </w:p>
        </w:tc>
        <w:tc>
          <w:tcPr>
            <w:tcW w:w="0" w:type="auto"/>
          </w:tcPr>
          <w:p w14:paraId="3091BB09" w14:textId="66673182"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66</w:t>
            </w:r>
          </w:p>
        </w:tc>
      </w:tr>
      <w:tr w:rsidR="00BF3AB3"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1FE3315A" w:rsidR="00BF3AB3" w:rsidRPr="00EA249B" w:rsidRDefault="00BF3AB3" w:rsidP="00BF3AB3">
            <w:r w:rsidRPr="00A5527C">
              <w:t>crossing</w:t>
            </w:r>
          </w:p>
        </w:tc>
        <w:tc>
          <w:tcPr>
            <w:tcW w:w="0" w:type="auto"/>
          </w:tcPr>
          <w:p w14:paraId="23EF709B" w14:textId="69E91D77"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24</w:t>
            </w:r>
          </w:p>
        </w:tc>
      </w:tr>
      <w:tr w:rsidR="00BF3AB3"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2F1C3AEB" w:rsidR="00BF3AB3" w:rsidRPr="00EA249B" w:rsidRDefault="00BF3AB3" w:rsidP="00BF3AB3">
            <w:r w:rsidRPr="00A5527C">
              <w:t>halt</w:t>
            </w:r>
          </w:p>
        </w:tc>
        <w:tc>
          <w:tcPr>
            <w:tcW w:w="0" w:type="auto"/>
          </w:tcPr>
          <w:p w14:paraId="43B77666" w14:textId="690D174B"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24</w:t>
            </w:r>
          </w:p>
        </w:tc>
      </w:tr>
      <w:tr w:rsidR="00BF3AB3"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364394DA" w:rsidR="00BF3AB3" w:rsidRPr="00EA249B" w:rsidRDefault="00BF3AB3" w:rsidP="00BF3AB3">
            <w:r w:rsidRPr="00A5527C">
              <w:t>milestone</w:t>
            </w:r>
          </w:p>
        </w:tc>
        <w:tc>
          <w:tcPr>
            <w:tcW w:w="0" w:type="auto"/>
          </w:tcPr>
          <w:p w14:paraId="68C39525" w14:textId="59B24BA8"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5</w:t>
            </w:r>
          </w:p>
        </w:tc>
      </w:tr>
      <w:tr w:rsidR="00BF3AB3"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280D4B6B" w:rsidR="00BF3AB3" w:rsidRPr="00EA249B" w:rsidRDefault="00BF3AB3" w:rsidP="00BF3AB3">
            <w:r w:rsidRPr="00A5527C">
              <w:t>facility</w:t>
            </w:r>
          </w:p>
        </w:tc>
        <w:tc>
          <w:tcPr>
            <w:tcW w:w="0" w:type="auto"/>
          </w:tcPr>
          <w:p w14:paraId="06A157B7" w14:textId="2113041E"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3</w:t>
            </w:r>
          </w:p>
        </w:tc>
      </w:tr>
      <w:tr w:rsidR="00BF3AB3"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7191A7DF" w:rsidR="00BF3AB3" w:rsidRPr="00EA249B" w:rsidRDefault="00BF3AB3" w:rsidP="00BF3AB3">
            <w:r w:rsidRPr="00A5527C">
              <w:t>stop</w:t>
            </w:r>
          </w:p>
        </w:tc>
        <w:tc>
          <w:tcPr>
            <w:tcW w:w="0" w:type="auto"/>
          </w:tcPr>
          <w:p w14:paraId="11BD90D4" w14:textId="7BE1FFF5"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r w:rsidRPr="00A5527C">
              <w:t>2</w:t>
            </w:r>
          </w:p>
        </w:tc>
      </w:tr>
      <w:tr w:rsidR="00BF3AB3"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28255437" w:rsidR="00BF3AB3" w:rsidRPr="00EA249B" w:rsidRDefault="00BF3AB3" w:rsidP="00BF3AB3">
            <w:proofErr w:type="spellStart"/>
            <w:r w:rsidRPr="00A5527C">
              <w:t>engine_shed</w:t>
            </w:r>
            <w:proofErr w:type="spellEnd"/>
          </w:p>
        </w:tc>
        <w:tc>
          <w:tcPr>
            <w:tcW w:w="0" w:type="auto"/>
          </w:tcPr>
          <w:p w14:paraId="3AF08A9A" w14:textId="3B1C7F59"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r w:rsidRPr="00A5527C">
              <w:t>1</w:t>
            </w:r>
          </w:p>
        </w:tc>
      </w:tr>
      <w:tr w:rsidR="00C02D78"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422EC645" w:rsidR="00C02D78" w:rsidRPr="00EA249B" w:rsidRDefault="00C02D78" w:rsidP="00C02D78"/>
        </w:tc>
        <w:tc>
          <w:tcPr>
            <w:tcW w:w="0" w:type="auto"/>
          </w:tcPr>
          <w:p w14:paraId="3E8FF9A0" w14:textId="23850C1F" w:rsidR="00C02D78" w:rsidRPr="00EA249B" w:rsidRDefault="00C02D78" w:rsidP="00C02D78">
            <w:pPr>
              <w:cnfStyle w:val="000000100000" w:firstRow="0" w:lastRow="0" w:firstColumn="0" w:lastColumn="0" w:oddVBand="0" w:evenVBand="0" w:oddHBand="1" w:evenHBand="0" w:firstRowFirstColumn="0" w:firstRowLastColumn="0" w:lastRowFirstColumn="0" w:lastRowLastColumn="0"/>
            </w:pPr>
          </w:p>
        </w:tc>
      </w:tr>
      <w:tr w:rsidR="00C02D78" w:rsidRPr="00EA249B" w14:paraId="7002746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3F80883" w14:textId="1E4FC8B0" w:rsidR="00C02D78" w:rsidRPr="000372F6" w:rsidRDefault="00C02D78" w:rsidP="00C02D78"/>
        </w:tc>
        <w:tc>
          <w:tcPr>
            <w:tcW w:w="0" w:type="auto"/>
          </w:tcPr>
          <w:p w14:paraId="0D6B7F61" w14:textId="17792A13" w:rsidR="00C02D78" w:rsidRPr="000372F6" w:rsidRDefault="00C02D78" w:rsidP="00C02D78">
            <w:pPr>
              <w:cnfStyle w:val="000000000000" w:firstRow="0" w:lastRow="0" w:firstColumn="0" w:lastColumn="0" w:oddVBand="0" w:evenVBand="0" w:oddHBand="0" w:evenHBand="0" w:firstRowFirstColumn="0" w:firstRowLastColumn="0" w:lastRowFirstColumn="0" w:lastRowLastColumn="0"/>
            </w:pPr>
          </w:p>
        </w:tc>
      </w:tr>
      <w:tr w:rsidR="001B4106" w:rsidRPr="00EA249B" w14:paraId="6813B80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149E1" w14:textId="07DD084E" w:rsidR="001B4106" w:rsidRPr="000372F6" w:rsidRDefault="001B4106" w:rsidP="001B4106"/>
        </w:tc>
        <w:tc>
          <w:tcPr>
            <w:tcW w:w="0" w:type="auto"/>
          </w:tcPr>
          <w:p w14:paraId="031C19BA" w14:textId="7B7663BB" w:rsidR="001B4106" w:rsidRPr="000372F6" w:rsidRDefault="001B4106" w:rsidP="001B4106">
            <w:pPr>
              <w:cnfStyle w:val="000000100000" w:firstRow="0" w:lastRow="0" w:firstColumn="0" w:lastColumn="0" w:oddVBand="0" w:evenVBand="0" w:oddHBand="1" w:evenHBand="0" w:firstRowFirstColumn="0" w:firstRowLastColumn="0" w:lastRowFirstColumn="0" w:lastRowLastColumn="0"/>
            </w:pP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1125"/>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4621E1"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112AA04A" w:rsidR="004621E1" w:rsidRPr="00EA249B" w:rsidRDefault="004621E1" w:rsidP="004621E1">
            <w:r w:rsidRPr="00DC65E0">
              <w:t>station</w:t>
            </w:r>
          </w:p>
        </w:tc>
        <w:tc>
          <w:tcPr>
            <w:tcW w:w="0" w:type="auto"/>
          </w:tcPr>
          <w:p w14:paraId="2C1DC7D5" w14:textId="2B53F73F" w:rsidR="004621E1" w:rsidRPr="00EA249B" w:rsidRDefault="004621E1" w:rsidP="004621E1">
            <w:pPr>
              <w:cnfStyle w:val="000000100000" w:firstRow="0" w:lastRow="0" w:firstColumn="0" w:lastColumn="0" w:oddVBand="0" w:evenVBand="0" w:oddHBand="1" w:evenHBand="0" w:firstRowFirstColumn="0" w:firstRowLastColumn="0" w:lastRowFirstColumn="0" w:lastRowLastColumn="0"/>
            </w:pPr>
            <w:r w:rsidRPr="00DC65E0">
              <w:t>153</w:t>
            </w:r>
          </w:p>
        </w:tc>
      </w:tr>
      <w:tr w:rsidR="004621E1" w:rsidRPr="00EA249B" w14:paraId="24336FA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9799F9A" w14:textId="4F4106D9" w:rsidR="004621E1" w:rsidRPr="00EA249B" w:rsidRDefault="004621E1" w:rsidP="004621E1">
            <w:r w:rsidRPr="00DC65E0">
              <w:t>halt</w:t>
            </w:r>
          </w:p>
        </w:tc>
        <w:tc>
          <w:tcPr>
            <w:tcW w:w="0" w:type="auto"/>
          </w:tcPr>
          <w:p w14:paraId="19EC9597" w14:textId="0CB0A04E" w:rsidR="004621E1" w:rsidRPr="00EA249B" w:rsidRDefault="004621E1" w:rsidP="004621E1">
            <w:pPr>
              <w:cnfStyle w:val="000000000000" w:firstRow="0" w:lastRow="0" w:firstColumn="0" w:lastColumn="0" w:oddVBand="0" w:evenVBand="0" w:oddHBand="0" w:evenHBand="0" w:firstRowFirstColumn="0" w:firstRowLastColumn="0" w:lastRowFirstColumn="0" w:lastRowLastColumn="0"/>
            </w:pPr>
            <w:r w:rsidRPr="00DC65E0">
              <w:t>22</w:t>
            </w:r>
          </w:p>
        </w:tc>
      </w:tr>
      <w:tr w:rsidR="004621E1" w:rsidRPr="00EA249B" w14:paraId="5EF3993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B0BB90" w14:textId="6F029245" w:rsidR="004621E1" w:rsidRPr="00EA249B" w:rsidRDefault="004621E1" w:rsidP="004621E1">
            <w:r w:rsidRPr="00DC65E0">
              <w:t>milestone</w:t>
            </w:r>
          </w:p>
        </w:tc>
        <w:tc>
          <w:tcPr>
            <w:tcW w:w="0" w:type="auto"/>
          </w:tcPr>
          <w:p w14:paraId="57186BFC" w14:textId="50B25B46" w:rsidR="004621E1" w:rsidRPr="00EA249B" w:rsidRDefault="004621E1" w:rsidP="004621E1">
            <w:pPr>
              <w:cnfStyle w:val="000000100000" w:firstRow="0" w:lastRow="0" w:firstColumn="0" w:lastColumn="0" w:oddVBand="0" w:evenVBand="0" w:oddHBand="1" w:evenHBand="0" w:firstRowFirstColumn="0" w:firstRowLastColumn="0" w:lastRowFirstColumn="0" w:lastRowLastColumn="0"/>
            </w:pPr>
            <w:r w:rsidRPr="00DC65E0">
              <w:t>4</w:t>
            </w:r>
          </w:p>
        </w:tc>
      </w:tr>
      <w:tr w:rsidR="004621E1" w:rsidRPr="00EA249B" w14:paraId="7975837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095A054" w14:textId="65647028" w:rsidR="004621E1" w:rsidRPr="00EA249B" w:rsidRDefault="004621E1" w:rsidP="004621E1">
            <w:r w:rsidRPr="00DC65E0">
              <w:t>stop</w:t>
            </w:r>
          </w:p>
        </w:tc>
        <w:tc>
          <w:tcPr>
            <w:tcW w:w="0" w:type="auto"/>
          </w:tcPr>
          <w:p w14:paraId="3734A39D" w14:textId="592FA5AB" w:rsidR="004621E1" w:rsidRPr="00EA249B" w:rsidRDefault="004621E1" w:rsidP="004621E1">
            <w:pPr>
              <w:cnfStyle w:val="000000000000" w:firstRow="0" w:lastRow="0" w:firstColumn="0" w:lastColumn="0" w:oddVBand="0" w:evenVBand="0" w:oddHBand="0" w:evenHBand="0" w:firstRowFirstColumn="0" w:firstRowLastColumn="0" w:lastRowFirstColumn="0" w:lastRowLastColumn="0"/>
            </w:pPr>
            <w:r w:rsidRPr="00DC65E0">
              <w:t>2</w:t>
            </w:r>
          </w:p>
        </w:tc>
      </w:tr>
      <w:tr w:rsidR="004621E1" w:rsidRPr="00EA249B" w14:paraId="7E96CF1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5C431D" w14:textId="13F3639F" w:rsidR="004621E1" w:rsidRPr="00EA249B" w:rsidRDefault="004621E1" w:rsidP="004621E1">
            <w:r w:rsidRPr="00DC65E0">
              <w:t>facility</w:t>
            </w:r>
          </w:p>
        </w:tc>
        <w:tc>
          <w:tcPr>
            <w:tcW w:w="0" w:type="auto"/>
          </w:tcPr>
          <w:p w14:paraId="2F878F72" w14:textId="7B417DB6" w:rsidR="004621E1" w:rsidRPr="00EA249B" w:rsidRDefault="004621E1" w:rsidP="004621E1">
            <w:pPr>
              <w:cnfStyle w:val="000000100000" w:firstRow="0" w:lastRow="0" w:firstColumn="0" w:lastColumn="0" w:oddVBand="0" w:evenVBand="0" w:oddHBand="1" w:evenHBand="0" w:firstRowFirstColumn="0" w:firstRowLastColumn="0" w:lastRowFirstColumn="0" w:lastRowLastColumn="0"/>
            </w:pPr>
            <w:r w:rsidRPr="00DC65E0">
              <w:t>1</w:t>
            </w:r>
          </w:p>
        </w:tc>
      </w:tr>
      <w:tr w:rsidR="004621E1" w:rsidRPr="00EA249B" w14:paraId="6B2AFA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A92CA64" w14:textId="64A91B55" w:rsidR="004621E1" w:rsidRPr="00EA249B" w:rsidRDefault="004621E1" w:rsidP="004621E1">
            <w:r>
              <w:t>null</w:t>
            </w:r>
          </w:p>
        </w:tc>
        <w:tc>
          <w:tcPr>
            <w:tcW w:w="0" w:type="auto"/>
          </w:tcPr>
          <w:p w14:paraId="6C6B4B0C" w14:textId="1A809CBD" w:rsidR="004621E1" w:rsidRPr="00EA249B" w:rsidRDefault="004621E1" w:rsidP="004621E1">
            <w:pPr>
              <w:cnfStyle w:val="000000000000" w:firstRow="0" w:lastRow="0" w:firstColumn="0" w:lastColumn="0" w:oddVBand="0" w:evenVBand="0" w:oddHBand="0" w:evenHBand="0" w:firstRowFirstColumn="0" w:firstRowLastColumn="0" w:lastRowFirstColumn="0" w:lastRowLastColumn="0"/>
            </w:pPr>
            <w:r w:rsidRPr="00DC65E0">
              <w:t>1</w:t>
            </w:r>
          </w:p>
        </w:tc>
      </w:tr>
      <w:tr w:rsidR="001A274B" w:rsidRPr="00EA249B" w14:paraId="624011D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38207" w14:textId="799832A6" w:rsidR="001A274B" w:rsidRPr="00EA249B" w:rsidRDefault="001A274B" w:rsidP="001A274B"/>
        </w:tc>
        <w:tc>
          <w:tcPr>
            <w:tcW w:w="0" w:type="auto"/>
          </w:tcPr>
          <w:p w14:paraId="35002960" w14:textId="1BB7E9FC"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019423E3"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5401ED9" w14:textId="387DE691" w:rsidR="001A274B" w:rsidRPr="00EA249B" w:rsidRDefault="001A274B" w:rsidP="001A274B"/>
        </w:tc>
        <w:tc>
          <w:tcPr>
            <w:tcW w:w="0" w:type="auto"/>
          </w:tcPr>
          <w:p w14:paraId="37EC5C0D" w14:textId="5EDBFCCB"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r w:rsidR="001A274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E47AB08" w:rsidR="001A274B" w:rsidRPr="00EA249B" w:rsidRDefault="001A274B" w:rsidP="001A274B"/>
        </w:tc>
        <w:tc>
          <w:tcPr>
            <w:tcW w:w="0" w:type="auto"/>
          </w:tcPr>
          <w:p w14:paraId="58302755" w14:textId="510314F4"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64E03A7D"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11E5108" w14:textId="2C0B537B" w:rsidR="001A274B" w:rsidRPr="00EA249B" w:rsidRDefault="001A274B" w:rsidP="001A274B"/>
        </w:tc>
        <w:tc>
          <w:tcPr>
            <w:tcW w:w="0" w:type="auto"/>
          </w:tcPr>
          <w:p w14:paraId="73176DE7" w14:textId="1E793C4F"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342"/>
        <w:gridCol w:w="663"/>
      </w:tblGrid>
      <w:tr w:rsidR="004621E1" w:rsidRPr="00EA249B" w14:paraId="000ADE3A" w14:textId="77777777" w:rsidTr="004621E1">
        <w:tc>
          <w:tcPr>
            <w:tcW w:w="0" w:type="auto"/>
          </w:tcPr>
          <w:p w14:paraId="07A53E56" w14:textId="1711205B" w:rsidR="004621E1" w:rsidRPr="00EA249B" w:rsidRDefault="004621E1" w:rsidP="004621E1">
            <w:r w:rsidRPr="00B16439">
              <w:t>open</w:t>
            </w:r>
          </w:p>
        </w:tc>
        <w:tc>
          <w:tcPr>
            <w:tcW w:w="0" w:type="auto"/>
          </w:tcPr>
          <w:p w14:paraId="695514C6" w14:textId="0712F291" w:rsidR="004621E1" w:rsidRPr="00EA249B" w:rsidRDefault="004621E1" w:rsidP="004621E1">
            <w:r w:rsidRPr="00B16439">
              <w:t>2371</w:t>
            </w:r>
          </w:p>
        </w:tc>
      </w:tr>
      <w:tr w:rsidR="004621E1" w:rsidRPr="00EA249B" w14:paraId="51C5A970" w14:textId="77777777" w:rsidTr="004621E1">
        <w:tc>
          <w:tcPr>
            <w:tcW w:w="0" w:type="auto"/>
          </w:tcPr>
          <w:p w14:paraId="3BFC18EF" w14:textId="7CF05E4B" w:rsidR="004621E1" w:rsidRPr="00EA249B" w:rsidRDefault="004621E1" w:rsidP="004621E1">
            <w:r w:rsidRPr="00B16439">
              <w:t>abandoned</w:t>
            </w:r>
          </w:p>
        </w:tc>
        <w:tc>
          <w:tcPr>
            <w:tcW w:w="0" w:type="auto"/>
          </w:tcPr>
          <w:p w14:paraId="515555B4" w14:textId="2C5E573D" w:rsidR="004621E1" w:rsidRPr="00EA249B" w:rsidRDefault="004621E1" w:rsidP="004621E1">
            <w:r w:rsidRPr="00B16439">
              <w:t>204</w:t>
            </w:r>
          </w:p>
        </w:tc>
      </w:tr>
      <w:tr w:rsidR="004621E1" w:rsidRPr="00EA249B" w14:paraId="598BBB8E" w14:textId="77777777" w:rsidTr="004621E1">
        <w:tc>
          <w:tcPr>
            <w:tcW w:w="0" w:type="auto"/>
          </w:tcPr>
          <w:p w14:paraId="27021FBB" w14:textId="3A457988" w:rsidR="004621E1" w:rsidRPr="00EA249B" w:rsidRDefault="004621E1" w:rsidP="004621E1">
            <w:r w:rsidRPr="00B16439">
              <w:t>disused</w:t>
            </w:r>
          </w:p>
        </w:tc>
        <w:tc>
          <w:tcPr>
            <w:tcW w:w="0" w:type="auto"/>
          </w:tcPr>
          <w:p w14:paraId="17880DF2" w14:textId="16541CFE" w:rsidR="004621E1" w:rsidRPr="00EA249B" w:rsidRDefault="004621E1" w:rsidP="004621E1">
            <w:r w:rsidRPr="00B16439">
              <w:t>118</w:t>
            </w:r>
          </w:p>
        </w:tc>
      </w:tr>
      <w:tr w:rsidR="004621E1" w:rsidRPr="00EA249B" w14:paraId="358C7BC4" w14:textId="77777777" w:rsidTr="004621E1">
        <w:tc>
          <w:tcPr>
            <w:tcW w:w="0" w:type="auto"/>
          </w:tcPr>
          <w:p w14:paraId="60A70ABB" w14:textId="33E8F3CC" w:rsidR="004621E1" w:rsidRPr="00EA249B" w:rsidRDefault="004621E1" w:rsidP="004621E1">
            <w:r w:rsidRPr="00B16439">
              <w:t>construction</w:t>
            </w:r>
          </w:p>
        </w:tc>
        <w:tc>
          <w:tcPr>
            <w:tcW w:w="0" w:type="auto"/>
          </w:tcPr>
          <w:p w14:paraId="0353811A" w14:textId="0ADDA371" w:rsidR="004621E1" w:rsidRPr="00EA249B" w:rsidRDefault="004621E1" w:rsidP="004621E1">
            <w:r w:rsidRPr="00B16439">
              <w:t>8</w:t>
            </w:r>
          </w:p>
        </w:tc>
      </w:tr>
      <w:tr w:rsidR="00C02D78" w:rsidRPr="00EA249B" w14:paraId="7A55936B" w14:textId="77777777" w:rsidTr="004621E1">
        <w:tc>
          <w:tcPr>
            <w:tcW w:w="0" w:type="auto"/>
          </w:tcPr>
          <w:p w14:paraId="1FE77799" w14:textId="100E2AC2" w:rsidR="00C02D78" w:rsidRPr="00EA249B" w:rsidRDefault="00C02D78" w:rsidP="00C02D78"/>
        </w:tc>
        <w:tc>
          <w:tcPr>
            <w:tcW w:w="0" w:type="auto"/>
          </w:tcPr>
          <w:p w14:paraId="0DE3E1AE" w14:textId="1B65161E" w:rsidR="00C02D78" w:rsidRPr="00EA249B" w:rsidRDefault="00C02D78" w:rsidP="00C02D78"/>
        </w:tc>
      </w:tr>
      <w:tr w:rsidR="00C02D78" w:rsidRPr="00EA249B" w14:paraId="720CBC27" w14:textId="77777777" w:rsidTr="004621E1">
        <w:tc>
          <w:tcPr>
            <w:tcW w:w="0" w:type="auto"/>
          </w:tcPr>
          <w:p w14:paraId="661FE370" w14:textId="13AE6274" w:rsidR="00C02D78" w:rsidRPr="00A56755" w:rsidRDefault="00C02D78" w:rsidP="00C02D78"/>
        </w:tc>
        <w:tc>
          <w:tcPr>
            <w:tcW w:w="0" w:type="auto"/>
          </w:tcPr>
          <w:p w14:paraId="70651CBF" w14:textId="0A8B0E40" w:rsidR="00C02D78" w:rsidRPr="00A56755" w:rsidRDefault="00C02D78" w:rsidP="00C02D78"/>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663"/>
      </w:tblGrid>
      <w:tr w:rsidR="004621E1" w:rsidRPr="00EA249B" w14:paraId="5DFBB99C" w14:textId="77777777" w:rsidTr="004621E1">
        <w:tc>
          <w:tcPr>
            <w:tcW w:w="0" w:type="auto"/>
          </w:tcPr>
          <w:p w14:paraId="2549890B" w14:textId="6220181F" w:rsidR="004621E1" w:rsidRPr="00EA249B" w:rsidRDefault="004621E1" w:rsidP="004621E1">
            <w:r w:rsidRPr="007D2852">
              <w:t>conventional</w:t>
            </w:r>
          </w:p>
        </w:tc>
        <w:tc>
          <w:tcPr>
            <w:tcW w:w="0" w:type="auto"/>
          </w:tcPr>
          <w:p w14:paraId="111B4391" w14:textId="044A3E00" w:rsidR="004621E1" w:rsidRPr="00EA249B" w:rsidRDefault="004621E1" w:rsidP="004621E1">
            <w:r w:rsidRPr="007D2852">
              <w:t>2257</w:t>
            </w:r>
          </w:p>
        </w:tc>
      </w:tr>
      <w:tr w:rsidR="004621E1" w:rsidRPr="00EA249B" w14:paraId="355B4E23" w14:textId="77777777" w:rsidTr="004621E1">
        <w:tc>
          <w:tcPr>
            <w:tcW w:w="0" w:type="auto"/>
          </w:tcPr>
          <w:p w14:paraId="1D0C8EC2" w14:textId="2F392638" w:rsidR="004621E1" w:rsidRPr="00EA249B" w:rsidRDefault="004621E1" w:rsidP="004621E1">
            <w:r w:rsidRPr="007D2852">
              <w:t>other</w:t>
            </w:r>
          </w:p>
        </w:tc>
        <w:tc>
          <w:tcPr>
            <w:tcW w:w="0" w:type="auto"/>
          </w:tcPr>
          <w:p w14:paraId="05CD7056" w14:textId="3E7C103B" w:rsidR="004621E1" w:rsidRPr="00EA249B" w:rsidRDefault="004621E1" w:rsidP="004621E1">
            <w:r w:rsidRPr="007D2852">
              <w:t>444</w:t>
            </w:r>
          </w:p>
        </w:tc>
      </w:tr>
      <w:tr w:rsidR="00C4531A" w:rsidRPr="00EA249B" w14:paraId="60606144" w14:textId="77777777" w:rsidTr="004621E1">
        <w:tc>
          <w:tcPr>
            <w:tcW w:w="0" w:type="auto"/>
          </w:tcPr>
          <w:p w14:paraId="0AD165B7" w14:textId="2A4AF5CA" w:rsidR="00C4531A" w:rsidRPr="00EA249B" w:rsidRDefault="00C4531A" w:rsidP="00C4531A"/>
        </w:tc>
        <w:tc>
          <w:tcPr>
            <w:tcW w:w="0" w:type="auto"/>
          </w:tcPr>
          <w:p w14:paraId="1E37DE85" w14:textId="600B3DB3" w:rsidR="00C4531A" w:rsidRPr="00EA249B" w:rsidRDefault="00C4531A" w:rsidP="00C4531A"/>
        </w:tc>
      </w:tr>
      <w:tr w:rsidR="00C4531A" w:rsidRPr="00EA249B" w14:paraId="01D0BF96" w14:textId="77777777" w:rsidTr="004621E1">
        <w:tc>
          <w:tcPr>
            <w:tcW w:w="0" w:type="auto"/>
          </w:tcPr>
          <w:p w14:paraId="6C805C72" w14:textId="3249939A" w:rsidR="00C4531A" w:rsidRPr="00EA249B" w:rsidRDefault="00C4531A" w:rsidP="00C4531A"/>
        </w:tc>
        <w:tc>
          <w:tcPr>
            <w:tcW w:w="0" w:type="auto"/>
          </w:tcPr>
          <w:p w14:paraId="13676D17" w14:textId="18C4003B" w:rsidR="00C4531A" w:rsidRPr="00EA249B" w:rsidRDefault="00C4531A" w:rsidP="00C4531A"/>
        </w:tc>
      </w:tr>
      <w:tr w:rsidR="00F65135" w:rsidRPr="00EA249B" w14:paraId="1167CF39" w14:textId="77777777" w:rsidTr="004621E1">
        <w:tc>
          <w:tcPr>
            <w:tcW w:w="0" w:type="auto"/>
          </w:tcPr>
          <w:p w14:paraId="12322C47" w14:textId="0F9AD47A" w:rsidR="00F65135" w:rsidRPr="00EA249B" w:rsidRDefault="00F65135" w:rsidP="00F65135"/>
        </w:tc>
        <w:tc>
          <w:tcPr>
            <w:tcW w:w="0" w:type="auto"/>
          </w:tcPr>
          <w:p w14:paraId="29D95392" w14:textId="2DCC3F08" w:rsidR="00F65135" w:rsidRPr="00EA249B" w:rsidRDefault="00F65135" w:rsidP="00F65135"/>
        </w:tc>
      </w:tr>
      <w:tr w:rsidR="001A274B" w:rsidRPr="00EA249B" w14:paraId="00E03A9B" w14:textId="77777777" w:rsidTr="004621E1">
        <w:tc>
          <w:tcPr>
            <w:tcW w:w="0" w:type="auto"/>
          </w:tcPr>
          <w:p w14:paraId="58E56A81" w14:textId="0190ABA6" w:rsidR="001A274B" w:rsidRPr="00EA249B" w:rsidRDefault="001A274B" w:rsidP="001A274B"/>
        </w:tc>
        <w:tc>
          <w:tcPr>
            <w:tcW w:w="0" w:type="auto"/>
          </w:tcPr>
          <w:p w14:paraId="7433C382" w14:textId="2A97186C" w:rsidR="001A274B" w:rsidRPr="00EA249B" w:rsidRDefault="001A274B" w:rsidP="001A274B"/>
        </w:tc>
      </w:tr>
      <w:tr w:rsidR="001A274B" w:rsidRPr="00EA249B" w14:paraId="1528B61E" w14:textId="77777777" w:rsidTr="004621E1">
        <w:tc>
          <w:tcPr>
            <w:tcW w:w="0" w:type="auto"/>
          </w:tcPr>
          <w:p w14:paraId="09199CAA" w14:textId="2889DF11" w:rsidR="001A274B" w:rsidRPr="00EA249B" w:rsidRDefault="001A274B" w:rsidP="001A274B"/>
        </w:tc>
        <w:tc>
          <w:tcPr>
            <w:tcW w:w="0" w:type="auto"/>
          </w:tcPr>
          <w:p w14:paraId="369BE18D" w14:textId="2615AC90" w:rsidR="001A274B" w:rsidRPr="00EA249B" w:rsidRDefault="001A274B" w:rsidP="001A274B"/>
        </w:tc>
      </w:tr>
    </w:tbl>
    <w:p w14:paraId="38747116" w14:textId="148E80C0" w:rsidR="00820256" w:rsidRDefault="00820256" w:rsidP="006A54FF">
      <w:pPr>
        <w:pStyle w:val="Heading4"/>
      </w:pPr>
      <w:r>
        <w:t>Named edges</w:t>
      </w:r>
    </w:p>
    <w:p w14:paraId="6F592297" w14:textId="0E474F72" w:rsidR="008F6C08" w:rsidRDefault="008F6C08" w:rsidP="008F6C08">
      <w:pPr>
        <w:pStyle w:val="Heading4"/>
      </w:pPr>
      <w:r>
        <w:t>Bridge</w:t>
      </w:r>
      <w:r w:rsidR="00D82261">
        <w:t>/viaduct</w:t>
      </w:r>
    </w:p>
    <w:tbl>
      <w:tblPr>
        <w:tblStyle w:val="TableGrid"/>
        <w:tblW w:w="0" w:type="auto"/>
        <w:tblLayout w:type="fixed"/>
        <w:tblLook w:val="04A0" w:firstRow="1" w:lastRow="0" w:firstColumn="1" w:lastColumn="0" w:noHBand="0" w:noVBand="1"/>
      </w:tblPr>
      <w:tblGrid>
        <w:gridCol w:w="1566"/>
        <w:gridCol w:w="772"/>
      </w:tblGrid>
      <w:tr w:rsidR="004621E1" w:rsidRPr="00E01B62" w14:paraId="0129FE73" w14:textId="77777777" w:rsidTr="00C02D78">
        <w:tc>
          <w:tcPr>
            <w:tcW w:w="1566" w:type="dxa"/>
          </w:tcPr>
          <w:p w14:paraId="343EBFD7" w14:textId="65F749FF" w:rsidR="004621E1" w:rsidRPr="00E01B62" w:rsidRDefault="004621E1" w:rsidP="004621E1">
            <w:r>
              <w:t>null</w:t>
            </w:r>
          </w:p>
        </w:tc>
        <w:tc>
          <w:tcPr>
            <w:tcW w:w="772" w:type="dxa"/>
          </w:tcPr>
          <w:p w14:paraId="66525F97" w14:textId="7F9C5EBB" w:rsidR="004621E1" w:rsidRPr="00E01B62" w:rsidRDefault="004621E1" w:rsidP="004621E1">
            <w:r w:rsidRPr="008E56D0">
              <w:t>2415</w:t>
            </w:r>
          </w:p>
        </w:tc>
      </w:tr>
      <w:tr w:rsidR="004621E1" w:rsidRPr="00E01B62" w14:paraId="3CE36D92" w14:textId="77777777" w:rsidTr="00C02D78">
        <w:tc>
          <w:tcPr>
            <w:tcW w:w="1566" w:type="dxa"/>
          </w:tcPr>
          <w:p w14:paraId="4313260B" w14:textId="2CEB17FB" w:rsidR="004621E1" w:rsidRPr="00E01B62" w:rsidRDefault="004621E1" w:rsidP="004621E1">
            <w:r w:rsidRPr="008E56D0">
              <w:t>bridge</w:t>
            </w:r>
          </w:p>
        </w:tc>
        <w:tc>
          <w:tcPr>
            <w:tcW w:w="772" w:type="dxa"/>
          </w:tcPr>
          <w:p w14:paraId="50A74A8A" w14:textId="5203CF53" w:rsidR="004621E1" w:rsidRPr="00E01B62" w:rsidRDefault="004621E1" w:rsidP="004621E1">
            <w:r w:rsidRPr="008E56D0">
              <w:t>172</w:t>
            </w:r>
          </w:p>
        </w:tc>
      </w:tr>
      <w:tr w:rsidR="004621E1" w:rsidRPr="00E01B62" w14:paraId="53F2DF45" w14:textId="77777777" w:rsidTr="00C02D78">
        <w:tc>
          <w:tcPr>
            <w:tcW w:w="1566" w:type="dxa"/>
          </w:tcPr>
          <w:p w14:paraId="7BEF40EB" w14:textId="77358681" w:rsidR="004621E1" w:rsidRPr="00E01B62" w:rsidRDefault="004621E1" w:rsidP="004621E1">
            <w:r w:rsidRPr="008E56D0">
              <w:t>platform</w:t>
            </w:r>
          </w:p>
        </w:tc>
        <w:tc>
          <w:tcPr>
            <w:tcW w:w="772" w:type="dxa"/>
          </w:tcPr>
          <w:p w14:paraId="249A7122" w14:textId="5B75FD85" w:rsidR="004621E1" w:rsidRPr="00E01B62" w:rsidRDefault="004621E1" w:rsidP="004621E1">
            <w:r w:rsidRPr="008E56D0">
              <w:t>109</w:t>
            </w:r>
          </w:p>
        </w:tc>
      </w:tr>
      <w:tr w:rsidR="004621E1" w:rsidRPr="00E01B62" w14:paraId="75B0092D" w14:textId="77777777" w:rsidTr="00C02D78">
        <w:tc>
          <w:tcPr>
            <w:tcW w:w="1566" w:type="dxa"/>
          </w:tcPr>
          <w:p w14:paraId="276C4391" w14:textId="588BBE7E" w:rsidR="004621E1" w:rsidRPr="00E01B62" w:rsidRDefault="004621E1" w:rsidP="004621E1">
            <w:r w:rsidRPr="008E56D0">
              <w:t>station</w:t>
            </w:r>
          </w:p>
        </w:tc>
        <w:tc>
          <w:tcPr>
            <w:tcW w:w="772" w:type="dxa"/>
          </w:tcPr>
          <w:p w14:paraId="7F68E1EC" w14:textId="0417C630" w:rsidR="004621E1" w:rsidRPr="00E01B62" w:rsidRDefault="004621E1" w:rsidP="004621E1">
            <w:r w:rsidRPr="008E56D0">
              <w:t>3</w:t>
            </w:r>
          </w:p>
        </w:tc>
      </w:tr>
      <w:tr w:rsidR="004621E1" w:rsidRPr="00E01B62" w14:paraId="7A62B5F5" w14:textId="77777777" w:rsidTr="00C02D78">
        <w:tc>
          <w:tcPr>
            <w:tcW w:w="1566" w:type="dxa"/>
          </w:tcPr>
          <w:p w14:paraId="7D5CF9A8" w14:textId="1F1ACDD2" w:rsidR="004621E1" w:rsidRPr="00E01B62" w:rsidRDefault="004621E1" w:rsidP="004621E1">
            <w:r w:rsidRPr="008E56D0">
              <w:t>viaduct</w:t>
            </w:r>
          </w:p>
        </w:tc>
        <w:tc>
          <w:tcPr>
            <w:tcW w:w="772" w:type="dxa"/>
          </w:tcPr>
          <w:p w14:paraId="72E29B0A" w14:textId="6256B579" w:rsidR="004621E1" w:rsidRPr="00E01B62" w:rsidRDefault="004621E1" w:rsidP="004621E1">
            <w:r w:rsidRPr="008E56D0">
              <w:t>2</w:t>
            </w:r>
          </w:p>
        </w:tc>
      </w:tr>
      <w:tr w:rsidR="00C02D78" w:rsidRPr="00E01B62" w14:paraId="17F22696" w14:textId="77777777" w:rsidTr="00C02D78">
        <w:tc>
          <w:tcPr>
            <w:tcW w:w="1566" w:type="dxa"/>
          </w:tcPr>
          <w:p w14:paraId="4EA01429" w14:textId="5832099D" w:rsidR="00C02D78" w:rsidRPr="00E01B62" w:rsidRDefault="00C02D78" w:rsidP="00C02D78"/>
        </w:tc>
        <w:tc>
          <w:tcPr>
            <w:tcW w:w="772" w:type="dxa"/>
          </w:tcPr>
          <w:p w14:paraId="6E323A44" w14:textId="125EC180" w:rsidR="00C02D78" w:rsidRPr="00E01B62" w:rsidRDefault="00C02D78" w:rsidP="00C02D78"/>
        </w:tc>
      </w:tr>
      <w:tr w:rsidR="00C02D78" w:rsidRPr="00E01B62" w14:paraId="7DA3F61C" w14:textId="77777777" w:rsidTr="00C02D78">
        <w:tc>
          <w:tcPr>
            <w:tcW w:w="1566" w:type="dxa"/>
          </w:tcPr>
          <w:p w14:paraId="47690BAA" w14:textId="47E90DA3" w:rsidR="00C02D78" w:rsidRPr="00E01B62" w:rsidRDefault="00C02D78" w:rsidP="00C02D78"/>
        </w:tc>
        <w:tc>
          <w:tcPr>
            <w:tcW w:w="772" w:type="dxa"/>
          </w:tcPr>
          <w:p w14:paraId="23F15DB0" w14:textId="12A7BC22" w:rsidR="00C02D78" w:rsidRPr="00E01B62" w:rsidRDefault="00C02D78" w:rsidP="00C02D78"/>
        </w:tc>
      </w:tr>
    </w:tbl>
    <w:p w14:paraId="427CF147" w14:textId="2FD5B4A9" w:rsidR="00F76FC6" w:rsidRDefault="00F76FC6" w:rsidP="002E3444">
      <w:pPr>
        <w:pStyle w:val="Heading2"/>
      </w:pPr>
    </w:p>
    <w:p w14:paraId="6B3D1929" w14:textId="6A95F732" w:rsidR="005005A5" w:rsidRDefault="002C1135" w:rsidP="00D6438A">
      <w:pPr>
        <w:pStyle w:val="Heading2"/>
      </w:pPr>
      <w:r>
        <w:t>Information</w:t>
      </w:r>
    </w:p>
    <w:p w14:paraId="16391B2C" w14:textId="797488B8" w:rsidR="00C45D59" w:rsidRPr="00C45D59" w:rsidRDefault="00C45D59" w:rsidP="00C45D59">
      <w:r w:rsidRPr="00C45D59">
        <w:t>https://en.wikipedia.org/wiki/Rail_transport_in_Angola</w:t>
      </w:r>
    </w:p>
    <w:p w14:paraId="4C907EF6" w14:textId="625ABF60" w:rsidR="004E2E24" w:rsidRDefault="004E2E24" w:rsidP="004E2E24">
      <w:pPr>
        <w:pStyle w:val="ListParagraph"/>
        <w:numPr>
          <w:ilvl w:val="0"/>
          <w:numId w:val="21"/>
        </w:numPr>
      </w:pPr>
      <w:r>
        <w:t xml:space="preserve">Three </w:t>
      </w:r>
      <w:r w:rsidR="008B1E9D">
        <w:t>1067mm gauge (Cape Gauge)</w:t>
      </w:r>
      <w:r>
        <w:t xml:space="preserve"> lines</w:t>
      </w:r>
      <w:r w:rsidR="00C45D59">
        <w:t xml:space="preserve"> that all connect to the Atlantic coast</w:t>
      </w:r>
    </w:p>
    <w:p w14:paraId="226BEDC2" w14:textId="10B8BB8F" w:rsidR="004E2E24" w:rsidRDefault="00C45D59" w:rsidP="004E2E24">
      <w:pPr>
        <w:pStyle w:val="ListParagraph"/>
        <w:numPr>
          <w:ilvl w:val="1"/>
          <w:numId w:val="21"/>
        </w:numPr>
      </w:pPr>
      <w:r>
        <w:t>Luanda Railway (northern line)</w:t>
      </w:r>
    </w:p>
    <w:p w14:paraId="1A00287B" w14:textId="00D1B903" w:rsidR="00C45D59" w:rsidRDefault="00C45D59" w:rsidP="004E2E24">
      <w:pPr>
        <w:pStyle w:val="ListParagraph"/>
        <w:numPr>
          <w:ilvl w:val="1"/>
          <w:numId w:val="21"/>
        </w:numPr>
      </w:pPr>
      <w:r>
        <w:t>Benguela Railway (central line) – link to DRC</w:t>
      </w:r>
    </w:p>
    <w:p w14:paraId="08B35833" w14:textId="4E6CBAB0" w:rsidR="00C45D59" w:rsidRDefault="00C45D59" w:rsidP="004E2E24">
      <w:pPr>
        <w:pStyle w:val="ListParagraph"/>
        <w:numPr>
          <w:ilvl w:val="1"/>
          <w:numId w:val="21"/>
        </w:numPr>
      </w:pPr>
      <w:proofErr w:type="spellStart"/>
      <w:r w:rsidRPr="00C45D59">
        <w:t>Moçâmedes</w:t>
      </w:r>
      <w:proofErr w:type="spellEnd"/>
      <w:r>
        <w:t xml:space="preserve"> Railway (southern line)</w:t>
      </w:r>
    </w:p>
    <w:p w14:paraId="3C42D298" w14:textId="17BAB7CF" w:rsidR="00C45D59" w:rsidRDefault="00C45D59" w:rsidP="00C45D59">
      <w:pPr>
        <w:pStyle w:val="ListParagraph"/>
        <w:numPr>
          <w:ilvl w:val="0"/>
          <w:numId w:val="21"/>
        </w:numPr>
      </w:pPr>
      <w:r>
        <w:t xml:space="preserve">According to Wikipedia much of railway infrastructure was destroyed in civil war that lasted until 2002. All three lines were said to have been rebuilt by 2015. </w:t>
      </w:r>
      <w:proofErr w:type="spellStart"/>
      <w:r>
        <w:t>Kuanda</w:t>
      </w:r>
      <w:proofErr w:type="spellEnd"/>
      <w:r>
        <w:t xml:space="preserve"> and Benguela by the China Railway Construction Corporation and </w:t>
      </w:r>
      <w:proofErr w:type="spellStart"/>
      <w:r w:rsidRPr="00C45D59">
        <w:t>Moçâmedes</w:t>
      </w:r>
      <w:proofErr w:type="spellEnd"/>
      <w:r>
        <w:t xml:space="preserve"> by a Chinese mining company.</w:t>
      </w:r>
    </w:p>
    <w:p w14:paraId="712A4AAD" w14:textId="02BFD501" w:rsidR="00FC367D" w:rsidRDefault="00FC367D" w:rsidP="00FC367D">
      <w:r>
        <w:t>See also for general</w:t>
      </w:r>
      <w:r w:rsidR="000210C5">
        <w:t xml:space="preserve">, and recent, </w:t>
      </w:r>
      <w:r>
        <w:t xml:space="preserve"> overview of infrastructure including Rail: </w:t>
      </w:r>
      <w:hyperlink r:id="rId5" w:history="1">
        <w:r w:rsidR="000210C5" w:rsidRPr="00BC2549">
          <w:rPr>
            <w:rStyle w:val="Hyperlink"/>
          </w:rPr>
          <w:t>https://www.trade.gov/country-commercial-guides/angola-transportation-aviation-and-rail</w:t>
        </w:r>
      </w:hyperlink>
    </w:p>
    <w:p w14:paraId="17B0F4A8" w14:textId="77777777" w:rsidR="000210C5" w:rsidRDefault="000210C5" w:rsidP="00FC367D"/>
    <w:p w14:paraId="76AFF4A0" w14:textId="06419C6F" w:rsidR="00C45D59" w:rsidRDefault="00C45D59" w:rsidP="00C45D59">
      <w:pPr>
        <w:pStyle w:val="Heading3"/>
      </w:pPr>
      <w:r>
        <w:t>Luanda Railway</w:t>
      </w:r>
    </w:p>
    <w:p w14:paraId="1D5396DF" w14:textId="77777777" w:rsidR="00C45D59" w:rsidRDefault="00C45D59" w:rsidP="00C45D59"/>
    <w:p w14:paraId="4F02DA3D" w14:textId="016C1267" w:rsidR="00C45D59" w:rsidRDefault="00BA3C6A" w:rsidP="00C45D59">
      <w:hyperlink r:id="rId6" w:history="1">
        <w:r w:rsidR="00C45D59" w:rsidRPr="00BC2549">
          <w:rPr>
            <w:rStyle w:val="Hyperlink"/>
          </w:rPr>
          <w:t>https://en.wikipedia.org/wiki/Luanda_Railway</w:t>
        </w:r>
      </w:hyperlink>
    </w:p>
    <w:p w14:paraId="75AE1083" w14:textId="103DB009" w:rsidR="00C45D59" w:rsidRDefault="00C45D59" w:rsidP="00C45D59">
      <w:pPr>
        <w:pStyle w:val="ListParagraph"/>
        <w:numPr>
          <w:ilvl w:val="0"/>
          <w:numId w:val="21"/>
        </w:numPr>
      </w:pPr>
      <w:r>
        <w:t>Single track</w:t>
      </w:r>
    </w:p>
    <w:p w14:paraId="2997042A" w14:textId="4951F1F1" w:rsidR="00C45D59" w:rsidRDefault="00C45D59" w:rsidP="00C45D59">
      <w:pPr>
        <w:pStyle w:val="ListParagraph"/>
        <w:numPr>
          <w:ilvl w:val="0"/>
          <w:numId w:val="21"/>
        </w:numPr>
      </w:pPr>
      <w:r>
        <w:t xml:space="preserve">Luanda to </w:t>
      </w:r>
      <w:proofErr w:type="spellStart"/>
      <w:r>
        <w:t>Malanje</w:t>
      </w:r>
      <w:proofErr w:type="spellEnd"/>
    </w:p>
    <w:p w14:paraId="67BB940C" w14:textId="67EE6914" w:rsidR="00C45D59" w:rsidRDefault="00C45D59" w:rsidP="00C45D59">
      <w:pPr>
        <w:pStyle w:val="ListParagraph"/>
        <w:numPr>
          <w:ilvl w:val="0"/>
          <w:numId w:val="21"/>
        </w:numPr>
      </w:pPr>
      <w:r>
        <w:t xml:space="preserve">Branch line </w:t>
      </w:r>
      <w:proofErr w:type="spellStart"/>
      <w:r>
        <w:t>Zenza</w:t>
      </w:r>
      <w:proofErr w:type="spellEnd"/>
      <w:r>
        <w:t xml:space="preserve"> do </w:t>
      </w:r>
      <w:proofErr w:type="spellStart"/>
      <w:r>
        <w:t>Itombe</w:t>
      </w:r>
      <w:proofErr w:type="spellEnd"/>
      <w:r>
        <w:t xml:space="preserve"> </w:t>
      </w:r>
      <w:r w:rsidR="00FB62D9">
        <w:t>–</w:t>
      </w:r>
      <w:r>
        <w:t xml:space="preserve"> Dondo</w:t>
      </w:r>
    </w:p>
    <w:p w14:paraId="40421BB4" w14:textId="2F5E97ED" w:rsidR="00181D61" w:rsidRDefault="00FC367D" w:rsidP="00C45D59">
      <w:pPr>
        <w:pStyle w:val="ListParagraph"/>
        <w:numPr>
          <w:ilvl w:val="0"/>
          <w:numId w:val="21"/>
        </w:numPr>
      </w:pPr>
      <w:r>
        <w:t xml:space="preserve">New branch to serve </w:t>
      </w:r>
      <w:r w:rsidRPr="00FC367D">
        <w:t>New International Airport of Luanda</w:t>
      </w:r>
      <w:r>
        <w:t xml:space="preserve"> (</w:t>
      </w:r>
      <w:hyperlink r:id="rId7" w:history="1">
        <w:r w:rsidRPr="00BC2549">
          <w:rPr>
            <w:rStyle w:val="Hyperlink"/>
          </w:rPr>
          <w:t>https://www.a1v2.pt/en/portfolio/railway/</w:t>
        </w:r>
      </w:hyperlink>
      <w:r>
        <w:t>. Airport project has been going on for many years. Estimated to open in 2023.</w:t>
      </w:r>
    </w:p>
    <w:p w14:paraId="1E99D522" w14:textId="546FC381" w:rsidR="00FB62D9" w:rsidRDefault="00FB62D9" w:rsidP="00FB62D9">
      <w:pPr>
        <w:pStyle w:val="ListParagraph"/>
        <w:numPr>
          <w:ilvl w:val="0"/>
          <w:numId w:val="21"/>
        </w:numPr>
      </w:pPr>
      <w:r>
        <w:t xml:space="preserve">State railway company - </w:t>
      </w:r>
      <w:proofErr w:type="spellStart"/>
      <w:r w:rsidRPr="00FB62D9">
        <w:t>Caminho</w:t>
      </w:r>
      <w:proofErr w:type="spellEnd"/>
      <w:r w:rsidRPr="00FB62D9">
        <w:t xml:space="preserve"> de Ferro de Luanda E.P</w:t>
      </w:r>
      <w:r>
        <w:t xml:space="preserve"> (CFL) - </w:t>
      </w:r>
      <w:hyperlink r:id="rId8" w:history="1">
        <w:r w:rsidRPr="00BC2549">
          <w:rPr>
            <w:rStyle w:val="Hyperlink"/>
          </w:rPr>
          <w:t>https://cflep.co.ao</w:t>
        </w:r>
      </w:hyperlink>
    </w:p>
    <w:p w14:paraId="0D35D7D9" w14:textId="610E0834" w:rsidR="00FB62D9" w:rsidRDefault="00FB62D9" w:rsidP="00FB62D9">
      <w:pPr>
        <w:pStyle w:val="ListParagraph"/>
        <w:numPr>
          <w:ilvl w:val="0"/>
          <w:numId w:val="21"/>
        </w:numPr>
      </w:pPr>
      <w:r>
        <w:t xml:space="preserve">Timetable for part of line only to </w:t>
      </w:r>
      <w:proofErr w:type="spellStart"/>
      <w:r>
        <w:t>Catete</w:t>
      </w:r>
      <w:proofErr w:type="spellEnd"/>
      <w:r>
        <w:t>. This</w:t>
      </w:r>
      <w:r w:rsidR="0001769F">
        <w:t xml:space="preserve"> is the suburban service and most passenger trains run on this section of line with much fewer services between Luanda and </w:t>
      </w:r>
      <w:proofErr w:type="spellStart"/>
      <w:r w:rsidR="0001769F">
        <w:t>Malange</w:t>
      </w:r>
      <w:proofErr w:type="spellEnd"/>
      <w:r w:rsidR="0001769F">
        <w:t>.</w:t>
      </w:r>
    </w:p>
    <w:p w14:paraId="6E71B7B3" w14:textId="24BBE6C1" w:rsidR="00FB62D9" w:rsidRDefault="00FB62D9" w:rsidP="00FB62D9">
      <w:pPr>
        <w:pStyle w:val="ListParagraph"/>
        <w:numPr>
          <w:ilvl w:val="0"/>
          <w:numId w:val="21"/>
        </w:numPr>
      </w:pPr>
      <w:r>
        <w:t xml:space="preserve">Line is definitely running to </w:t>
      </w:r>
      <w:proofErr w:type="spellStart"/>
      <w:r>
        <w:t>Malange</w:t>
      </w:r>
      <w:proofErr w:type="spellEnd"/>
      <w:r>
        <w:t xml:space="preserve"> for freight. See: </w:t>
      </w:r>
      <w:r w:rsidRPr="00FB62D9">
        <w:t>https://cflep.co.ao/2022/03/11/caminho-de-ferro-de-luanda-e-parametro-perfeito-dao-inicio-ao-processo-de-transportacao-de-gasoleo-para-malange/</w:t>
      </w:r>
    </w:p>
    <w:p w14:paraId="02E18E49" w14:textId="3F42ABC8" w:rsidR="00FB62D9" w:rsidRDefault="00FB62D9" w:rsidP="00FB62D9">
      <w:pPr>
        <w:pStyle w:val="ListParagraph"/>
      </w:pPr>
      <w:r>
        <w:rPr>
          <w:noProof/>
        </w:rPr>
        <w:lastRenderedPageBreak/>
        <w:drawing>
          <wp:inline distT="0" distB="0" distL="0" distR="0" wp14:anchorId="66C92C48" wp14:editId="3B6BA5CF">
            <wp:extent cx="5731510" cy="4052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52570"/>
                    </a:xfrm>
                    <a:prstGeom prst="rect">
                      <a:avLst/>
                    </a:prstGeom>
                    <a:noFill/>
                    <a:ln>
                      <a:noFill/>
                    </a:ln>
                  </pic:spPr>
                </pic:pic>
              </a:graphicData>
            </a:graphic>
          </wp:inline>
        </w:drawing>
      </w:r>
    </w:p>
    <w:p w14:paraId="7BC4F0AB" w14:textId="4D51C83B" w:rsidR="0001769F" w:rsidRDefault="0001769F" w:rsidP="00FB62D9">
      <w:pPr>
        <w:pStyle w:val="ListParagraph"/>
      </w:pPr>
    </w:p>
    <w:p w14:paraId="557B5FDE" w14:textId="4790460E" w:rsidR="0001769F" w:rsidRDefault="0001769F" w:rsidP="00FB62D9">
      <w:pPr>
        <w:pStyle w:val="ListParagraph"/>
      </w:pPr>
      <w:r>
        <w:rPr>
          <w:noProof/>
        </w:rPr>
        <w:lastRenderedPageBreak/>
        <w:drawing>
          <wp:inline distT="0" distB="0" distL="0" distR="0" wp14:anchorId="577F85D8" wp14:editId="523EA016">
            <wp:extent cx="3495238" cy="66857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6685714"/>
                    </a:xfrm>
                    <a:prstGeom prst="rect">
                      <a:avLst/>
                    </a:prstGeom>
                  </pic:spPr>
                </pic:pic>
              </a:graphicData>
            </a:graphic>
          </wp:inline>
        </w:drawing>
      </w:r>
    </w:p>
    <w:p w14:paraId="04DC6DAB" w14:textId="762DCFEA" w:rsidR="0001769F" w:rsidRDefault="0001769F" w:rsidP="00FB62D9">
      <w:pPr>
        <w:pStyle w:val="ListParagraph"/>
      </w:pPr>
    </w:p>
    <w:p w14:paraId="568E2A82" w14:textId="594F08F2" w:rsidR="0001769F" w:rsidRDefault="0001769F" w:rsidP="0001769F">
      <w:pPr>
        <w:pStyle w:val="Heading3"/>
      </w:pPr>
      <w:r>
        <w:t>Benguela Railway</w:t>
      </w:r>
    </w:p>
    <w:p w14:paraId="48170FB8" w14:textId="37C2DD96" w:rsidR="00181D61" w:rsidRDefault="00181D61" w:rsidP="00181D61"/>
    <w:p w14:paraId="49BB91DE" w14:textId="07D017D1" w:rsidR="00181D61" w:rsidRPr="00181D61" w:rsidRDefault="00181D61" w:rsidP="00181D61">
      <w:r>
        <w:rPr>
          <w:noProof/>
        </w:rPr>
        <w:lastRenderedPageBreak/>
        <w:drawing>
          <wp:inline distT="0" distB="0" distL="0" distR="0" wp14:anchorId="552E6A71" wp14:editId="70B64FC2">
            <wp:extent cx="1695238" cy="59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238" cy="5914286"/>
                    </a:xfrm>
                    <a:prstGeom prst="rect">
                      <a:avLst/>
                    </a:prstGeom>
                  </pic:spPr>
                </pic:pic>
              </a:graphicData>
            </a:graphic>
          </wp:inline>
        </w:drawing>
      </w:r>
    </w:p>
    <w:p w14:paraId="22752F93" w14:textId="68334E39" w:rsidR="0001769F" w:rsidRDefault="0001769F" w:rsidP="0001769F">
      <w:pPr>
        <w:pStyle w:val="ListParagraph"/>
        <w:numPr>
          <w:ilvl w:val="0"/>
          <w:numId w:val="21"/>
        </w:numPr>
      </w:pPr>
      <w:r>
        <w:t xml:space="preserve">Port of Lobito – </w:t>
      </w:r>
      <w:r w:rsidRPr="0001769F">
        <w:rPr>
          <w:rFonts w:ascii="Arial" w:hAnsi="Arial" w:cs="Arial"/>
          <w:sz w:val="21"/>
          <w:szCs w:val="21"/>
          <w:shd w:val="clear" w:color="auto" w:fill="FFFFFF"/>
        </w:rPr>
        <w:t>Luau</w:t>
      </w:r>
      <w:r>
        <w:rPr>
          <w:rFonts w:ascii="Arial" w:hAnsi="Arial" w:cs="Arial"/>
          <w:color w:val="202122"/>
          <w:sz w:val="21"/>
          <w:szCs w:val="21"/>
          <w:shd w:val="clear" w:color="auto" w:fill="FFFFFF"/>
        </w:rPr>
        <w:t xml:space="preserve"> and then </w:t>
      </w:r>
      <w:r>
        <w:t xml:space="preserve">DRC (nr </w:t>
      </w:r>
      <w:proofErr w:type="spellStart"/>
      <w:r>
        <w:t>Dilolo</w:t>
      </w:r>
      <w:proofErr w:type="spellEnd"/>
      <w:r>
        <w:t>)</w:t>
      </w:r>
    </w:p>
    <w:p w14:paraId="134CDDEA" w14:textId="05FAD6F1" w:rsidR="0054264E" w:rsidRDefault="0054264E" w:rsidP="0001769F">
      <w:pPr>
        <w:pStyle w:val="ListParagraph"/>
        <w:numPr>
          <w:ilvl w:val="0"/>
          <w:numId w:val="21"/>
        </w:numPr>
      </w:pPr>
      <w:r>
        <w:t xml:space="preserve">Said to be Electrified from Lobito to </w:t>
      </w:r>
      <w:proofErr w:type="spellStart"/>
      <w:r>
        <w:t>Cuamba</w:t>
      </w:r>
      <w:proofErr w:type="spellEnd"/>
      <w:r>
        <w:t xml:space="preserve"> (according to: </w:t>
      </w:r>
      <w:hyperlink r:id="rId12" w:history="1">
        <w:r w:rsidRPr="00BC2549">
          <w:rPr>
            <w:rStyle w:val="Hyperlink"/>
          </w:rPr>
          <w:t>https://en.wikipedia.org/wiki/Benguela_railway</w:t>
        </w:r>
      </w:hyperlink>
      <w:r>
        <w:t>). Source?</w:t>
      </w:r>
      <w:r w:rsidR="00181D61">
        <w:t xml:space="preserve"> More likely planned.</w:t>
      </w:r>
    </w:p>
    <w:p w14:paraId="457275C9" w14:textId="0F96D1EC" w:rsidR="0054264E" w:rsidRDefault="0054264E" w:rsidP="0001769F">
      <w:pPr>
        <w:pStyle w:val="ListParagraph"/>
        <w:numPr>
          <w:ilvl w:val="0"/>
          <w:numId w:val="21"/>
        </w:numPr>
      </w:pPr>
      <w:r>
        <w:t>Operating speed 90 km/h 56 mph (</w:t>
      </w:r>
      <w:hyperlink r:id="rId13" w:history="1">
        <w:r w:rsidR="00181D61" w:rsidRPr="00BC2549">
          <w:rPr>
            <w:rStyle w:val="Hyperlink"/>
          </w:rPr>
          <w:t>https://en.wikipedia.org/wiki/Benguela_railway</w:t>
        </w:r>
      </w:hyperlink>
      <w:r>
        <w:t>)</w:t>
      </w:r>
    </w:p>
    <w:p w14:paraId="285F8F0C" w14:textId="31F0E115" w:rsidR="00181D61" w:rsidRDefault="00181D61" w:rsidP="0001769F">
      <w:pPr>
        <w:pStyle w:val="ListParagraph"/>
        <w:numPr>
          <w:ilvl w:val="0"/>
          <w:numId w:val="21"/>
        </w:numPr>
      </w:pPr>
      <w:r>
        <w:t xml:space="preserve">New concession agreement for the line July 2022: </w:t>
      </w:r>
      <w:r w:rsidRPr="00181D61">
        <w:t>https://zambianbusinesstimes.com/zambia-to-lose-out-on-drc-traffic-to-angola/</w:t>
      </w:r>
    </w:p>
    <w:p w14:paraId="4951FD87" w14:textId="17D934E1" w:rsidR="0001769F" w:rsidRDefault="0001769F" w:rsidP="0001769F">
      <w:pPr>
        <w:pStyle w:val="ListParagraph"/>
        <w:numPr>
          <w:ilvl w:val="0"/>
          <w:numId w:val="21"/>
        </w:numPr>
      </w:pPr>
      <w:r>
        <w:t xml:space="preserve">Run by state owned </w:t>
      </w:r>
      <w:proofErr w:type="spellStart"/>
      <w:r w:rsidRPr="0001769F">
        <w:t>Empresa</w:t>
      </w:r>
      <w:proofErr w:type="spellEnd"/>
      <w:r w:rsidRPr="0001769F">
        <w:t xml:space="preserve"> do </w:t>
      </w:r>
      <w:proofErr w:type="spellStart"/>
      <w:r w:rsidRPr="0001769F">
        <w:t>Caminho</w:t>
      </w:r>
      <w:proofErr w:type="spellEnd"/>
      <w:r w:rsidRPr="0001769F">
        <w:t xml:space="preserve"> de Ferro de Benguela-E.P</w:t>
      </w:r>
      <w:r>
        <w:t xml:space="preserve"> (ECFB)</w:t>
      </w:r>
    </w:p>
    <w:p w14:paraId="02CE5D9B" w14:textId="1143EEFB" w:rsidR="009F674D" w:rsidRDefault="009F674D" w:rsidP="0001769F">
      <w:pPr>
        <w:pStyle w:val="ListParagraph"/>
        <w:numPr>
          <w:ilvl w:val="0"/>
          <w:numId w:val="21"/>
        </w:numPr>
      </w:pPr>
      <w:r>
        <w:t xml:space="preserve">Facebook site: </w:t>
      </w:r>
      <w:r w:rsidRPr="009F674D">
        <w:t>https://www.facebook.com/profile.php?id=100057527767117</w:t>
      </w:r>
    </w:p>
    <w:p w14:paraId="3D430ADA" w14:textId="3C3A94F8" w:rsidR="0001769F" w:rsidRDefault="0001769F" w:rsidP="0001769F">
      <w:pPr>
        <w:pStyle w:val="ListParagraph"/>
        <w:numPr>
          <w:ilvl w:val="0"/>
          <w:numId w:val="21"/>
        </w:numPr>
      </w:pPr>
      <w:r>
        <w:t xml:space="preserve">Timetables on </w:t>
      </w:r>
      <w:proofErr w:type="spellStart"/>
      <w:r>
        <w:t>facebook</w:t>
      </w:r>
      <w:proofErr w:type="spellEnd"/>
      <w:r>
        <w:t xml:space="preserve"> site, show services between </w:t>
      </w:r>
      <w:r w:rsidR="009F674D">
        <w:t>Huambo and Luau and not from Lobito (November 2022):</w:t>
      </w:r>
    </w:p>
    <w:p w14:paraId="5ACC5EBF" w14:textId="2E71D14D" w:rsidR="009F674D" w:rsidRDefault="009F674D" w:rsidP="009F674D">
      <w:pPr>
        <w:ind w:left="720"/>
      </w:pPr>
      <w:r>
        <w:rPr>
          <w:noProof/>
        </w:rPr>
        <w:lastRenderedPageBreak/>
        <w:drawing>
          <wp:inline distT="0" distB="0" distL="0" distR="0" wp14:anchorId="0BE58DC7" wp14:editId="7D393CAA">
            <wp:extent cx="5731510" cy="7976235"/>
            <wp:effectExtent l="0" t="0" r="2540" b="5715"/>
            <wp:docPr id="4" name="Picture 4" descr="May be an image of text that says &quot;HORÁRIOS G CAMINHO DE FERRO DE BENGUELA-E.P DIRECÇÃO COMERCIAL PREÇOS DE COMBOIOS DE INTERPROVINCIAIS TRAJECTO Huambo-Kuito CHEGADA 09:31 Luena-Luau Luena uena I'CLASSE 500,00 19:24 000,00 000,00 15:53 07:00 07:50 05:00 13:00 000,00 11:23 19:24 Luena Kuito Huambo 2450,00 000,00 2000,00 05:00 350,00 7350,00 000,00 000,00 000,00 000,00 13h44 450,00 950,00 450,00 900,00 900,00 350,00 850,00 Luena-Luau 06:50 15:05 05:00 11:23 13:00 19:24 QUINTA-FEIRA 05:00 13:50 05:00 11:23 13:00 19:24 SEXTA-FEIRA 06:30 06:30 000,00 450,00 000,00 900.00 Huambo-Luena Luena 350,00 000,00 19:18 950,00 900.00 500,00 850,00 11:23 19:24 Luena-Luau 19:18 11:23 950,00 850,00 000,00 DOMINGO 16:02 900,00 350,00 Actualizado 06/11/202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text that says &quot;HORÁRIOS G CAMINHO DE FERRO DE BENGUELA-E.P DIRECÇÃO COMERCIAL PREÇOS DE COMBOIOS DE INTERPROVINCIAIS TRAJECTO Huambo-Kuito CHEGADA 09:31 Luena-Luau Luena uena I'CLASSE 500,00 19:24 000,00 000,00 15:53 07:00 07:50 05:00 13:00 000,00 11:23 19:24 Luena Kuito Huambo 2450,00 000,00 2000,00 05:00 350,00 7350,00 000,00 000,00 000,00 000,00 13h44 450,00 950,00 450,00 900,00 900,00 350,00 850,00 Luena-Luau 06:50 15:05 05:00 11:23 13:00 19:24 QUINTA-FEIRA 05:00 13:50 05:00 11:23 13:00 19:24 SEXTA-FEIRA 06:30 06:30 000,00 450,00 000,00 900.00 Huambo-Luena Luena 350,00 000,00 19:18 950,00 900.00 500,00 850,00 11:23 19:24 Luena-Luau 19:18 11:23 950,00 850,00 000,00 DOMINGO 16:02 900,00 350,00 Actualizado 06/11/2022&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976235"/>
                    </a:xfrm>
                    <a:prstGeom prst="rect">
                      <a:avLst/>
                    </a:prstGeom>
                    <a:noFill/>
                    <a:ln>
                      <a:noFill/>
                    </a:ln>
                  </pic:spPr>
                </pic:pic>
              </a:graphicData>
            </a:graphic>
          </wp:inline>
        </w:drawing>
      </w:r>
    </w:p>
    <w:p w14:paraId="5F773D54" w14:textId="7566EC9F" w:rsidR="009F674D" w:rsidRDefault="009F674D" w:rsidP="009F674D">
      <w:pPr>
        <w:pStyle w:val="ListParagraph"/>
        <w:numPr>
          <w:ilvl w:val="0"/>
          <w:numId w:val="21"/>
        </w:numPr>
      </w:pPr>
      <w:r>
        <w:t>Older timetable for August 2022 for Lobito – Luau</w:t>
      </w:r>
    </w:p>
    <w:p w14:paraId="4E115F5E" w14:textId="35569B58" w:rsidR="009F674D" w:rsidRDefault="009F674D" w:rsidP="009F674D">
      <w:pPr>
        <w:pStyle w:val="ListParagraph"/>
      </w:pPr>
      <w:r>
        <w:rPr>
          <w:noProof/>
        </w:rPr>
        <w:lastRenderedPageBreak/>
        <w:drawing>
          <wp:inline distT="0" distB="0" distL="0" distR="0" wp14:anchorId="748E5A45" wp14:editId="1C186AFF">
            <wp:extent cx="5731510" cy="8100695"/>
            <wp:effectExtent l="0" t="0" r="2540" b="0"/>
            <wp:docPr id="5" name="Picture 5"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100695"/>
                    </a:xfrm>
                    <a:prstGeom prst="rect">
                      <a:avLst/>
                    </a:prstGeom>
                    <a:noFill/>
                    <a:ln>
                      <a:noFill/>
                    </a:ln>
                  </pic:spPr>
                </pic:pic>
              </a:graphicData>
            </a:graphic>
          </wp:inline>
        </w:drawing>
      </w:r>
    </w:p>
    <w:p w14:paraId="56925D31" w14:textId="480DF74E" w:rsidR="0054264E" w:rsidRDefault="0054264E" w:rsidP="009F674D">
      <w:pPr>
        <w:pStyle w:val="ListParagraph"/>
      </w:pPr>
    </w:p>
    <w:p w14:paraId="5AD54D0B" w14:textId="514ABFB0" w:rsidR="0054264E" w:rsidRDefault="0054264E" w:rsidP="0054264E"/>
    <w:p w14:paraId="5164EBB2" w14:textId="27B2EC66" w:rsidR="0054264E" w:rsidRDefault="0054264E" w:rsidP="009F674D">
      <w:pPr>
        <w:pStyle w:val="ListParagraph"/>
      </w:pPr>
    </w:p>
    <w:p w14:paraId="1623CBA4" w14:textId="25D9C995" w:rsidR="0054264E" w:rsidRDefault="0054264E" w:rsidP="0054264E">
      <w:pPr>
        <w:pStyle w:val="ListParagraph"/>
        <w:numPr>
          <w:ilvl w:val="0"/>
          <w:numId w:val="21"/>
        </w:numPr>
      </w:pPr>
      <w:r>
        <w:lastRenderedPageBreak/>
        <w:t>“</w:t>
      </w:r>
      <w:r w:rsidRPr="0054264E">
        <w:t xml:space="preserve">On 5 March 2018, ore transport was restarted from the </w:t>
      </w:r>
      <w:proofErr w:type="spellStart"/>
      <w:r w:rsidRPr="0054264E">
        <w:t>Tenke</w:t>
      </w:r>
      <w:proofErr w:type="spellEnd"/>
      <w:r w:rsidRPr="0054264E">
        <w:t xml:space="preserve"> </w:t>
      </w:r>
      <w:proofErr w:type="spellStart"/>
      <w:r w:rsidRPr="0054264E">
        <w:t>Fungurume</w:t>
      </w:r>
      <w:proofErr w:type="spellEnd"/>
      <w:r w:rsidRPr="0054264E">
        <w:t xml:space="preserve"> Mine, in the DRC, from where copper and cobalt are extracted, and the cargo transported to the port of Lobito. From that date the railway went into full operation, connecting the city of </w:t>
      </w:r>
      <w:proofErr w:type="spellStart"/>
      <w:r w:rsidRPr="0054264E">
        <w:t>Tenke</w:t>
      </w:r>
      <w:proofErr w:type="spellEnd"/>
      <w:r w:rsidRPr="0054264E">
        <w:t xml:space="preserve"> to the city of Lobito</w:t>
      </w:r>
      <w:r>
        <w:t>” (</w:t>
      </w:r>
      <w:hyperlink r:id="rId16" w:history="1">
        <w:r w:rsidR="00181D61" w:rsidRPr="00BC2549">
          <w:rPr>
            <w:rStyle w:val="Hyperlink"/>
          </w:rPr>
          <w:t>https://en.wikipedia.org/wiki/Benguela_railway</w:t>
        </w:r>
      </w:hyperlink>
      <w:r>
        <w:t>).</w:t>
      </w:r>
    </w:p>
    <w:p w14:paraId="3720A624" w14:textId="4402B0E2" w:rsidR="00181D61" w:rsidRDefault="00181D61" w:rsidP="00181D61">
      <w:pPr>
        <w:pStyle w:val="Heading3"/>
      </w:pPr>
      <w:proofErr w:type="spellStart"/>
      <w:r w:rsidRPr="00C45D59">
        <w:t>Moçâmedes</w:t>
      </w:r>
      <w:proofErr w:type="spellEnd"/>
      <w:r>
        <w:t xml:space="preserve"> Railway</w:t>
      </w:r>
    </w:p>
    <w:p w14:paraId="0898B8B8" w14:textId="6CC53903" w:rsidR="00BA3C6A" w:rsidRDefault="00181D61" w:rsidP="00BA3C6A">
      <w:pPr>
        <w:pStyle w:val="ListParagraph"/>
        <w:numPr>
          <w:ilvl w:val="0"/>
          <w:numId w:val="21"/>
        </w:numPr>
      </w:pPr>
      <w:r>
        <w:t xml:space="preserve">Between </w:t>
      </w:r>
      <w:proofErr w:type="spellStart"/>
      <w:r w:rsidRPr="00C45D59">
        <w:t>Moçâmedes</w:t>
      </w:r>
      <w:proofErr w:type="spellEnd"/>
      <w:r>
        <w:t xml:space="preserve"> (called </w:t>
      </w:r>
      <w:proofErr w:type="spellStart"/>
      <w:r>
        <w:t>Namibe</w:t>
      </w:r>
      <w:proofErr w:type="spellEnd"/>
      <w:r>
        <w:t xml:space="preserve"> 1985-2016) and </w:t>
      </w:r>
      <w:proofErr w:type="spellStart"/>
      <w:r>
        <w:t>Menongue</w:t>
      </w:r>
      <w:proofErr w:type="spellEnd"/>
      <w:r w:rsidR="00BA3C6A">
        <w:t xml:space="preserve">: </w:t>
      </w:r>
      <w:r w:rsidR="00BA3C6A" w:rsidRPr="00BA3C6A">
        <w:t>https://en.wikipedia.org/wiki/Mo%C3%A7%C3%A2medes_Railway</w:t>
      </w:r>
    </w:p>
    <w:p w14:paraId="476FA8D9" w14:textId="41F6FE8B" w:rsidR="00181D61" w:rsidRDefault="00181D61" w:rsidP="00181D61">
      <w:pPr>
        <w:pStyle w:val="ListParagraph"/>
        <w:numPr>
          <w:ilvl w:val="0"/>
          <w:numId w:val="21"/>
        </w:numPr>
      </w:pPr>
      <w:r>
        <w:t xml:space="preserve">Operated by </w:t>
      </w:r>
      <w:proofErr w:type="spellStart"/>
      <w:r w:rsidRPr="00181D61">
        <w:t>Caminhos</w:t>
      </w:r>
      <w:proofErr w:type="spellEnd"/>
      <w:r w:rsidRPr="00181D61">
        <w:t xml:space="preserve"> de Ferro de </w:t>
      </w:r>
      <w:proofErr w:type="spellStart"/>
      <w:r w:rsidRPr="00181D61">
        <w:t>Moçâmedes</w:t>
      </w:r>
      <w:proofErr w:type="spellEnd"/>
      <w:r w:rsidRPr="00181D61">
        <w:t xml:space="preserve"> E.P.</w:t>
      </w:r>
      <w:r w:rsidR="008F6D59">
        <w:t>(CFM)</w:t>
      </w:r>
    </w:p>
    <w:p w14:paraId="3B900040" w14:textId="22C2DB5F" w:rsidR="008F6D59" w:rsidRDefault="008F6D59" w:rsidP="00181D61">
      <w:pPr>
        <w:pStyle w:val="ListParagraph"/>
        <w:numPr>
          <w:ilvl w:val="0"/>
          <w:numId w:val="21"/>
        </w:numPr>
      </w:pPr>
      <w:r>
        <w:t xml:space="preserve">Branches to </w:t>
      </w:r>
      <w:proofErr w:type="spellStart"/>
      <w:r>
        <w:t>Chamutete</w:t>
      </w:r>
      <w:proofErr w:type="spellEnd"/>
      <w:r>
        <w:t xml:space="preserve"> (</w:t>
      </w:r>
      <w:proofErr w:type="spellStart"/>
      <w:r>
        <w:t>incl</w:t>
      </w:r>
      <w:proofErr w:type="spellEnd"/>
      <w:r>
        <w:t xml:space="preserve"> mines) and Jamba that appear in use. See: </w:t>
      </w:r>
      <w:r w:rsidRPr="008F6D59">
        <w:t>https://www.verangola.net/va/en/042022/Transports/30514/CFM-train-connects-Lubango-to-Jamba-again-after-two-years-paralyzed.htm</w:t>
      </w:r>
    </w:p>
    <w:p w14:paraId="2604412E" w14:textId="690D80AE" w:rsidR="00FC367D" w:rsidRDefault="00FC367D" w:rsidP="00FC367D"/>
    <w:p w14:paraId="460E8BB2" w14:textId="37120880" w:rsidR="00FC367D" w:rsidRDefault="00FC367D" w:rsidP="00FC367D"/>
    <w:p w14:paraId="49DCF25D" w14:textId="3C4AA7C9" w:rsidR="00FC367D" w:rsidRDefault="00FC367D" w:rsidP="00FC367D"/>
    <w:p w14:paraId="1713A73C" w14:textId="78F4536A" w:rsidR="00FC367D" w:rsidRDefault="00FC367D" w:rsidP="00FC367D">
      <w:r>
        <w:t>Future proposal</w:t>
      </w:r>
    </w:p>
    <w:p w14:paraId="503105AA" w14:textId="2F3348FE" w:rsidR="00FC367D" w:rsidRDefault="00FC367D" w:rsidP="00FC367D">
      <w:pPr>
        <w:pStyle w:val="ListParagraph"/>
        <w:numPr>
          <w:ilvl w:val="0"/>
          <w:numId w:val="21"/>
        </w:numPr>
      </w:pPr>
      <w:r>
        <w:t>Luanda Light Rail (</w:t>
      </w:r>
      <w:hyperlink r:id="rId17" w:history="1">
        <w:r w:rsidR="00BE283F" w:rsidRPr="00BC2549">
          <w:rPr>
            <w:rStyle w:val="Hyperlink"/>
          </w:rPr>
          <w:t>https://en.wikipedia.org/wiki/Luanda_Light_Rail</w:t>
        </w:r>
      </w:hyperlink>
      <w:r>
        <w:t>)</w:t>
      </w:r>
    </w:p>
    <w:p w14:paraId="710A323E" w14:textId="77777777" w:rsidR="00BA3C6A" w:rsidRPr="00BA3C6A" w:rsidRDefault="00BE283F" w:rsidP="00BA3C6A">
      <w:pPr>
        <w:pStyle w:val="ListParagraph"/>
        <w:numPr>
          <w:ilvl w:val="0"/>
          <w:numId w:val="21"/>
        </w:numPr>
        <w:rPr>
          <w:rStyle w:val="Hyperlink"/>
          <w:color w:val="auto"/>
          <w:u w:val="none"/>
        </w:rPr>
      </w:pPr>
      <w:r>
        <w:t>“</w:t>
      </w:r>
      <w:r w:rsidRPr="00BE283F">
        <w:t xml:space="preserve">In 2022, CF de </w:t>
      </w:r>
      <w:proofErr w:type="spellStart"/>
      <w:r w:rsidRPr="00BE283F">
        <w:t>Moçâmedes</w:t>
      </w:r>
      <w:proofErr w:type="spellEnd"/>
      <w:r w:rsidRPr="00BE283F">
        <w:t xml:space="preserve"> launched a feasibility study into a 300km branch line to </w:t>
      </w:r>
      <w:proofErr w:type="spellStart"/>
      <w:r w:rsidRPr="00BE283F">
        <w:t>Oshikango</w:t>
      </w:r>
      <w:proofErr w:type="spellEnd"/>
      <w:r w:rsidRPr="00BE283F">
        <w:t>, Namibia, where it would connect with the Namibian rail network</w:t>
      </w:r>
      <w:r>
        <w:t xml:space="preserve">”: </w:t>
      </w:r>
      <w:hyperlink r:id="rId18" w:history="1">
        <w:r w:rsidRPr="00BC2549">
          <w:rPr>
            <w:rStyle w:val="Hyperlink"/>
          </w:rPr>
          <w:t>https://www.sinfin.net/railways/world/angola.html</w:t>
        </w:r>
      </w:hyperlink>
      <w:r w:rsidR="00BA3C6A">
        <w:rPr>
          <w:rStyle w:val="Hyperlink"/>
        </w:rPr>
        <w:t xml:space="preserve">  </w:t>
      </w:r>
    </w:p>
    <w:p w14:paraId="49484B50" w14:textId="029A35AF" w:rsidR="00BA3C6A" w:rsidRDefault="00BA3C6A" w:rsidP="00BA3C6A">
      <w:pPr>
        <w:pStyle w:val="ListParagraph"/>
        <w:numPr>
          <w:ilvl w:val="0"/>
          <w:numId w:val="21"/>
        </w:numPr>
      </w:pPr>
      <w:r w:rsidRPr="00BA3C6A">
        <w:rPr>
          <w:rStyle w:val="Hyperlink"/>
        </w:rPr>
        <w:t>https://www.verangola.net/va/en/052022/Transports/30983/Mo%C3%A7%C3%A2medes-Railway-plans-to-launch-300-kilometers-of-line-to-link-Angola-to-Namibia.htm</w:t>
      </w:r>
    </w:p>
    <w:p w14:paraId="5015AF20" w14:textId="51054494" w:rsidR="00BE283F" w:rsidRDefault="00BE283F" w:rsidP="00FC367D">
      <w:pPr>
        <w:pStyle w:val="ListParagraph"/>
        <w:numPr>
          <w:ilvl w:val="0"/>
          <w:numId w:val="21"/>
        </w:numPr>
      </w:pPr>
      <w:r>
        <w:t>“</w:t>
      </w:r>
      <w:r w:rsidRPr="00BE283F">
        <w:t xml:space="preserve">Also in 2022, an operating and maintenance concession for the CF de Benguela was awarded to a consortium of Trafigura, </w:t>
      </w:r>
      <w:proofErr w:type="spellStart"/>
      <w:r w:rsidRPr="00BE283F">
        <w:t>Mota-Engil</w:t>
      </w:r>
      <w:proofErr w:type="spellEnd"/>
      <w:r w:rsidRPr="00BE283F">
        <w:t xml:space="preserve">, and </w:t>
      </w:r>
      <w:proofErr w:type="spellStart"/>
      <w:r w:rsidRPr="00BE283F">
        <w:t>Vecturis</w:t>
      </w:r>
      <w:proofErr w:type="spellEnd"/>
      <w:r w:rsidRPr="00BE283F">
        <w:t xml:space="preserve">. Under the </w:t>
      </w:r>
      <w:proofErr w:type="spellStart"/>
      <w:r w:rsidRPr="00BE283F">
        <w:t>termsof</w:t>
      </w:r>
      <w:proofErr w:type="spellEnd"/>
      <w:r w:rsidRPr="00BE283F">
        <w:t xml:space="preserve"> the concession, extensive upgrades and improvements will be made to the existing route. </w:t>
      </w:r>
      <w:r w:rsidRPr="00E03CA6">
        <w:rPr>
          <w:highlight w:val="yellow"/>
        </w:rPr>
        <w:t xml:space="preserve">These may include a branch line from </w:t>
      </w:r>
      <w:proofErr w:type="spellStart"/>
      <w:r w:rsidRPr="00E03CA6">
        <w:rPr>
          <w:highlight w:val="yellow"/>
        </w:rPr>
        <w:t>Luacano</w:t>
      </w:r>
      <w:proofErr w:type="spellEnd"/>
      <w:r w:rsidRPr="00E03CA6">
        <w:rPr>
          <w:highlight w:val="yellow"/>
        </w:rPr>
        <w:t xml:space="preserve"> to Jimbe on the border with Zambia (West of James </w:t>
      </w:r>
      <w:proofErr w:type="spellStart"/>
      <w:r w:rsidRPr="00E03CA6">
        <w:rPr>
          <w:highlight w:val="yellow"/>
        </w:rPr>
        <w:t>Benwa</w:t>
      </w:r>
      <w:proofErr w:type="spellEnd"/>
      <w:r w:rsidRPr="00E03CA6">
        <w:rPr>
          <w:highlight w:val="yellow"/>
        </w:rPr>
        <w:t>), where it would connect with a planned new line in that country</w:t>
      </w:r>
      <w:r w:rsidRPr="00BE283F">
        <w:t>.</w:t>
      </w:r>
      <w:r>
        <w:t>”</w:t>
      </w:r>
    </w:p>
    <w:p w14:paraId="5224D54E" w14:textId="6E317F1A" w:rsidR="0051480D" w:rsidRDefault="0051480D" w:rsidP="0051480D"/>
    <w:p w14:paraId="7BE5EA86" w14:textId="5B72AF76" w:rsidR="0051480D" w:rsidRDefault="0051480D" w:rsidP="0051480D">
      <w:r>
        <w:t>International connections</w:t>
      </w:r>
    </w:p>
    <w:p w14:paraId="59C2182F" w14:textId="5F82B74A" w:rsidR="0051480D" w:rsidRDefault="0051480D" w:rsidP="0051480D">
      <w:pPr>
        <w:pStyle w:val="ListParagraph"/>
        <w:numPr>
          <w:ilvl w:val="0"/>
          <w:numId w:val="21"/>
        </w:numPr>
      </w:pPr>
      <w:r>
        <w:t>DRC – operating</w:t>
      </w:r>
    </w:p>
    <w:p w14:paraId="7D3BEA61" w14:textId="5E56196B" w:rsidR="0051480D" w:rsidRDefault="0051480D" w:rsidP="0051480D">
      <w:pPr>
        <w:pStyle w:val="ListParagraph"/>
        <w:numPr>
          <w:ilvl w:val="0"/>
          <w:numId w:val="21"/>
        </w:numPr>
      </w:pPr>
      <w:r>
        <w:t>Zambia – possible (see above)</w:t>
      </w:r>
    </w:p>
    <w:p w14:paraId="2819FDDB" w14:textId="112A6EAE" w:rsidR="0051480D" w:rsidRPr="00181D61" w:rsidRDefault="0051480D" w:rsidP="0051480D">
      <w:pPr>
        <w:pStyle w:val="ListParagraph"/>
        <w:numPr>
          <w:ilvl w:val="0"/>
          <w:numId w:val="21"/>
        </w:numPr>
      </w:pPr>
      <w:r>
        <w:t xml:space="preserve">Namibia – possible future link (see: </w:t>
      </w:r>
      <w:r w:rsidRPr="0051480D">
        <w:t>https://angola.org/caminho-de-ferro-de-mocamedes-projecta-ligacao-com-a-namibia/</w:t>
      </w:r>
      <w:r>
        <w:t>)</w:t>
      </w:r>
    </w:p>
    <w:sectPr w:rsidR="0051480D" w:rsidRPr="0018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99D"/>
    <w:multiLevelType w:val="hybridMultilevel"/>
    <w:tmpl w:val="999EA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3DA"/>
    <w:multiLevelType w:val="hybridMultilevel"/>
    <w:tmpl w:val="47A64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AA2071"/>
    <w:multiLevelType w:val="hybridMultilevel"/>
    <w:tmpl w:val="04966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44552"/>
    <w:multiLevelType w:val="hybridMultilevel"/>
    <w:tmpl w:val="4018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7619B"/>
    <w:multiLevelType w:val="hybridMultilevel"/>
    <w:tmpl w:val="B3AC3AFE"/>
    <w:lvl w:ilvl="0" w:tplc="3CAE5B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926C3"/>
    <w:multiLevelType w:val="hybridMultilevel"/>
    <w:tmpl w:val="89C00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243A5F"/>
    <w:multiLevelType w:val="hybridMultilevel"/>
    <w:tmpl w:val="96189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61D7A"/>
    <w:multiLevelType w:val="hybridMultilevel"/>
    <w:tmpl w:val="0986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1F5930"/>
    <w:multiLevelType w:val="hybridMultilevel"/>
    <w:tmpl w:val="EA1A9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6003C9"/>
    <w:multiLevelType w:val="hybridMultilevel"/>
    <w:tmpl w:val="1D0EF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270A5C"/>
    <w:multiLevelType w:val="hybridMultilevel"/>
    <w:tmpl w:val="DC4E3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B63EB5"/>
    <w:multiLevelType w:val="hybridMultilevel"/>
    <w:tmpl w:val="9C644C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1E67E4"/>
    <w:multiLevelType w:val="hybridMultilevel"/>
    <w:tmpl w:val="7382E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9F4E5D"/>
    <w:multiLevelType w:val="hybridMultilevel"/>
    <w:tmpl w:val="403CA444"/>
    <w:lvl w:ilvl="0" w:tplc="09E6FCA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4A4305"/>
    <w:multiLevelType w:val="hybridMultilevel"/>
    <w:tmpl w:val="CD802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num>
  <w:num w:numId="4">
    <w:abstractNumId w:val="3"/>
  </w:num>
  <w:num w:numId="5">
    <w:abstractNumId w:val="19"/>
  </w:num>
  <w:num w:numId="6">
    <w:abstractNumId w:val="17"/>
  </w:num>
  <w:num w:numId="7">
    <w:abstractNumId w:val="14"/>
  </w:num>
  <w:num w:numId="8">
    <w:abstractNumId w:val="12"/>
  </w:num>
  <w:num w:numId="9">
    <w:abstractNumId w:val="2"/>
  </w:num>
  <w:num w:numId="10">
    <w:abstractNumId w:val="8"/>
  </w:num>
  <w:num w:numId="11">
    <w:abstractNumId w:val="11"/>
  </w:num>
  <w:num w:numId="12">
    <w:abstractNumId w:val="1"/>
  </w:num>
  <w:num w:numId="13">
    <w:abstractNumId w:val="15"/>
  </w:num>
  <w:num w:numId="14">
    <w:abstractNumId w:val="18"/>
  </w:num>
  <w:num w:numId="15">
    <w:abstractNumId w:val="16"/>
  </w:num>
  <w:num w:numId="16">
    <w:abstractNumId w:val="20"/>
  </w:num>
  <w:num w:numId="17">
    <w:abstractNumId w:val="4"/>
  </w:num>
  <w:num w:numId="18">
    <w:abstractNumId w:val="0"/>
  </w:num>
  <w:num w:numId="19">
    <w:abstractNumId w:val="10"/>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11B18"/>
    <w:rsid w:val="0001769F"/>
    <w:rsid w:val="000210C5"/>
    <w:rsid w:val="00041C47"/>
    <w:rsid w:val="000444C3"/>
    <w:rsid w:val="000902F9"/>
    <w:rsid w:val="00091596"/>
    <w:rsid w:val="00097236"/>
    <w:rsid w:val="000A52B6"/>
    <w:rsid w:val="000D5A68"/>
    <w:rsid w:val="000D690C"/>
    <w:rsid w:val="000E4D1D"/>
    <w:rsid w:val="000E6F11"/>
    <w:rsid w:val="000F04A2"/>
    <w:rsid w:val="000F5E49"/>
    <w:rsid w:val="001065D6"/>
    <w:rsid w:val="0010698E"/>
    <w:rsid w:val="001277BE"/>
    <w:rsid w:val="00131500"/>
    <w:rsid w:val="001362E2"/>
    <w:rsid w:val="0014688A"/>
    <w:rsid w:val="001600EC"/>
    <w:rsid w:val="001749C4"/>
    <w:rsid w:val="001808BF"/>
    <w:rsid w:val="00181D61"/>
    <w:rsid w:val="00196AE5"/>
    <w:rsid w:val="001A274B"/>
    <w:rsid w:val="001A3358"/>
    <w:rsid w:val="001B0084"/>
    <w:rsid w:val="001B4106"/>
    <w:rsid w:val="001C17F0"/>
    <w:rsid w:val="001C36E1"/>
    <w:rsid w:val="001C416D"/>
    <w:rsid w:val="001D2EF9"/>
    <w:rsid w:val="001D7F85"/>
    <w:rsid w:val="001E37DC"/>
    <w:rsid w:val="001E65C2"/>
    <w:rsid w:val="002001E8"/>
    <w:rsid w:val="00216288"/>
    <w:rsid w:val="0021758D"/>
    <w:rsid w:val="00253FED"/>
    <w:rsid w:val="00256E0D"/>
    <w:rsid w:val="00257C40"/>
    <w:rsid w:val="002631DE"/>
    <w:rsid w:val="0027478E"/>
    <w:rsid w:val="002A1AF5"/>
    <w:rsid w:val="002A7F2C"/>
    <w:rsid w:val="002B0EFB"/>
    <w:rsid w:val="002B7B29"/>
    <w:rsid w:val="002C1135"/>
    <w:rsid w:val="002D3A92"/>
    <w:rsid w:val="002D477C"/>
    <w:rsid w:val="002E3444"/>
    <w:rsid w:val="002E4B10"/>
    <w:rsid w:val="002F3B66"/>
    <w:rsid w:val="0030080A"/>
    <w:rsid w:val="00301007"/>
    <w:rsid w:val="0031760B"/>
    <w:rsid w:val="00317645"/>
    <w:rsid w:val="00366D0B"/>
    <w:rsid w:val="00367EEE"/>
    <w:rsid w:val="0038054A"/>
    <w:rsid w:val="003806BE"/>
    <w:rsid w:val="003834BC"/>
    <w:rsid w:val="00386CE5"/>
    <w:rsid w:val="003A1052"/>
    <w:rsid w:val="003A6083"/>
    <w:rsid w:val="003A62E7"/>
    <w:rsid w:val="003A63A1"/>
    <w:rsid w:val="003C2B0D"/>
    <w:rsid w:val="003E70C5"/>
    <w:rsid w:val="003F319A"/>
    <w:rsid w:val="003F3ECD"/>
    <w:rsid w:val="003F647B"/>
    <w:rsid w:val="0040192E"/>
    <w:rsid w:val="00407914"/>
    <w:rsid w:val="0041441B"/>
    <w:rsid w:val="0042716C"/>
    <w:rsid w:val="0045024B"/>
    <w:rsid w:val="0045118D"/>
    <w:rsid w:val="00452B45"/>
    <w:rsid w:val="004621E1"/>
    <w:rsid w:val="00486ACC"/>
    <w:rsid w:val="00491E8A"/>
    <w:rsid w:val="0049500E"/>
    <w:rsid w:val="004A5253"/>
    <w:rsid w:val="004B2CD3"/>
    <w:rsid w:val="004D366F"/>
    <w:rsid w:val="004E2E24"/>
    <w:rsid w:val="004F0070"/>
    <w:rsid w:val="004F69A8"/>
    <w:rsid w:val="005005A5"/>
    <w:rsid w:val="00507EF7"/>
    <w:rsid w:val="00507F4C"/>
    <w:rsid w:val="005109F2"/>
    <w:rsid w:val="0051480D"/>
    <w:rsid w:val="00522D6B"/>
    <w:rsid w:val="0054264E"/>
    <w:rsid w:val="005750E1"/>
    <w:rsid w:val="005850F0"/>
    <w:rsid w:val="00591C19"/>
    <w:rsid w:val="005A2A8C"/>
    <w:rsid w:val="005C23ED"/>
    <w:rsid w:val="005D4B5E"/>
    <w:rsid w:val="00617068"/>
    <w:rsid w:val="00622176"/>
    <w:rsid w:val="00633DE5"/>
    <w:rsid w:val="00635B0B"/>
    <w:rsid w:val="0063702B"/>
    <w:rsid w:val="00652199"/>
    <w:rsid w:val="00655A64"/>
    <w:rsid w:val="00680701"/>
    <w:rsid w:val="006A54FF"/>
    <w:rsid w:val="006B1154"/>
    <w:rsid w:val="006B33A9"/>
    <w:rsid w:val="006C7469"/>
    <w:rsid w:val="006D5BB9"/>
    <w:rsid w:val="006E31CE"/>
    <w:rsid w:val="006E3A2F"/>
    <w:rsid w:val="0070094A"/>
    <w:rsid w:val="00711E55"/>
    <w:rsid w:val="00724C17"/>
    <w:rsid w:val="00726C14"/>
    <w:rsid w:val="00737487"/>
    <w:rsid w:val="00737FA9"/>
    <w:rsid w:val="00742245"/>
    <w:rsid w:val="00753FC1"/>
    <w:rsid w:val="0076105A"/>
    <w:rsid w:val="00765753"/>
    <w:rsid w:val="00782A28"/>
    <w:rsid w:val="00782BEB"/>
    <w:rsid w:val="0078689A"/>
    <w:rsid w:val="007B3F9E"/>
    <w:rsid w:val="007C2722"/>
    <w:rsid w:val="007C3B24"/>
    <w:rsid w:val="007D3116"/>
    <w:rsid w:val="007D5237"/>
    <w:rsid w:val="007D5EC2"/>
    <w:rsid w:val="007E24FB"/>
    <w:rsid w:val="007E44F5"/>
    <w:rsid w:val="008127A1"/>
    <w:rsid w:val="00813FFB"/>
    <w:rsid w:val="008151FF"/>
    <w:rsid w:val="00820256"/>
    <w:rsid w:val="00822D9F"/>
    <w:rsid w:val="00823FA7"/>
    <w:rsid w:val="00835CAC"/>
    <w:rsid w:val="008504EB"/>
    <w:rsid w:val="00875AF2"/>
    <w:rsid w:val="0088245C"/>
    <w:rsid w:val="0089132B"/>
    <w:rsid w:val="00895D43"/>
    <w:rsid w:val="008A029E"/>
    <w:rsid w:val="008B1E9D"/>
    <w:rsid w:val="008C7949"/>
    <w:rsid w:val="008D6030"/>
    <w:rsid w:val="008D7C53"/>
    <w:rsid w:val="008E4DE5"/>
    <w:rsid w:val="008E6510"/>
    <w:rsid w:val="008F6C08"/>
    <w:rsid w:val="008F6D59"/>
    <w:rsid w:val="00910140"/>
    <w:rsid w:val="009232FD"/>
    <w:rsid w:val="009309BF"/>
    <w:rsid w:val="00930F0A"/>
    <w:rsid w:val="00977AD9"/>
    <w:rsid w:val="00981D28"/>
    <w:rsid w:val="0099774C"/>
    <w:rsid w:val="009A1B89"/>
    <w:rsid w:val="009B3512"/>
    <w:rsid w:val="009C4C3E"/>
    <w:rsid w:val="009C6F9C"/>
    <w:rsid w:val="009F674D"/>
    <w:rsid w:val="009F7A16"/>
    <w:rsid w:val="00A11F71"/>
    <w:rsid w:val="00A2537A"/>
    <w:rsid w:val="00A76532"/>
    <w:rsid w:val="00A86AF7"/>
    <w:rsid w:val="00AC4786"/>
    <w:rsid w:val="00AD604F"/>
    <w:rsid w:val="00AD61C6"/>
    <w:rsid w:val="00AE2958"/>
    <w:rsid w:val="00B0172B"/>
    <w:rsid w:val="00B02DF3"/>
    <w:rsid w:val="00B039ED"/>
    <w:rsid w:val="00B131BD"/>
    <w:rsid w:val="00B208B4"/>
    <w:rsid w:val="00B2202C"/>
    <w:rsid w:val="00B233DD"/>
    <w:rsid w:val="00B25C9B"/>
    <w:rsid w:val="00B30A7C"/>
    <w:rsid w:val="00B508B9"/>
    <w:rsid w:val="00B877E3"/>
    <w:rsid w:val="00B91E7A"/>
    <w:rsid w:val="00BA2369"/>
    <w:rsid w:val="00BA2E1A"/>
    <w:rsid w:val="00BA3C6A"/>
    <w:rsid w:val="00BA79DD"/>
    <w:rsid w:val="00BB52E6"/>
    <w:rsid w:val="00BD2371"/>
    <w:rsid w:val="00BD497F"/>
    <w:rsid w:val="00BD7E43"/>
    <w:rsid w:val="00BE21FC"/>
    <w:rsid w:val="00BE283F"/>
    <w:rsid w:val="00BF3AB3"/>
    <w:rsid w:val="00BF5CE5"/>
    <w:rsid w:val="00C02D78"/>
    <w:rsid w:val="00C16F90"/>
    <w:rsid w:val="00C23F93"/>
    <w:rsid w:val="00C33B4C"/>
    <w:rsid w:val="00C4531A"/>
    <w:rsid w:val="00C45D59"/>
    <w:rsid w:val="00C522DA"/>
    <w:rsid w:val="00C53C9E"/>
    <w:rsid w:val="00C63255"/>
    <w:rsid w:val="00C902E5"/>
    <w:rsid w:val="00CB459D"/>
    <w:rsid w:val="00CB62B4"/>
    <w:rsid w:val="00CB6823"/>
    <w:rsid w:val="00CB6CA6"/>
    <w:rsid w:val="00CB7643"/>
    <w:rsid w:val="00CC207F"/>
    <w:rsid w:val="00D166C9"/>
    <w:rsid w:val="00D35129"/>
    <w:rsid w:val="00D44A85"/>
    <w:rsid w:val="00D4588C"/>
    <w:rsid w:val="00D6438A"/>
    <w:rsid w:val="00D72739"/>
    <w:rsid w:val="00D82261"/>
    <w:rsid w:val="00D86D92"/>
    <w:rsid w:val="00D87447"/>
    <w:rsid w:val="00D962B9"/>
    <w:rsid w:val="00DA0697"/>
    <w:rsid w:val="00DA54B5"/>
    <w:rsid w:val="00DB1847"/>
    <w:rsid w:val="00DC0527"/>
    <w:rsid w:val="00DD3536"/>
    <w:rsid w:val="00DD51CB"/>
    <w:rsid w:val="00DD7631"/>
    <w:rsid w:val="00DE7ADC"/>
    <w:rsid w:val="00DF64BF"/>
    <w:rsid w:val="00E01B62"/>
    <w:rsid w:val="00E03CA6"/>
    <w:rsid w:val="00E114F5"/>
    <w:rsid w:val="00E117FF"/>
    <w:rsid w:val="00E13BB4"/>
    <w:rsid w:val="00E20204"/>
    <w:rsid w:val="00E328A3"/>
    <w:rsid w:val="00E3475D"/>
    <w:rsid w:val="00E353F1"/>
    <w:rsid w:val="00E47D64"/>
    <w:rsid w:val="00E67A56"/>
    <w:rsid w:val="00E75D7D"/>
    <w:rsid w:val="00E7728D"/>
    <w:rsid w:val="00E80BD7"/>
    <w:rsid w:val="00E84916"/>
    <w:rsid w:val="00E85F06"/>
    <w:rsid w:val="00EA249B"/>
    <w:rsid w:val="00EB4EBE"/>
    <w:rsid w:val="00EB5013"/>
    <w:rsid w:val="00EB7180"/>
    <w:rsid w:val="00ED0FB3"/>
    <w:rsid w:val="00EE540D"/>
    <w:rsid w:val="00F01BAD"/>
    <w:rsid w:val="00F125DD"/>
    <w:rsid w:val="00F1654E"/>
    <w:rsid w:val="00F172B3"/>
    <w:rsid w:val="00F310C4"/>
    <w:rsid w:val="00F43647"/>
    <w:rsid w:val="00F472DC"/>
    <w:rsid w:val="00F47AEC"/>
    <w:rsid w:val="00F65135"/>
    <w:rsid w:val="00F70021"/>
    <w:rsid w:val="00F76FC6"/>
    <w:rsid w:val="00F8586F"/>
    <w:rsid w:val="00F937C2"/>
    <w:rsid w:val="00FA0140"/>
    <w:rsid w:val="00FA099F"/>
    <w:rsid w:val="00FA52B5"/>
    <w:rsid w:val="00FA7D01"/>
    <w:rsid w:val="00FB601A"/>
    <w:rsid w:val="00FB62D9"/>
    <w:rsid w:val="00FC367D"/>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paragraph" w:styleId="NormalWeb">
    <w:name w:val="Normal (Web)"/>
    <w:basedOn w:val="Normal"/>
    <w:uiPriority w:val="99"/>
    <w:semiHidden/>
    <w:unhideWhenUsed/>
    <w:rsid w:val="00386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689A"/>
    <w:rPr>
      <w:sz w:val="16"/>
      <w:szCs w:val="16"/>
    </w:rPr>
  </w:style>
  <w:style w:type="paragraph" w:styleId="CommentText">
    <w:name w:val="annotation text"/>
    <w:basedOn w:val="Normal"/>
    <w:link w:val="CommentTextChar"/>
    <w:uiPriority w:val="99"/>
    <w:semiHidden/>
    <w:unhideWhenUsed/>
    <w:rsid w:val="0078689A"/>
    <w:pPr>
      <w:spacing w:line="240" w:lineRule="auto"/>
    </w:pPr>
    <w:rPr>
      <w:sz w:val="20"/>
      <w:szCs w:val="20"/>
    </w:rPr>
  </w:style>
  <w:style w:type="character" w:customStyle="1" w:styleId="CommentTextChar">
    <w:name w:val="Comment Text Char"/>
    <w:basedOn w:val="DefaultParagraphFont"/>
    <w:link w:val="CommentText"/>
    <w:uiPriority w:val="99"/>
    <w:semiHidden/>
    <w:rsid w:val="0078689A"/>
    <w:rPr>
      <w:sz w:val="20"/>
      <w:szCs w:val="20"/>
    </w:rPr>
  </w:style>
  <w:style w:type="paragraph" w:styleId="CommentSubject">
    <w:name w:val="annotation subject"/>
    <w:basedOn w:val="CommentText"/>
    <w:next w:val="CommentText"/>
    <w:link w:val="CommentSubjectChar"/>
    <w:uiPriority w:val="99"/>
    <w:semiHidden/>
    <w:unhideWhenUsed/>
    <w:rsid w:val="0078689A"/>
    <w:rPr>
      <w:b/>
      <w:bCs/>
    </w:rPr>
  </w:style>
  <w:style w:type="character" w:customStyle="1" w:styleId="CommentSubjectChar">
    <w:name w:val="Comment Subject Char"/>
    <w:basedOn w:val="CommentTextChar"/>
    <w:link w:val="CommentSubject"/>
    <w:uiPriority w:val="99"/>
    <w:semiHidden/>
    <w:rsid w:val="0078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6045">
      <w:bodyDiv w:val="1"/>
      <w:marLeft w:val="0"/>
      <w:marRight w:val="0"/>
      <w:marTop w:val="0"/>
      <w:marBottom w:val="0"/>
      <w:divBdr>
        <w:top w:val="none" w:sz="0" w:space="0" w:color="auto"/>
        <w:left w:val="none" w:sz="0" w:space="0" w:color="auto"/>
        <w:bottom w:val="none" w:sz="0" w:space="0" w:color="auto"/>
        <w:right w:val="none" w:sz="0" w:space="0" w:color="auto"/>
      </w:divBdr>
    </w:div>
    <w:div w:id="30297412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33647920">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332874500">
      <w:bodyDiv w:val="1"/>
      <w:marLeft w:val="0"/>
      <w:marRight w:val="0"/>
      <w:marTop w:val="0"/>
      <w:marBottom w:val="0"/>
      <w:divBdr>
        <w:top w:val="none" w:sz="0" w:space="0" w:color="auto"/>
        <w:left w:val="none" w:sz="0" w:space="0" w:color="auto"/>
        <w:bottom w:val="none" w:sz="0" w:space="0" w:color="auto"/>
        <w:right w:val="none" w:sz="0" w:space="0" w:color="auto"/>
      </w:divBdr>
    </w:div>
    <w:div w:id="1677032835">
      <w:bodyDiv w:val="1"/>
      <w:marLeft w:val="0"/>
      <w:marRight w:val="0"/>
      <w:marTop w:val="0"/>
      <w:marBottom w:val="0"/>
      <w:divBdr>
        <w:top w:val="none" w:sz="0" w:space="0" w:color="auto"/>
        <w:left w:val="none" w:sz="0" w:space="0" w:color="auto"/>
        <w:bottom w:val="none" w:sz="0" w:space="0" w:color="auto"/>
        <w:right w:val="none" w:sz="0" w:space="0" w:color="auto"/>
      </w:divBdr>
      <w:divsChild>
        <w:div w:id="703288752">
          <w:marLeft w:val="0"/>
          <w:marRight w:val="0"/>
          <w:marTop w:val="0"/>
          <w:marBottom w:val="0"/>
          <w:divBdr>
            <w:top w:val="none" w:sz="0" w:space="0" w:color="auto"/>
            <w:left w:val="none" w:sz="0" w:space="0" w:color="auto"/>
            <w:bottom w:val="none" w:sz="0" w:space="0" w:color="auto"/>
            <w:right w:val="none" w:sz="0" w:space="0" w:color="auto"/>
          </w:divBdr>
        </w:div>
      </w:divsChild>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52777478">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19905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lep.co.ao" TargetMode="External"/><Relationship Id="rId13" Type="http://schemas.openxmlformats.org/officeDocument/2006/relationships/hyperlink" Target="https://en.wikipedia.org/wiki/Benguela_railway" TargetMode="External"/><Relationship Id="rId18" Type="http://schemas.openxmlformats.org/officeDocument/2006/relationships/hyperlink" Target="https://www.sinfin.net/railways/world/angola.html" TargetMode="External"/><Relationship Id="rId3" Type="http://schemas.openxmlformats.org/officeDocument/2006/relationships/settings" Target="settings.xml"/><Relationship Id="rId7" Type="http://schemas.openxmlformats.org/officeDocument/2006/relationships/hyperlink" Target="https://www.a1v2.pt/en/portfolio/railway/" TargetMode="External"/><Relationship Id="rId12" Type="http://schemas.openxmlformats.org/officeDocument/2006/relationships/hyperlink" Target="https://en.wikipedia.org/wiki/Benguela_railway" TargetMode="External"/><Relationship Id="rId17" Type="http://schemas.openxmlformats.org/officeDocument/2006/relationships/hyperlink" Target="https://en.wikipedia.org/wiki/Luanda_Light_Rail" TargetMode="External"/><Relationship Id="rId2" Type="http://schemas.openxmlformats.org/officeDocument/2006/relationships/styles" Target="styles.xml"/><Relationship Id="rId16" Type="http://schemas.openxmlformats.org/officeDocument/2006/relationships/hyperlink" Target="https://en.wikipedia.org/wiki/Benguela_railwa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uanda_Railway" TargetMode="External"/><Relationship Id="rId11" Type="http://schemas.openxmlformats.org/officeDocument/2006/relationships/image" Target="media/image3.png"/><Relationship Id="rId5" Type="http://schemas.openxmlformats.org/officeDocument/2006/relationships/hyperlink" Target="https://www.trade.gov/country-commercial-guides/angola-transportation-aviation-and-rail"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13</cp:revision>
  <dcterms:created xsi:type="dcterms:W3CDTF">2022-12-02T14:37:00Z</dcterms:created>
  <dcterms:modified xsi:type="dcterms:W3CDTF">2022-12-07T14:38:00Z</dcterms:modified>
</cp:coreProperties>
</file>