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6457" w14:textId="6C083437" w:rsidR="00276CC5" w:rsidRDefault="002044A4" w:rsidP="00276CC5">
      <w:pPr>
        <w:pStyle w:val="Heading1"/>
      </w:pPr>
      <w:proofErr w:type="spellStart"/>
      <w:r>
        <w:t>kwa</w:t>
      </w:r>
      <w:r w:rsidR="00276CC5">
        <w:t>South</w:t>
      </w:r>
      <w:proofErr w:type="spellEnd"/>
      <w:r w:rsidR="00276CC5">
        <w:t xml:space="preserve"> Africa</w:t>
      </w:r>
      <w:r w:rsidR="005311E2">
        <w:t xml:space="preserve"> (plus the </w:t>
      </w:r>
      <w:r w:rsidR="00CF600D">
        <w:t xml:space="preserve">small </w:t>
      </w:r>
      <w:r w:rsidR="005311E2">
        <w:t>connection into L</w:t>
      </w:r>
      <w:r w:rsidR="00CF600D">
        <w:t>esotho)</w:t>
      </w:r>
    </w:p>
    <w:p w14:paraId="6D5FF450" w14:textId="67880E43" w:rsidR="00276CC5" w:rsidRDefault="00276CC5" w:rsidP="00276CC5">
      <w:pPr>
        <w:pStyle w:val="Heading2"/>
      </w:pPr>
      <w:r>
        <w:t>Summary</w:t>
      </w:r>
    </w:p>
    <w:p w14:paraId="40B49CE8" w14:textId="77777777" w:rsidR="00276CC5" w:rsidRPr="00B131BD" w:rsidRDefault="00276CC5" w:rsidP="00276CC5">
      <w:pPr>
        <w:pStyle w:val="Heading3"/>
      </w:pPr>
      <w:r>
        <w:t>Nodes</w:t>
      </w:r>
    </w:p>
    <w:tbl>
      <w:tblPr>
        <w:tblStyle w:val="GridTable4"/>
        <w:tblW w:w="0" w:type="auto"/>
        <w:tblLook w:val="04A0" w:firstRow="1" w:lastRow="0" w:firstColumn="1" w:lastColumn="0" w:noHBand="0" w:noVBand="1"/>
      </w:tblPr>
      <w:tblGrid>
        <w:gridCol w:w="2106"/>
        <w:gridCol w:w="774"/>
      </w:tblGrid>
      <w:tr w:rsidR="00276CC5" w:rsidRPr="00EA249B" w14:paraId="69A6AA7B"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43AE8" w14:textId="77777777" w:rsidR="00276CC5" w:rsidRDefault="00276CC5" w:rsidP="00327E32">
            <w:r>
              <w:t>railway</w:t>
            </w:r>
          </w:p>
        </w:tc>
        <w:tc>
          <w:tcPr>
            <w:tcW w:w="0" w:type="auto"/>
          </w:tcPr>
          <w:p w14:paraId="1384D331"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0F3A99E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72CEA" w14:textId="5048184A" w:rsidR="00BF4449" w:rsidRPr="00EA249B" w:rsidRDefault="00BF4449" w:rsidP="00BF4449">
            <w:r>
              <w:t>null</w:t>
            </w:r>
          </w:p>
        </w:tc>
        <w:tc>
          <w:tcPr>
            <w:tcW w:w="0" w:type="auto"/>
          </w:tcPr>
          <w:p w14:paraId="74B2ECFD" w14:textId="17597CC6"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45451</w:t>
            </w:r>
          </w:p>
        </w:tc>
      </w:tr>
      <w:tr w:rsidR="00BF4449" w:rsidRPr="00EA249B" w14:paraId="485F4F5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1882575D" w14:textId="5F147CB6" w:rsidR="00BF4449" w:rsidRPr="00EA249B" w:rsidRDefault="00BF4449" w:rsidP="00BF4449">
            <w:r w:rsidRPr="00FE4FD4">
              <w:t>switch</w:t>
            </w:r>
          </w:p>
        </w:tc>
        <w:tc>
          <w:tcPr>
            <w:tcW w:w="0" w:type="auto"/>
          </w:tcPr>
          <w:p w14:paraId="5B5E368B" w14:textId="30014895"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11280</w:t>
            </w:r>
          </w:p>
        </w:tc>
      </w:tr>
      <w:tr w:rsidR="00BF4449" w:rsidRPr="00EA249B" w14:paraId="5BBAAD85"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67372" w14:textId="3C4A3646" w:rsidR="00BF4449" w:rsidRPr="00EA249B" w:rsidRDefault="00BF4449" w:rsidP="00BF4449">
            <w:proofErr w:type="spellStart"/>
            <w:r w:rsidRPr="00FE4FD4">
              <w:t>level_crossing</w:t>
            </w:r>
            <w:proofErr w:type="spellEnd"/>
          </w:p>
        </w:tc>
        <w:tc>
          <w:tcPr>
            <w:tcW w:w="0" w:type="auto"/>
          </w:tcPr>
          <w:p w14:paraId="7287B86A" w14:textId="0610F379"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6318</w:t>
            </w:r>
          </w:p>
        </w:tc>
      </w:tr>
      <w:tr w:rsidR="00BF4449" w:rsidRPr="00EA249B" w14:paraId="0ACBA13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A730117" w14:textId="53592CD7" w:rsidR="00BF4449" w:rsidRPr="00EA249B" w:rsidRDefault="00BF4449" w:rsidP="00BF4449">
            <w:proofErr w:type="spellStart"/>
            <w:r w:rsidRPr="00FE4FD4">
              <w:t>buffer_stop</w:t>
            </w:r>
            <w:proofErr w:type="spellEnd"/>
          </w:p>
        </w:tc>
        <w:tc>
          <w:tcPr>
            <w:tcW w:w="0" w:type="auto"/>
          </w:tcPr>
          <w:p w14:paraId="08FDC718" w14:textId="1F1A23A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4287</w:t>
            </w:r>
          </w:p>
        </w:tc>
      </w:tr>
      <w:tr w:rsidR="00BF4449" w:rsidRPr="00EA249B" w14:paraId="3A62ABC2"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E3ABF" w14:textId="48D76915" w:rsidR="00BF4449" w:rsidRPr="00EA249B" w:rsidRDefault="00BF4449" w:rsidP="00BF4449">
            <w:r w:rsidRPr="00FE4FD4">
              <w:t>station</w:t>
            </w:r>
          </w:p>
        </w:tc>
        <w:tc>
          <w:tcPr>
            <w:tcW w:w="0" w:type="auto"/>
          </w:tcPr>
          <w:p w14:paraId="01D097F8" w14:textId="0AE71E2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1585</w:t>
            </w:r>
          </w:p>
        </w:tc>
      </w:tr>
      <w:tr w:rsidR="00BF4449" w:rsidRPr="00EA249B" w14:paraId="7606D32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21BCC26" w14:textId="5F7D6C21" w:rsidR="00BF4449" w:rsidRPr="00EA249B" w:rsidRDefault="00BF4449" w:rsidP="00BF4449">
            <w:r w:rsidRPr="00FE4FD4">
              <w:t>stop</w:t>
            </w:r>
          </w:p>
        </w:tc>
        <w:tc>
          <w:tcPr>
            <w:tcW w:w="0" w:type="auto"/>
          </w:tcPr>
          <w:p w14:paraId="5F73BC2C" w14:textId="69AA0846"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932</w:t>
            </w:r>
          </w:p>
        </w:tc>
      </w:tr>
      <w:tr w:rsidR="00BF4449" w:rsidRPr="00EA249B" w14:paraId="38D8BBB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CF274" w14:textId="3B0C60EA" w:rsidR="00BF4449" w:rsidRPr="00EA249B" w:rsidRDefault="00BF4449" w:rsidP="00BF4449">
            <w:r w:rsidRPr="00FE4FD4">
              <w:t>halt</w:t>
            </w:r>
          </w:p>
        </w:tc>
        <w:tc>
          <w:tcPr>
            <w:tcW w:w="0" w:type="auto"/>
          </w:tcPr>
          <w:p w14:paraId="6D6E3AF5" w14:textId="64EEB1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691</w:t>
            </w:r>
          </w:p>
        </w:tc>
      </w:tr>
      <w:tr w:rsidR="00BF4449" w:rsidRPr="00EA249B" w14:paraId="641DC70F"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E7972E" w14:textId="3422E3F5" w:rsidR="00BF4449" w:rsidRPr="00EA249B" w:rsidRDefault="00BF4449" w:rsidP="00BF4449">
            <w:r w:rsidRPr="00FE4FD4">
              <w:t>crossing</w:t>
            </w:r>
          </w:p>
        </w:tc>
        <w:tc>
          <w:tcPr>
            <w:tcW w:w="0" w:type="auto"/>
          </w:tcPr>
          <w:p w14:paraId="559F877E" w14:textId="39900AF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472</w:t>
            </w:r>
          </w:p>
        </w:tc>
      </w:tr>
      <w:tr w:rsidR="00BF4449" w:rsidRPr="00EA249B" w14:paraId="6D47C1D4"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2B53F" w14:textId="660275B5" w:rsidR="00BF4449" w:rsidRPr="00EA249B" w:rsidRDefault="00BF4449" w:rsidP="00BF4449">
            <w:r w:rsidRPr="00FE4FD4">
              <w:t>platform</w:t>
            </w:r>
          </w:p>
        </w:tc>
        <w:tc>
          <w:tcPr>
            <w:tcW w:w="0" w:type="auto"/>
          </w:tcPr>
          <w:p w14:paraId="7A000188" w14:textId="076A8CE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434</w:t>
            </w:r>
          </w:p>
        </w:tc>
      </w:tr>
      <w:tr w:rsidR="00BF4449" w:rsidRPr="00EA249B" w14:paraId="471EEE3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61E67D2" w14:textId="1DAB4B56" w:rsidR="00BF4449" w:rsidRPr="00EA249B" w:rsidRDefault="00BF4449" w:rsidP="00BF4449">
            <w:r w:rsidRPr="00FE4FD4">
              <w:t>abandoned</w:t>
            </w:r>
          </w:p>
        </w:tc>
        <w:tc>
          <w:tcPr>
            <w:tcW w:w="0" w:type="auto"/>
          </w:tcPr>
          <w:p w14:paraId="7781BC3A" w14:textId="4F75F38A"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357</w:t>
            </w:r>
          </w:p>
        </w:tc>
      </w:tr>
      <w:tr w:rsidR="00BF4449" w:rsidRPr="00EA249B" w14:paraId="1796FD5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FAB8FE" w14:textId="7B0CD20A" w:rsidR="00BF4449" w:rsidRPr="00EA249B" w:rsidRDefault="00BF4449" w:rsidP="00BF4449">
            <w:proofErr w:type="spellStart"/>
            <w:r w:rsidRPr="00FE4FD4">
              <w:t>railway_crossing</w:t>
            </w:r>
            <w:proofErr w:type="spellEnd"/>
          </w:p>
        </w:tc>
        <w:tc>
          <w:tcPr>
            <w:tcW w:w="0" w:type="auto"/>
          </w:tcPr>
          <w:p w14:paraId="5697C615" w14:textId="35E2D2D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99</w:t>
            </w:r>
          </w:p>
        </w:tc>
      </w:tr>
      <w:tr w:rsidR="00BF4449" w:rsidRPr="00EA249B" w14:paraId="78E3B1C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1DA5E2" w14:textId="59BED8F8" w:rsidR="00BF4449" w:rsidRPr="00EA249B" w:rsidRDefault="00BF4449" w:rsidP="00BF4449">
            <w:r w:rsidRPr="00FE4FD4">
              <w:t>turntable</w:t>
            </w:r>
          </w:p>
        </w:tc>
        <w:tc>
          <w:tcPr>
            <w:tcW w:w="0" w:type="auto"/>
          </w:tcPr>
          <w:p w14:paraId="5971AC16" w14:textId="099686A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8</w:t>
            </w:r>
          </w:p>
        </w:tc>
      </w:tr>
      <w:tr w:rsidR="00BF4449" w:rsidRPr="00EA249B" w14:paraId="2069111E"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EED49" w14:textId="6EB85F00" w:rsidR="00BF4449" w:rsidRPr="00EA249B" w:rsidRDefault="00BF4449" w:rsidP="00BF4449">
            <w:r w:rsidRPr="00FE4FD4">
              <w:t>signal</w:t>
            </w:r>
          </w:p>
        </w:tc>
        <w:tc>
          <w:tcPr>
            <w:tcW w:w="0" w:type="auto"/>
          </w:tcPr>
          <w:p w14:paraId="6151F677" w14:textId="322174E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w:t>
            </w:r>
          </w:p>
        </w:tc>
      </w:tr>
      <w:tr w:rsidR="00BF4449" w:rsidRPr="00EA249B" w14:paraId="5A5F77F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9C27639" w14:textId="488E2C43" w:rsidR="00BF4449" w:rsidRPr="00EA249B" w:rsidRDefault="00BF4449" w:rsidP="00BF4449">
            <w:proofErr w:type="spellStart"/>
            <w:r w:rsidRPr="00FE4FD4">
              <w:t>blockpost</w:t>
            </w:r>
            <w:proofErr w:type="spellEnd"/>
          </w:p>
        </w:tc>
        <w:tc>
          <w:tcPr>
            <w:tcW w:w="0" w:type="auto"/>
          </w:tcPr>
          <w:p w14:paraId="343E701A" w14:textId="1144F39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w:t>
            </w:r>
          </w:p>
        </w:tc>
      </w:tr>
      <w:tr w:rsidR="00BF4449" w:rsidRPr="00EA249B" w14:paraId="4CBAC78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A8631" w14:textId="1D4194E4" w:rsidR="00BF4449" w:rsidRPr="00EA249B" w:rsidRDefault="00BF4449" w:rsidP="00BF4449">
            <w:proofErr w:type="spellStart"/>
            <w:r w:rsidRPr="00FE4FD4">
              <w:t>service_station</w:t>
            </w:r>
            <w:proofErr w:type="spellEnd"/>
          </w:p>
        </w:tc>
        <w:tc>
          <w:tcPr>
            <w:tcW w:w="0" w:type="auto"/>
          </w:tcPr>
          <w:p w14:paraId="2C4ACD82" w14:textId="77F9A8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w:t>
            </w:r>
          </w:p>
        </w:tc>
      </w:tr>
      <w:tr w:rsidR="00BF4449" w:rsidRPr="00EA249B" w14:paraId="4BE4484B"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4861F1A" w14:textId="3FC8B104" w:rsidR="00BF4449" w:rsidRPr="00EA249B" w:rsidRDefault="00BF4449" w:rsidP="00BF4449">
            <w:proofErr w:type="spellStart"/>
            <w:r w:rsidRPr="00FE4FD4">
              <w:t>tram_stop</w:t>
            </w:r>
            <w:proofErr w:type="spellEnd"/>
          </w:p>
        </w:tc>
        <w:tc>
          <w:tcPr>
            <w:tcW w:w="0" w:type="auto"/>
          </w:tcPr>
          <w:p w14:paraId="1863E8BD" w14:textId="113BBAE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w:t>
            </w:r>
          </w:p>
        </w:tc>
      </w:tr>
      <w:tr w:rsidR="00BF4449" w:rsidRPr="00EA249B" w14:paraId="3846AA7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B6307A" w14:textId="3B7DD83B" w:rsidR="00BF4449" w:rsidRPr="00EA249B" w:rsidRDefault="00BF4449" w:rsidP="00BF4449">
            <w:proofErr w:type="spellStart"/>
            <w:r w:rsidRPr="00FE4FD4">
              <w:t>subway_entrance</w:t>
            </w:r>
            <w:proofErr w:type="spellEnd"/>
          </w:p>
        </w:tc>
        <w:tc>
          <w:tcPr>
            <w:tcW w:w="0" w:type="auto"/>
          </w:tcPr>
          <w:p w14:paraId="5B6E79E2" w14:textId="65DD1EA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2</w:t>
            </w:r>
          </w:p>
        </w:tc>
      </w:tr>
      <w:tr w:rsidR="00BF4449" w:rsidRPr="00EA249B" w14:paraId="10778D9E"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A068F7E" w14:textId="6EED0677" w:rsidR="00BF4449" w:rsidRPr="00EA249B" w:rsidRDefault="00BF4449" w:rsidP="00BF4449">
            <w:r w:rsidRPr="00FE4FD4">
              <w:t>milestone</w:t>
            </w:r>
          </w:p>
        </w:tc>
        <w:tc>
          <w:tcPr>
            <w:tcW w:w="0" w:type="auto"/>
          </w:tcPr>
          <w:p w14:paraId="38BB9CB5" w14:textId="161DE65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EC5F6B0"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80B346" w14:textId="141B3D41" w:rsidR="00BF4449" w:rsidRPr="00EA249B" w:rsidRDefault="00BF4449" w:rsidP="00BF4449">
            <w:proofErr w:type="spellStart"/>
            <w:r w:rsidRPr="00FE4FD4">
              <w:t>spur_junction</w:t>
            </w:r>
            <w:proofErr w:type="spellEnd"/>
          </w:p>
        </w:tc>
        <w:tc>
          <w:tcPr>
            <w:tcW w:w="0" w:type="auto"/>
          </w:tcPr>
          <w:p w14:paraId="456A6C35" w14:textId="7409945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4C1582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9571B7" w14:textId="2E8BDFFD" w:rsidR="00BF4449" w:rsidRPr="00EA249B" w:rsidRDefault="00BF4449" w:rsidP="00BF4449">
            <w:proofErr w:type="spellStart"/>
            <w:r w:rsidRPr="00FE4FD4">
              <w:t>pantograph_scanner</w:t>
            </w:r>
            <w:proofErr w:type="spellEnd"/>
          </w:p>
        </w:tc>
        <w:tc>
          <w:tcPr>
            <w:tcW w:w="0" w:type="auto"/>
          </w:tcPr>
          <w:p w14:paraId="1F3840AA" w14:textId="471CAA6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7A4D7D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42837B" w14:textId="31C2F64F" w:rsidR="00BF4449" w:rsidRPr="00EA249B" w:rsidRDefault="00BF4449" w:rsidP="00BF4449">
            <w:r w:rsidRPr="00FE4FD4">
              <w:t>yard</w:t>
            </w:r>
          </w:p>
        </w:tc>
        <w:tc>
          <w:tcPr>
            <w:tcW w:w="0" w:type="auto"/>
          </w:tcPr>
          <w:p w14:paraId="42BAE9B7" w14:textId="1F6FFEF5"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7526F7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9F91C16" w14:textId="2694B0B5" w:rsidR="00BF4449" w:rsidRPr="00EA249B" w:rsidRDefault="00BF4449" w:rsidP="00BF4449">
            <w:r w:rsidRPr="00FE4FD4">
              <w:t>razed</w:t>
            </w:r>
          </w:p>
        </w:tc>
        <w:tc>
          <w:tcPr>
            <w:tcW w:w="0" w:type="auto"/>
          </w:tcPr>
          <w:p w14:paraId="54B74EAF" w14:textId="314BCFF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2A77B1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BAEB4" w14:textId="44762A1F" w:rsidR="00BF4449" w:rsidRPr="00EA249B" w:rsidRDefault="00BF4449" w:rsidP="00BF4449">
            <w:r w:rsidRPr="00FE4FD4">
              <w:t>junction</w:t>
            </w:r>
          </w:p>
        </w:tc>
        <w:tc>
          <w:tcPr>
            <w:tcW w:w="0" w:type="auto"/>
          </w:tcPr>
          <w:p w14:paraId="19BA143F" w14:textId="043AB69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628401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2A2920" w14:textId="5B7C6639" w:rsidR="00BF4449" w:rsidRPr="00EA249B" w:rsidRDefault="00BF4449" w:rsidP="00BF4449">
            <w:proofErr w:type="spellStart"/>
            <w:r w:rsidRPr="00FE4FD4">
              <w:t>tram_level_crossing</w:t>
            </w:r>
            <w:proofErr w:type="spellEnd"/>
          </w:p>
        </w:tc>
        <w:tc>
          <w:tcPr>
            <w:tcW w:w="0" w:type="auto"/>
          </w:tcPr>
          <w:p w14:paraId="72788F8E" w14:textId="4E6A739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661943B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304006" w14:textId="77777777" w:rsidR="00BF4449" w:rsidRPr="000372F6" w:rsidRDefault="00BF4449" w:rsidP="00BF4449"/>
        </w:tc>
        <w:tc>
          <w:tcPr>
            <w:tcW w:w="0" w:type="auto"/>
          </w:tcPr>
          <w:p w14:paraId="5314F574" w14:textId="0D9DEE2A" w:rsidR="00BF4449" w:rsidRPr="000372F6" w:rsidRDefault="00BF4449" w:rsidP="00BF4449">
            <w:pPr>
              <w:cnfStyle w:val="000000100000" w:firstRow="0" w:lastRow="0" w:firstColumn="0" w:lastColumn="0" w:oddVBand="0" w:evenVBand="0" w:oddHBand="1" w:evenHBand="0" w:firstRowFirstColumn="0" w:firstRowLastColumn="0" w:lastRowFirstColumn="0" w:lastRowLastColumn="0"/>
            </w:pPr>
          </w:p>
        </w:tc>
      </w:tr>
      <w:tr w:rsidR="00BF4449" w:rsidRPr="00EA249B" w14:paraId="3C04B6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247EF37" w14:textId="1F287A15" w:rsidR="00BF4449" w:rsidRPr="000372F6" w:rsidRDefault="00BF4449" w:rsidP="00BF4449"/>
        </w:tc>
        <w:tc>
          <w:tcPr>
            <w:tcW w:w="0" w:type="auto"/>
          </w:tcPr>
          <w:p w14:paraId="4CB0F71B" w14:textId="7EC6794D" w:rsidR="00BF4449" w:rsidRPr="000372F6" w:rsidRDefault="00BF4449" w:rsidP="00BF4449">
            <w:pPr>
              <w:cnfStyle w:val="000000000000" w:firstRow="0" w:lastRow="0" w:firstColumn="0" w:lastColumn="0" w:oddVBand="0" w:evenVBand="0" w:oddHBand="0" w:evenHBand="0" w:firstRowFirstColumn="0" w:firstRowLastColumn="0" w:lastRowFirstColumn="0" w:lastRowLastColumn="0"/>
            </w:pPr>
          </w:p>
        </w:tc>
      </w:tr>
    </w:tbl>
    <w:p w14:paraId="1BE6ABB3" w14:textId="77777777" w:rsidR="00276CC5" w:rsidRDefault="00276CC5" w:rsidP="00276CC5"/>
    <w:p w14:paraId="7B55ACD8" w14:textId="77777777" w:rsidR="00276CC5" w:rsidRDefault="00276CC5" w:rsidP="00276CC5">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276CC5" w:rsidRPr="00EA249B" w14:paraId="60AFF2FD"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D4CADD" w14:textId="77777777" w:rsidR="00276CC5" w:rsidRPr="00EA249B" w:rsidRDefault="00276CC5" w:rsidP="00327E32">
            <w:r>
              <w:t>railway</w:t>
            </w:r>
          </w:p>
        </w:tc>
        <w:tc>
          <w:tcPr>
            <w:tcW w:w="0" w:type="auto"/>
          </w:tcPr>
          <w:p w14:paraId="1E774572"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339F90F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9C62D" w14:textId="4C2E80A9" w:rsidR="00BF4449" w:rsidRPr="00EA249B" w:rsidRDefault="00BF4449" w:rsidP="00BF4449">
            <w:r w:rsidRPr="00B878CC">
              <w:t>station</w:t>
            </w:r>
          </w:p>
        </w:tc>
        <w:tc>
          <w:tcPr>
            <w:tcW w:w="0" w:type="auto"/>
          </w:tcPr>
          <w:p w14:paraId="67048642" w14:textId="2F0ABD6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1565</w:t>
            </w:r>
          </w:p>
        </w:tc>
      </w:tr>
      <w:tr w:rsidR="00BF4449" w:rsidRPr="00EA249B" w14:paraId="71A4034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B89C275" w14:textId="4A118C89" w:rsidR="00BF4449" w:rsidRPr="00EA249B" w:rsidRDefault="00BF4449" w:rsidP="00BF4449">
            <w:r w:rsidRPr="00B878CC">
              <w:t>stop</w:t>
            </w:r>
          </w:p>
        </w:tc>
        <w:tc>
          <w:tcPr>
            <w:tcW w:w="0" w:type="auto"/>
          </w:tcPr>
          <w:p w14:paraId="3EF5AABE" w14:textId="1E49355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931</w:t>
            </w:r>
          </w:p>
        </w:tc>
      </w:tr>
      <w:tr w:rsidR="00BF4449" w:rsidRPr="00EA249B" w14:paraId="563A3B6D"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DFF38" w14:textId="79912991" w:rsidR="00BF4449" w:rsidRPr="00EA249B" w:rsidRDefault="00BF4449" w:rsidP="00BF4449">
            <w:r w:rsidRPr="00B878CC">
              <w:t>halt</w:t>
            </w:r>
          </w:p>
        </w:tc>
        <w:tc>
          <w:tcPr>
            <w:tcW w:w="0" w:type="auto"/>
          </w:tcPr>
          <w:p w14:paraId="3EA4E036" w14:textId="50F4986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677</w:t>
            </w:r>
          </w:p>
        </w:tc>
      </w:tr>
      <w:tr w:rsidR="00BF4449" w:rsidRPr="00EA249B" w14:paraId="72408A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ABF1F45" w14:textId="5286D96B" w:rsidR="00BF4449" w:rsidRPr="00EA249B" w:rsidRDefault="00BF4449" w:rsidP="00BF4449">
            <w:r w:rsidRPr="00B878CC">
              <w:t>abandoned</w:t>
            </w:r>
          </w:p>
        </w:tc>
        <w:tc>
          <w:tcPr>
            <w:tcW w:w="0" w:type="auto"/>
          </w:tcPr>
          <w:p w14:paraId="411F8BBC" w14:textId="1A4FB45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346</w:t>
            </w:r>
          </w:p>
        </w:tc>
      </w:tr>
      <w:tr w:rsidR="00BF4449" w:rsidRPr="00EA249B" w14:paraId="45CA8C23"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DB259" w14:textId="0FAF7B62" w:rsidR="00BF4449" w:rsidRPr="00EA249B" w:rsidRDefault="00BF4449" w:rsidP="00BF4449">
            <w:r>
              <w:t>null</w:t>
            </w:r>
          </w:p>
        </w:tc>
        <w:tc>
          <w:tcPr>
            <w:tcW w:w="0" w:type="auto"/>
          </w:tcPr>
          <w:p w14:paraId="5A4FE329" w14:textId="7EC6389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250</w:t>
            </w:r>
          </w:p>
        </w:tc>
      </w:tr>
      <w:tr w:rsidR="00BF4449" w:rsidRPr="00EA249B" w14:paraId="5363D7B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E1E6F1D" w14:textId="15768BB2" w:rsidR="00BF4449" w:rsidRPr="00EA249B" w:rsidRDefault="00BF4449" w:rsidP="00BF4449">
            <w:r w:rsidRPr="00B878CC">
              <w:t>platform</w:t>
            </w:r>
          </w:p>
        </w:tc>
        <w:tc>
          <w:tcPr>
            <w:tcW w:w="0" w:type="auto"/>
          </w:tcPr>
          <w:p w14:paraId="7099B28E" w14:textId="7FD9E90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105</w:t>
            </w:r>
          </w:p>
        </w:tc>
      </w:tr>
      <w:tr w:rsidR="00BF4449" w:rsidRPr="00EA249B" w14:paraId="6AA1277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9BC6F" w14:textId="65CDA8AD" w:rsidR="00BF4449" w:rsidRPr="00EA249B" w:rsidRDefault="00BF4449" w:rsidP="00BF4449">
            <w:proofErr w:type="spellStart"/>
            <w:r w:rsidRPr="00B878CC">
              <w:t>level_crossing</w:t>
            </w:r>
            <w:proofErr w:type="spellEnd"/>
          </w:p>
        </w:tc>
        <w:tc>
          <w:tcPr>
            <w:tcW w:w="0" w:type="auto"/>
          </w:tcPr>
          <w:p w14:paraId="2EBED940" w14:textId="1DCCEDDC"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13</w:t>
            </w:r>
          </w:p>
        </w:tc>
      </w:tr>
      <w:tr w:rsidR="00BF4449" w:rsidRPr="00EA249B" w14:paraId="45C3DA6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42FF9A2" w14:textId="59CDD1CF" w:rsidR="00BF4449" w:rsidRPr="00EA249B" w:rsidRDefault="00BF4449" w:rsidP="00BF4449">
            <w:proofErr w:type="spellStart"/>
            <w:r w:rsidRPr="00B878CC">
              <w:t>service_station</w:t>
            </w:r>
            <w:proofErr w:type="spellEnd"/>
          </w:p>
        </w:tc>
        <w:tc>
          <w:tcPr>
            <w:tcW w:w="0" w:type="auto"/>
          </w:tcPr>
          <w:p w14:paraId="4F8894DE" w14:textId="47F6D794"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4</w:t>
            </w:r>
          </w:p>
        </w:tc>
      </w:tr>
      <w:tr w:rsidR="00BF4449" w:rsidRPr="00EA249B" w14:paraId="335D08F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0E27E0" w14:textId="63B91963" w:rsidR="00BF4449" w:rsidRPr="00EA249B" w:rsidRDefault="00BF4449" w:rsidP="00BF4449">
            <w:proofErr w:type="spellStart"/>
            <w:r w:rsidRPr="00B878CC">
              <w:t>blockpost</w:t>
            </w:r>
            <w:proofErr w:type="spellEnd"/>
          </w:p>
        </w:tc>
        <w:tc>
          <w:tcPr>
            <w:tcW w:w="0" w:type="auto"/>
          </w:tcPr>
          <w:p w14:paraId="7A1C8667" w14:textId="4F0FD5E3"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4</w:t>
            </w:r>
          </w:p>
        </w:tc>
      </w:tr>
      <w:tr w:rsidR="00BF4449" w:rsidRPr="00EA249B" w14:paraId="133214E7"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66EF84E" w14:textId="2D8D4706" w:rsidR="00BF4449" w:rsidRPr="00EA249B" w:rsidRDefault="00BF4449" w:rsidP="00BF4449">
            <w:proofErr w:type="spellStart"/>
            <w:r w:rsidRPr="00B878CC">
              <w:t>tram_stop</w:t>
            </w:r>
            <w:proofErr w:type="spellEnd"/>
          </w:p>
        </w:tc>
        <w:tc>
          <w:tcPr>
            <w:tcW w:w="0" w:type="auto"/>
          </w:tcPr>
          <w:p w14:paraId="6A3876CA" w14:textId="1FEA77B1"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w:t>
            </w:r>
          </w:p>
        </w:tc>
      </w:tr>
      <w:tr w:rsidR="00BF4449" w:rsidRPr="00EA249B" w14:paraId="3829B5C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589C84" w14:textId="00FE71DC" w:rsidR="00BF4449" w:rsidRPr="00EA249B" w:rsidRDefault="00BF4449" w:rsidP="00BF4449">
            <w:proofErr w:type="spellStart"/>
            <w:r w:rsidRPr="00B878CC">
              <w:t>subway_entrance</w:t>
            </w:r>
            <w:proofErr w:type="spellEnd"/>
          </w:p>
        </w:tc>
        <w:tc>
          <w:tcPr>
            <w:tcW w:w="0" w:type="auto"/>
          </w:tcPr>
          <w:p w14:paraId="79792913" w14:textId="3C62AD0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w:t>
            </w:r>
          </w:p>
        </w:tc>
      </w:tr>
      <w:tr w:rsidR="00BF4449" w:rsidRPr="00EA249B" w14:paraId="11AD43A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32FD1D6" w14:textId="30940663" w:rsidR="00BF4449" w:rsidRPr="00EA249B" w:rsidRDefault="00BF4449" w:rsidP="00BF4449">
            <w:r w:rsidRPr="00B878CC">
              <w:t>junction</w:t>
            </w:r>
          </w:p>
        </w:tc>
        <w:tc>
          <w:tcPr>
            <w:tcW w:w="0" w:type="auto"/>
          </w:tcPr>
          <w:p w14:paraId="4C91D536" w14:textId="39C5CF0B"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BF4449" w:rsidRPr="00EA249B" w14:paraId="7C6437B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7FDC8" w14:textId="74A4B2FB" w:rsidR="00BF4449" w:rsidRPr="00EA249B" w:rsidRDefault="00BF4449" w:rsidP="00BF4449">
            <w:r w:rsidRPr="00B878CC">
              <w:t>yard</w:t>
            </w:r>
          </w:p>
        </w:tc>
        <w:tc>
          <w:tcPr>
            <w:tcW w:w="0" w:type="auto"/>
          </w:tcPr>
          <w:p w14:paraId="309FC563" w14:textId="6D734D27"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w:t>
            </w:r>
          </w:p>
        </w:tc>
      </w:tr>
      <w:tr w:rsidR="00BF4449" w:rsidRPr="00EA249B" w14:paraId="197E66F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BB2028" w14:textId="7B63C8AD" w:rsidR="00BF4449" w:rsidRPr="00EA249B" w:rsidRDefault="00BF4449" w:rsidP="00BF4449">
            <w:proofErr w:type="spellStart"/>
            <w:r w:rsidRPr="00B878CC">
              <w:lastRenderedPageBreak/>
              <w:t>spur_junction</w:t>
            </w:r>
            <w:proofErr w:type="spellEnd"/>
          </w:p>
        </w:tc>
        <w:tc>
          <w:tcPr>
            <w:tcW w:w="0" w:type="auto"/>
          </w:tcPr>
          <w:p w14:paraId="44CD77EC" w14:textId="3E168A43"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276CC5" w:rsidRPr="00EA249B" w14:paraId="731CC10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0B71F" w14:textId="77777777" w:rsidR="00276CC5" w:rsidRPr="00EA249B" w:rsidRDefault="00276CC5" w:rsidP="00327E32"/>
        </w:tc>
        <w:tc>
          <w:tcPr>
            <w:tcW w:w="0" w:type="auto"/>
          </w:tcPr>
          <w:p w14:paraId="4ABDEC3D" w14:textId="77777777" w:rsidR="00276CC5" w:rsidRPr="00EA249B" w:rsidRDefault="00276CC5" w:rsidP="00327E32">
            <w:pPr>
              <w:cnfStyle w:val="000000100000" w:firstRow="0" w:lastRow="0" w:firstColumn="0" w:lastColumn="0" w:oddVBand="0" w:evenVBand="0" w:oddHBand="1" w:evenHBand="0" w:firstRowFirstColumn="0" w:firstRowLastColumn="0" w:lastRowFirstColumn="0" w:lastRowLastColumn="0"/>
            </w:pPr>
          </w:p>
        </w:tc>
      </w:tr>
      <w:tr w:rsidR="00276CC5" w:rsidRPr="00EA249B" w14:paraId="0B1250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269784" w14:textId="77777777" w:rsidR="00276CC5" w:rsidRPr="00EA249B" w:rsidRDefault="00276CC5" w:rsidP="00327E32"/>
        </w:tc>
        <w:tc>
          <w:tcPr>
            <w:tcW w:w="0" w:type="auto"/>
          </w:tcPr>
          <w:p w14:paraId="308F7899" w14:textId="77777777" w:rsidR="00276CC5" w:rsidRPr="00EA249B" w:rsidRDefault="00276CC5" w:rsidP="00327E32">
            <w:pPr>
              <w:cnfStyle w:val="000000000000" w:firstRow="0" w:lastRow="0" w:firstColumn="0" w:lastColumn="0" w:oddVBand="0" w:evenVBand="0" w:oddHBand="0" w:evenHBand="0" w:firstRowFirstColumn="0" w:firstRowLastColumn="0" w:lastRowFirstColumn="0" w:lastRowLastColumn="0"/>
            </w:pPr>
          </w:p>
        </w:tc>
      </w:tr>
    </w:tbl>
    <w:p w14:paraId="58AD3D62" w14:textId="77777777" w:rsidR="00276CC5" w:rsidRDefault="00276CC5" w:rsidP="00276CC5"/>
    <w:p w14:paraId="0918B837" w14:textId="77777777" w:rsidR="00276CC5" w:rsidRDefault="00276CC5" w:rsidP="00276CC5">
      <w:pPr>
        <w:pStyle w:val="Heading3"/>
      </w:pPr>
      <w:r>
        <w:t>Edges</w:t>
      </w:r>
    </w:p>
    <w:p w14:paraId="145FC0C4" w14:textId="77777777" w:rsidR="00276CC5" w:rsidRDefault="00276CC5" w:rsidP="00276CC5">
      <w:pPr>
        <w:pStyle w:val="Heading4"/>
      </w:pPr>
      <w:r>
        <w:t>All edges – status</w:t>
      </w:r>
    </w:p>
    <w:tbl>
      <w:tblPr>
        <w:tblStyle w:val="TableGrid"/>
        <w:tblW w:w="5000" w:type="pct"/>
        <w:tblLook w:val="04A0" w:firstRow="1" w:lastRow="0" w:firstColumn="1" w:lastColumn="0" w:noHBand="0" w:noVBand="1"/>
      </w:tblPr>
      <w:tblGrid>
        <w:gridCol w:w="2546"/>
        <w:gridCol w:w="6470"/>
      </w:tblGrid>
      <w:tr w:rsidR="00BF4449" w:rsidRPr="00EA249B" w14:paraId="1A4A3B5E" w14:textId="77777777" w:rsidTr="00BF4449">
        <w:tc>
          <w:tcPr>
            <w:tcW w:w="1412" w:type="pct"/>
          </w:tcPr>
          <w:p w14:paraId="3872EE2E" w14:textId="067BD0F5" w:rsidR="00BF4449" w:rsidRPr="00EA249B" w:rsidRDefault="00BF4449" w:rsidP="00BF4449">
            <w:r w:rsidRPr="00326674">
              <w:t>open</w:t>
            </w:r>
          </w:p>
        </w:tc>
        <w:tc>
          <w:tcPr>
            <w:tcW w:w="3588" w:type="pct"/>
          </w:tcPr>
          <w:p w14:paraId="2C281F6C" w14:textId="570C08DD" w:rsidR="00BF4449" w:rsidRPr="00EA249B" w:rsidRDefault="00BF4449" w:rsidP="00BF4449">
            <w:r w:rsidRPr="00326674">
              <w:t>56295</w:t>
            </w:r>
          </w:p>
        </w:tc>
      </w:tr>
      <w:tr w:rsidR="00BF4449" w:rsidRPr="00EA249B" w14:paraId="1D3EB2C2" w14:textId="77777777" w:rsidTr="00BF4449">
        <w:tc>
          <w:tcPr>
            <w:tcW w:w="1412" w:type="pct"/>
          </w:tcPr>
          <w:p w14:paraId="2CD4436A" w14:textId="03BCF987" w:rsidR="00BF4449" w:rsidRPr="00EA249B" w:rsidRDefault="00BF4449" w:rsidP="00BF4449">
            <w:r w:rsidRPr="00326674">
              <w:t>disused</w:t>
            </w:r>
          </w:p>
        </w:tc>
        <w:tc>
          <w:tcPr>
            <w:tcW w:w="3588" w:type="pct"/>
          </w:tcPr>
          <w:p w14:paraId="662B112C" w14:textId="03BD7176" w:rsidR="00BF4449" w:rsidRPr="00EA249B" w:rsidRDefault="00BF4449" w:rsidP="00BF4449">
            <w:r w:rsidRPr="00326674">
              <w:t>3962</w:t>
            </w:r>
          </w:p>
        </w:tc>
      </w:tr>
      <w:tr w:rsidR="00BF4449" w:rsidRPr="00EA249B" w14:paraId="0DAF83A9" w14:textId="77777777" w:rsidTr="00BF4449">
        <w:tc>
          <w:tcPr>
            <w:tcW w:w="1412" w:type="pct"/>
          </w:tcPr>
          <w:p w14:paraId="095C73ED" w14:textId="15B65EF0" w:rsidR="00BF4449" w:rsidRPr="00EA249B" w:rsidRDefault="00BF4449" w:rsidP="00BF4449">
            <w:r w:rsidRPr="00326674">
              <w:t>abandoned</w:t>
            </w:r>
          </w:p>
        </w:tc>
        <w:tc>
          <w:tcPr>
            <w:tcW w:w="3588" w:type="pct"/>
          </w:tcPr>
          <w:p w14:paraId="3AD80E75" w14:textId="1064D0F7" w:rsidR="00BF4449" w:rsidRPr="00EA249B" w:rsidRDefault="00BF4449" w:rsidP="00BF4449">
            <w:r w:rsidRPr="00326674">
              <w:t>3888</w:t>
            </w:r>
          </w:p>
        </w:tc>
      </w:tr>
      <w:tr w:rsidR="00BF4449" w:rsidRPr="00EA249B" w14:paraId="732AA3EF" w14:textId="77777777" w:rsidTr="00BF4449">
        <w:tc>
          <w:tcPr>
            <w:tcW w:w="1412" w:type="pct"/>
          </w:tcPr>
          <w:p w14:paraId="215AA61D" w14:textId="06B15AEB" w:rsidR="00BF4449" w:rsidRPr="00EA249B" w:rsidRDefault="00BF4449" w:rsidP="00BF4449">
            <w:r w:rsidRPr="00326674">
              <w:t>razed</w:t>
            </w:r>
          </w:p>
        </w:tc>
        <w:tc>
          <w:tcPr>
            <w:tcW w:w="3588" w:type="pct"/>
          </w:tcPr>
          <w:p w14:paraId="2DA37776" w14:textId="5CF98BE9" w:rsidR="00BF4449" w:rsidRPr="00EA249B" w:rsidRDefault="00BF4449" w:rsidP="00BF4449">
            <w:r w:rsidRPr="00326674">
              <w:t>333</w:t>
            </w:r>
          </w:p>
        </w:tc>
      </w:tr>
      <w:tr w:rsidR="00BF4449" w:rsidRPr="00EA249B" w14:paraId="52B85FE7" w14:textId="77777777" w:rsidTr="00BF4449">
        <w:tc>
          <w:tcPr>
            <w:tcW w:w="1412" w:type="pct"/>
          </w:tcPr>
          <w:p w14:paraId="45DFFF43" w14:textId="6C795FBB" w:rsidR="00BF4449" w:rsidRPr="00EA249B" w:rsidRDefault="00BF4449" w:rsidP="00BF4449">
            <w:proofErr w:type="spellStart"/>
            <w:r w:rsidRPr="00326674">
              <w:t>historical_planned</w:t>
            </w:r>
            <w:proofErr w:type="spellEnd"/>
          </w:p>
        </w:tc>
        <w:tc>
          <w:tcPr>
            <w:tcW w:w="3588" w:type="pct"/>
          </w:tcPr>
          <w:p w14:paraId="3D50757F" w14:textId="075A6CF7" w:rsidR="00BF4449" w:rsidRPr="00EA249B" w:rsidRDefault="00BF4449" w:rsidP="00BF4449">
            <w:r w:rsidRPr="00326674">
              <w:t>6</w:t>
            </w:r>
          </w:p>
        </w:tc>
      </w:tr>
      <w:tr w:rsidR="00BF4449" w:rsidRPr="00EA249B" w14:paraId="45EFA22B" w14:textId="77777777" w:rsidTr="00BF4449">
        <w:tc>
          <w:tcPr>
            <w:tcW w:w="1412" w:type="pct"/>
          </w:tcPr>
          <w:p w14:paraId="064407CC" w14:textId="33130617" w:rsidR="00BF4449" w:rsidRPr="00A56755" w:rsidRDefault="00BF4449" w:rsidP="00BF4449">
            <w:r w:rsidRPr="00326674">
              <w:t>construction</w:t>
            </w:r>
          </w:p>
        </w:tc>
        <w:tc>
          <w:tcPr>
            <w:tcW w:w="3588" w:type="pct"/>
          </w:tcPr>
          <w:p w14:paraId="7AEBDFA4" w14:textId="7BDD6955" w:rsidR="00BF4449" w:rsidRPr="00A56755" w:rsidRDefault="00BF4449" w:rsidP="00BF4449">
            <w:r w:rsidRPr="00326674">
              <w:t>5</w:t>
            </w:r>
          </w:p>
        </w:tc>
      </w:tr>
    </w:tbl>
    <w:p w14:paraId="152D34C0" w14:textId="77777777" w:rsidR="00276CC5" w:rsidRDefault="00276CC5" w:rsidP="00276CC5"/>
    <w:p w14:paraId="024D5729" w14:textId="77777777" w:rsidR="00276CC5" w:rsidRDefault="00276CC5" w:rsidP="00276CC5">
      <w:pPr>
        <w:pStyle w:val="Heading4"/>
      </w:pPr>
      <w:r>
        <w:t>All edges – type</w:t>
      </w:r>
    </w:p>
    <w:tbl>
      <w:tblPr>
        <w:tblStyle w:val="TableGrid"/>
        <w:tblW w:w="0" w:type="auto"/>
        <w:tblLook w:val="04A0" w:firstRow="1" w:lastRow="0" w:firstColumn="1" w:lastColumn="0" w:noHBand="0" w:noVBand="1"/>
      </w:tblPr>
      <w:tblGrid>
        <w:gridCol w:w="1377"/>
        <w:gridCol w:w="752"/>
        <w:gridCol w:w="22"/>
      </w:tblGrid>
      <w:tr w:rsidR="00BF4449" w:rsidRPr="00EA249B" w14:paraId="562E1463" w14:textId="77777777" w:rsidTr="00BF4449">
        <w:tc>
          <w:tcPr>
            <w:tcW w:w="0" w:type="auto"/>
          </w:tcPr>
          <w:p w14:paraId="6C157637" w14:textId="03710FCB" w:rsidR="00BF4449" w:rsidRPr="00EA249B" w:rsidRDefault="00BF4449" w:rsidP="00BF4449">
            <w:r w:rsidRPr="00622A02">
              <w:t>conventional</w:t>
            </w:r>
          </w:p>
        </w:tc>
        <w:tc>
          <w:tcPr>
            <w:tcW w:w="236" w:type="dxa"/>
            <w:gridSpan w:val="2"/>
          </w:tcPr>
          <w:p w14:paraId="0E651046" w14:textId="237796DF" w:rsidR="00BF4449" w:rsidRPr="00EA249B" w:rsidRDefault="00BF4449" w:rsidP="00BF4449">
            <w:r w:rsidRPr="00622A02">
              <w:t>55130</w:t>
            </w:r>
          </w:p>
        </w:tc>
      </w:tr>
      <w:tr w:rsidR="00BF4449" w:rsidRPr="00EA249B" w14:paraId="6E81F4D9" w14:textId="77777777" w:rsidTr="00BF4449">
        <w:tc>
          <w:tcPr>
            <w:tcW w:w="0" w:type="auto"/>
          </w:tcPr>
          <w:p w14:paraId="40D0F454" w14:textId="3DE39E5C" w:rsidR="00BF4449" w:rsidRPr="00EA249B" w:rsidRDefault="00BF4449" w:rsidP="00BF4449">
            <w:r w:rsidRPr="00622A02">
              <w:t>other</w:t>
            </w:r>
          </w:p>
        </w:tc>
        <w:tc>
          <w:tcPr>
            <w:tcW w:w="236" w:type="dxa"/>
            <w:gridSpan w:val="2"/>
          </w:tcPr>
          <w:p w14:paraId="2B3A169B" w14:textId="603F15D9" w:rsidR="00BF4449" w:rsidRPr="00EA249B" w:rsidRDefault="00BF4449" w:rsidP="00BF4449">
            <w:r w:rsidRPr="00622A02">
              <w:t>9036</w:t>
            </w:r>
          </w:p>
        </w:tc>
      </w:tr>
      <w:tr w:rsidR="00BF4449" w:rsidRPr="00EA249B" w14:paraId="50ABA6EE" w14:textId="77777777" w:rsidTr="00BF4449">
        <w:tc>
          <w:tcPr>
            <w:tcW w:w="0" w:type="auto"/>
          </w:tcPr>
          <w:p w14:paraId="0A9B200C" w14:textId="6F360B48" w:rsidR="00BF4449" w:rsidRPr="00EA249B" w:rsidRDefault="00BF4449" w:rsidP="00BF4449">
            <w:r w:rsidRPr="00622A02">
              <w:t>preserved</w:t>
            </w:r>
          </w:p>
        </w:tc>
        <w:tc>
          <w:tcPr>
            <w:tcW w:w="236" w:type="dxa"/>
            <w:gridSpan w:val="2"/>
          </w:tcPr>
          <w:p w14:paraId="7C291F88" w14:textId="075BC71D" w:rsidR="00BF4449" w:rsidRPr="00EA249B" w:rsidRDefault="00BF4449" w:rsidP="00BF4449">
            <w:r w:rsidRPr="00622A02">
              <w:t>176</w:t>
            </w:r>
          </w:p>
        </w:tc>
      </w:tr>
      <w:tr w:rsidR="00BF4449" w:rsidRPr="00EA249B" w14:paraId="0C967161" w14:textId="77777777" w:rsidTr="00BF4449">
        <w:tc>
          <w:tcPr>
            <w:tcW w:w="0" w:type="auto"/>
          </w:tcPr>
          <w:p w14:paraId="2CBBFD5B" w14:textId="66F2640C" w:rsidR="00BF4449" w:rsidRPr="00EA249B" w:rsidRDefault="00BF4449" w:rsidP="00BF4449">
            <w:proofErr w:type="spellStart"/>
            <w:r w:rsidRPr="00622A02">
              <w:t>light_rail</w:t>
            </w:r>
            <w:proofErr w:type="spellEnd"/>
          </w:p>
        </w:tc>
        <w:tc>
          <w:tcPr>
            <w:tcW w:w="236" w:type="dxa"/>
            <w:gridSpan w:val="2"/>
          </w:tcPr>
          <w:p w14:paraId="42F3587C" w14:textId="7BF50941" w:rsidR="00BF4449" w:rsidRPr="00EA249B" w:rsidRDefault="00BF4449" w:rsidP="00BF4449">
            <w:r w:rsidRPr="00622A02">
              <w:t>71</w:t>
            </w:r>
          </w:p>
        </w:tc>
      </w:tr>
      <w:tr w:rsidR="00BF4449" w:rsidRPr="00EA249B" w14:paraId="417FDCB7" w14:textId="77777777" w:rsidTr="00BF4449">
        <w:tc>
          <w:tcPr>
            <w:tcW w:w="0" w:type="auto"/>
          </w:tcPr>
          <w:p w14:paraId="642FE27C" w14:textId="02710E35" w:rsidR="00BF4449" w:rsidRPr="00EA249B" w:rsidRDefault="00BF4449" w:rsidP="00BF4449">
            <w:r w:rsidRPr="00622A02">
              <w:t>miniature</w:t>
            </w:r>
          </w:p>
        </w:tc>
        <w:tc>
          <w:tcPr>
            <w:tcW w:w="236" w:type="dxa"/>
            <w:gridSpan w:val="2"/>
          </w:tcPr>
          <w:p w14:paraId="1C1089B6" w14:textId="463ACA04" w:rsidR="00BF4449" w:rsidRPr="00EA249B" w:rsidRDefault="00BF4449" w:rsidP="00BF4449">
            <w:r w:rsidRPr="00622A02">
              <w:t>33</w:t>
            </w:r>
          </w:p>
        </w:tc>
      </w:tr>
      <w:tr w:rsidR="00BF4449" w:rsidRPr="00EA249B" w14:paraId="4FB0A615" w14:textId="77777777" w:rsidTr="00BF4449">
        <w:tc>
          <w:tcPr>
            <w:tcW w:w="0" w:type="auto"/>
          </w:tcPr>
          <w:p w14:paraId="61432AE6" w14:textId="5864CF39" w:rsidR="00BF4449" w:rsidRPr="00EA249B" w:rsidRDefault="00BF4449" w:rsidP="00BF4449">
            <w:r w:rsidRPr="00622A02">
              <w:t>monorail</w:t>
            </w:r>
          </w:p>
        </w:tc>
        <w:tc>
          <w:tcPr>
            <w:tcW w:w="236" w:type="dxa"/>
            <w:gridSpan w:val="2"/>
          </w:tcPr>
          <w:p w14:paraId="68D1B243" w14:textId="2E6EB166" w:rsidR="00BF4449" w:rsidRPr="00EA249B" w:rsidRDefault="00BF4449" w:rsidP="00BF4449">
            <w:r w:rsidRPr="00622A02">
              <w:t>23</w:t>
            </w:r>
          </w:p>
        </w:tc>
      </w:tr>
      <w:tr w:rsidR="00BF4449" w:rsidRPr="00EA249B" w14:paraId="47B5E32E" w14:textId="77777777" w:rsidTr="00BF4449">
        <w:tc>
          <w:tcPr>
            <w:tcW w:w="0" w:type="auto"/>
          </w:tcPr>
          <w:p w14:paraId="46E04321" w14:textId="67985AE9" w:rsidR="00BF4449" w:rsidRPr="00EA249B" w:rsidRDefault="00BF4449" w:rsidP="00BF4449">
            <w:r w:rsidRPr="00622A02">
              <w:t>tram</w:t>
            </w:r>
          </w:p>
        </w:tc>
        <w:tc>
          <w:tcPr>
            <w:tcW w:w="236" w:type="dxa"/>
            <w:gridSpan w:val="2"/>
          </w:tcPr>
          <w:p w14:paraId="247C181D" w14:textId="5AE49A13" w:rsidR="00BF4449" w:rsidRPr="00EA249B" w:rsidRDefault="00BF4449" w:rsidP="00BF4449">
            <w:r w:rsidRPr="00622A02">
              <w:t>16</w:t>
            </w:r>
          </w:p>
        </w:tc>
      </w:tr>
      <w:tr w:rsidR="00BF4449" w:rsidRPr="00EA249B" w14:paraId="4C57BC02" w14:textId="77777777" w:rsidTr="00327E32">
        <w:trPr>
          <w:gridAfter w:val="1"/>
          <w:wAfter w:w="14" w:type="dxa"/>
        </w:trPr>
        <w:tc>
          <w:tcPr>
            <w:tcW w:w="0" w:type="auto"/>
          </w:tcPr>
          <w:p w14:paraId="27D942F7" w14:textId="0EF7A74B" w:rsidR="00BF4449" w:rsidRPr="00EA249B" w:rsidRDefault="00BF4449" w:rsidP="00BF4449">
            <w:r w:rsidRPr="00622A02">
              <w:t>funicular</w:t>
            </w:r>
          </w:p>
        </w:tc>
        <w:tc>
          <w:tcPr>
            <w:tcW w:w="0" w:type="auto"/>
          </w:tcPr>
          <w:p w14:paraId="54EABCBF" w14:textId="4DD99A4C" w:rsidR="00BF4449" w:rsidRPr="00EA249B" w:rsidRDefault="00BF4449" w:rsidP="00BF4449">
            <w:r w:rsidRPr="00622A02">
              <w:t>4</w:t>
            </w:r>
          </w:p>
        </w:tc>
      </w:tr>
    </w:tbl>
    <w:p w14:paraId="5CD483A6" w14:textId="77777777" w:rsidR="00276CC5" w:rsidRDefault="00276CC5" w:rsidP="00276CC5">
      <w:pPr>
        <w:pStyle w:val="Heading4"/>
      </w:pPr>
      <w:r>
        <w:t>Named edges</w:t>
      </w:r>
    </w:p>
    <w:p w14:paraId="5FCB58DC" w14:textId="77777777" w:rsidR="00276CC5" w:rsidRDefault="00276CC5" w:rsidP="00276CC5">
      <w:pPr>
        <w:pStyle w:val="Heading4"/>
      </w:pPr>
      <w:r>
        <w:t>Bridge/viaduct</w:t>
      </w:r>
    </w:p>
    <w:tbl>
      <w:tblPr>
        <w:tblStyle w:val="TableGrid"/>
        <w:tblW w:w="0" w:type="auto"/>
        <w:tblLayout w:type="fixed"/>
        <w:tblLook w:val="04A0" w:firstRow="1" w:lastRow="0" w:firstColumn="1" w:lastColumn="0" w:noHBand="0" w:noVBand="1"/>
      </w:tblPr>
      <w:tblGrid>
        <w:gridCol w:w="1566"/>
        <w:gridCol w:w="981"/>
      </w:tblGrid>
      <w:tr w:rsidR="00BF4449" w:rsidRPr="00E01B62" w14:paraId="7DBDFE34" w14:textId="77777777" w:rsidTr="00BF4449">
        <w:tc>
          <w:tcPr>
            <w:tcW w:w="1566" w:type="dxa"/>
          </w:tcPr>
          <w:p w14:paraId="18869B31" w14:textId="36339885" w:rsidR="00BF4449" w:rsidRDefault="00BF4449" w:rsidP="00BF4449">
            <w:r>
              <w:t>Null</w:t>
            </w:r>
          </w:p>
          <w:p w14:paraId="171CDCCC" w14:textId="50FD17CB" w:rsidR="00BF4449" w:rsidRPr="00E01B62" w:rsidRDefault="00BF4449" w:rsidP="00BF4449"/>
        </w:tc>
        <w:tc>
          <w:tcPr>
            <w:tcW w:w="981" w:type="dxa"/>
          </w:tcPr>
          <w:p w14:paraId="494F2EAA" w14:textId="3D0BB717" w:rsidR="00BF4449" w:rsidRPr="00E01B62" w:rsidRDefault="00BF4449" w:rsidP="00BF4449">
            <w:r w:rsidRPr="00F02808">
              <w:t>60379</w:t>
            </w:r>
          </w:p>
        </w:tc>
      </w:tr>
      <w:tr w:rsidR="00BF4449" w:rsidRPr="00E01B62" w14:paraId="62341495" w14:textId="77777777" w:rsidTr="00BF4449">
        <w:tc>
          <w:tcPr>
            <w:tcW w:w="1566" w:type="dxa"/>
          </w:tcPr>
          <w:p w14:paraId="7CCE17E8" w14:textId="057BB088" w:rsidR="00BF4449" w:rsidRPr="00E01B62" w:rsidRDefault="00BF4449" w:rsidP="00BF4449">
            <w:r w:rsidRPr="00F02808">
              <w:t>bridge</w:t>
            </w:r>
          </w:p>
        </w:tc>
        <w:tc>
          <w:tcPr>
            <w:tcW w:w="981" w:type="dxa"/>
          </w:tcPr>
          <w:p w14:paraId="09782BC7" w14:textId="753011FE" w:rsidR="00BF4449" w:rsidRPr="00E01B62" w:rsidRDefault="00BF4449" w:rsidP="00BF4449">
            <w:r w:rsidRPr="00F02808">
              <w:t>3202</w:t>
            </w:r>
          </w:p>
        </w:tc>
      </w:tr>
      <w:tr w:rsidR="00BF4449" w:rsidRPr="00E01B62" w14:paraId="3FE72FA7" w14:textId="77777777" w:rsidTr="00BF4449">
        <w:tc>
          <w:tcPr>
            <w:tcW w:w="1566" w:type="dxa"/>
          </w:tcPr>
          <w:p w14:paraId="0306872D" w14:textId="502F2D24" w:rsidR="00BF4449" w:rsidRPr="00E01B62" w:rsidRDefault="00BF4449" w:rsidP="00BF4449">
            <w:r w:rsidRPr="00F02808">
              <w:t>platform</w:t>
            </w:r>
          </w:p>
        </w:tc>
        <w:tc>
          <w:tcPr>
            <w:tcW w:w="981" w:type="dxa"/>
          </w:tcPr>
          <w:p w14:paraId="2C7C842B" w14:textId="3CE39F43" w:rsidR="00BF4449" w:rsidRPr="00E01B62" w:rsidRDefault="00BF4449" w:rsidP="00BF4449">
            <w:r w:rsidRPr="00F02808">
              <w:t>782</w:t>
            </w:r>
          </w:p>
        </w:tc>
      </w:tr>
      <w:tr w:rsidR="00BF4449" w:rsidRPr="00E01B62" w14:paraId="1C128A8F" w14:textId="77777777" w:rsidTr="00BF4449">
        <w:tc>
          <w:tcPr>
            <w:tcW w:w="1566" w:type="dxa"/>
          </w:tcPr>
          <w:p w14:paraId="231BF5D5" w14:textId="0361975F" w:rsidR="00BF4449" w:rsidRPr="00E01B62" w:rsidRDefault="00BF4449" w:rsidP="00BF4449">
            <w:r w:rsidRPr="00F02808">
              <w:t>viaduct</w:t>
            </w:r>
          </w:p>
        </w:tc>
        <w:tc>
          <w:tcPr>
            <w:tcW w:w="981" w:type="dxa"/>
          </w:tcPr>
          <w:p w14:paraId="02B2AFE5" w14:textId="51F8DCAB" w:rsidR="00BF4449" w:rsidRPr="00E01B62" w:rsidRDefault="00BF4449" w:rsidP="00BF4449">
            <w:r w:rsidRPr="00F02808">
              <w:t>106</w:t>
            </w:r>
          </w:p>
        </w:tc>
      </w:tr>
      <w:tr w:rsidR="00BF4449" w:rsidRPr="00E01B62" w14:paraId="31406EC1" w14:textId="77777777" w:rsidTr="00BF4449">
        <w:tc>
          <w:tcPr>
            <w:tcW w:w="1566" w:type="dxa"/>
          </w:tcPr>
          <w:p w14:paraId="0E5A436E" w14:textId="53367F0F" w:rsidR="00BF4449" w:rsidRPr="00E01B62" w:rsidRDefault="00BF4449" w:rsidP="00BF4449">
            <w:r w:rsidRPr="00F02808">
              <w:t>turntable</w:t>
            </w:r>
          </w:p>
        </w:tc>
        <w:tc>
          <w:tcPr>
            <w:tcW w:w="981" w:type="dxa"/>
          </w:tcPr>
          <w:p w14:paraId="37D99546" w14:textId="6CB554B6" w:rsidR="00BF4449" w:rsidRPr="00E01B62" w:rsidRDefault="00BF4449" w:rsidP="00BF4449">
            <w:r w:rsidRPr="00F02808">
              <w:t>13</w:t>
            </w:r>
          </w:p>
        </w:tc>
      </w:tr>
      <w:tr w:rsidR="00BF4449" w:rsidRPr="00E01B62" w14:paraId="6468B332" w14:textId="77777777" w:rsidTr="00BF4449">
        <w:tc>
          <w:tcPr>
            <w:tcW w:w="1566" w:type="dxa"/>
          </w:tcPr>
          <w:p w14:paraId="0FE5B12A" w14:textId="037FCA66" w:rsidR="00BF4449" w:rsidRPr="00E01B62" w:rsidRDefault="00BF4449" w:rsidP="00BF4449">
            <w:r w:rsidRPr="00F02808">
              <w:t>station</w:t>
            </w:r>
          </w:p>
        </w:tc>
        <w:tc>
          <w:tcPr>
            <w:tcW w:w="981" w:type="dxa"/>
          </w:tcPr>
          <w:p w14:paraId="79CA63EF" w14:textId="58845D55" w:rsidR="00BF4449" w:rsidRPr="00E01B62" w:rsidRDefault="00BF4449" w:rsidP="00BF4449">
            <w:r w:rsidRPr="00F02808">
              <w:t>4</w:t>
            </w:r>
          </w:p>
        </w:tc>
      </w:tr>
      <w:tr w:rsidR="00BF4449" w:rsidRPr="00E01B62" w14:paraId="33AAED42" w14:textId="77777777" w:rsidTr="00BF4449">
        <w:tc>
          <w:tcPr>
            <w:tcW w:w="1566" w:type="dxa"/>
          </w:tcPr>
          <w:p w14:paraId="1FAF6A3F" w14:textId="68FD5B25" w:rsidR="00BF4449" w:rsidRPr="00E01B62" w:rsidRDefault="00BF4449" w:rsidP="00BF4449">
            <w:r w:rsidRPr="00F02808">
              <w:t>traverser</w:t>
            </w:r>
          </w:p>
        </w:tc>
        <w:tc>
          <w:tcPr>
            <w:tcW w:w="981" w:type="dxa"/>
          </w:tcPr>
          <w:p w14:paraId="278BA7A3" w14:textId="5A9E8F67" w:rsidR="00BF4449" w:rsidRPr="00E01B62" w:rsidRDefault="00BF4449" w:rsidP="00BF4449">
            <w:r w:rsidRPr="00F02808">
              <w:t>3</w:t>
            </w:r>
          </w:p>
        </w:tc>
      </w:tr>
    </w:tbl>
    <w:p w14:paraId="6998086A" w14:textId="0887AFD1" w:rsidR="00276CC5" w:rsidRDefault="00276CC5" w:rsidP="00276CC5"/>
    <w:p w14:paraId="58708837" w14:textId="70269506" w:rsidR="00276CC5" w:rsidRDefault="00276CC5" w:rsidP="00276CC5"/>
    <w:p w14:paraId="132FE85D" w14:textId="1A3A4B60" w:rsidR="00276CC5" w:rsidRPr="00276CC5" w:rsidRDefault="00276CC5" w:rsidP="00276CC5">
      <w:pPr>
        <w:pStyle w:val="Heading2"/>
      </w:pPr>
      <w:r>
        <w:t>Information</w:t>
      </w:r>
    </w:p>
    <w:p w14:paraId="06D3D3AE" w14:textId="77777777" w:rsidR="00276CC5" w:rsidRDefault="00276CC5"/>
    <w:p w14:paraId="221E4A80" w14:textId="44F5A372" w:rsidR="008B632A" w:rsidRDefault="00000000">
      <w:hyperlink r:id="rId5" w:history="1">
        <w:r w:rsidR="00276CC5" w:rsidRPr="00C84336">
          <w:rPr>
            <w:rStyle w:val="Hyperlink"/>
          </w:rPr>
          <w:t>https://www.bbc.co.uk/news/world-africa-60202570</w:t>
        </w:r>
      </w:hyperlink>
    </w:p>
    <w:p w14:paraId="1E8C2FD9" w14:textId="0D73A037" w:rsidR="005311E2" w:rsidRDefault="00000000">
      <w:hyperlink r:id="rId6" w:history="1">
        <w:r w:rsidR="005311E2" w:rsidRPr="002C2117">
          <w:rPr>
            <w:rStyle w:val="Hyperlink"/>
          </w:rPr>
          <w:t>https://www.sinfin.net/railways/world/safrica.html</w:t>
        </w:r>
      </w:hyperlink>
    </w:p>
    <w:p w14:paraId="27D6047F" w14:textId="46CC4B31" w:rsidR="00BF119E" w:rsidRDefault="00000000">
      <w:hyperlink r:id="rId7" w:history="1">
        <w:r w:rsidR="00BF119E" w:rsidRPr="002C2117">
          <w:rPr>
            <w:rStyle w:val="Hyperlink"/>
          </w:rPr>
          <w:t>https://en.wikipedia.org/wiki/Rail_transport_in_South_Africa</w:t>
        </w:r>
      </w:hyperlink>
    </w:p>
    <w:p w14:paraId="2D8D1775" w14:textId="40C25284" w:rsidR="00BF119E" w:rsidRDefault="00BF119E"/>
    <w:p w14:paraId="48F50780" w14:textId="22B6945B" w:rsidR="005311E2" w:rsidRDefault="005311E2" w:rsidP="005311E2">
      <w:pPr>
        <w:pStyle w:val="ListParagraph"/>
        <w:numPr>
          <w:ilvl w:val="0"/>
          <w:numId w:val="1"/>
        </w:numPr>
      </w:pPr>
      <w:r>
        <w:t>Majority of network is 1067mm gauge</w:t>
      </w:r>
    </w:p>
    <w:p w14:paraId="5166344F" w14:textId="34398B17" w:rsidR="005311E2" w:rsidRDefault="005311E2" w:rsidP="005311E2">
      <w:pPr>
        <w:pStyle w:val="ListParagraph"/>
        <w:numPr>
          <w:ilvl w:val="0"/>
          <w:numId w:val="1"/>
        </w:numPr>
      </w:pPr>
      <w:r>
        <w:t>Some 314km of 610mm gauge said to still be in operation (</w:t>
      </w:r>
      <w:hyperlink r:id="rId8" w:history="1">
        <w:r w:rsidR="00C51D16" w:rsidRPr="002C2117">
          <w:rPr>
            <w:rStyle w:val="Hyperlink"/>
          </w:rPr>
          <w:t>https://www.sinfin.net/railways/world/safrica.html</w:t>
        </w:r>
      </w:hyperlink>
      <w:r>
        <w:t>)</w:t>
      </w:r>
    </w:p>
    <w:p w14:paraId="1E99BDDC" w14:textId="4A8D92CB" w:rsidR="00C51D16" w:rsidRDefault="007B3C5B" w:rsidP="005311E2">
      <w:pPr>
        <w:pStyle w:val="ListParagraph"/>
        <w:numPr>
          <w:ilvl w:val="0"/>
          <w:numId w:val="1"/>
        </w:numPr>
      </w:pPr>
      <w:r w:rsidRPr="00C84FA8">
        <w:rPr>
          <w:b/>
          <w:bCs/>
        </w:rPr>
        <w:lastRenderedPageBreak/>
        <w:t>Gautrain</w:t>
      </w:r>
      <w:r>
        <w:t xml:space="preserve"> – express commuter rail is 1435mm gauge (</w:t>
      </w:r>
      <w:hyperlink r:id="rId9" w:history="1">
        <w:r w:rsidRPr="002C2117">
          <w:rPr>
            <w:rStyle w:val="Hyperlink"/>
          </w:rPr>
          <w:t>https://en.wikipedia.org/wiki/Gautrain</w:t>
        </w:r>
      </w:hyperlink>
      <w:r>
        <w:t xml:space="preserve">) - </w:t>
      </w:r>
      <w:r w:rsidRPr="007B3C5B">
        <w:t>between Pretoria and Johannesburg, with a link to Johannesburg International Airport</w:t>
      </w:r>
    </w:p>
    <w:p w14:paraId="2A6D3865" w14:textId="6FD411B0" w:rsidR="00542C5E" w:rsidRDefault="00C51D16" w:rsidP="003B76B5">
      <w:pPr>
        <w:pStyle w:val="ListParagraph"/>
        <w:keepNext/>
        <w:numPr>
          <w:ilvl w:val="0"/>
          <w:numId w:val="1"/>
        </w:numPr>
      </w:pPr>
      <w:r w:rsidRPr="00C84FA8">
        <w:rPr>
          <w:b/>
          <w:bCs/>
        </w:rPr>
        <w:t>Transnet</w:t>
      </w:r>
      <w:r>
        <w:t xml:space="preserve"> - </w:t>
      </w:r>
      <w:r w:rsidRPr="00C51D16">
        <w:t>national railway network and freight operator on the network</w:t>
      </w:r>
      <w:r w:rsidR="00542C5E" w:rsidRPr="00542C5E">
        <w:rPr>
          <w:noProof/>
        </w:rPr>
        <w:t xml:space="preserve"> </w:t>
      </w:r>
      <w:r w:rsidR="00542C5E">
        <w:rPr>
          <w:noProof/>
        </w:rPr>
        <w:drawing>
          <wp:inline distT="0" distB="0" distL="0" distR="0" wp14:anchorId="3FA98E9B" wp14:editId="4E1AB235">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31347E8C" w14:textId="5A96FBD1" w:rsidR="003B76B5" w:rsidRDefault="00542C5E" w:rsidP="003B76B5">
      <w:pPr>
        <w:pStyle w:val="ListParagraph"/>
        <w:keepNext/>
        <w:numPr>
          <w:ilvl w:val="0"/>
          <w:numId w:val="1"/>
        </w:numPr>
      </w:pPr>
      <w:r>
        <w:rPr>
          <w:noProof/>
        </w:rPr>
        <w:drawing>
          <wp:inline distT="0" distB="0" distL="0" distR="0" wp14:anchorId="6D4755D1" wp14:editId="529DCDDE">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5850"/>
                    </a:xfrm>
                    <a:prstGeom prst="rect">
                      <a:avLst/>
                    </a:prstGeom>
                  </pic:spPr>
                </pic:pic>
              </a:graphicData>
            </a:graphic>
          </wp:inline>
        </w:drawing>
      </w:r>
    </w:p>
    <w:p w14:paraId="7FE257BC" w14:textId="404CFC7B" w:rsidR="00C51D16" w:rsidRDefault="003B76B5" w:rsidP="003B76B5">
      <w:pPr>
        <w:pStyle w:val="Caption"/>
      </w:pPr>
      <w:r>
        <w:t xml:space="preserve">Figure </w:t>
      </w:r>
      <w:fldSimple w:instr=" SEQ Figure \* ARABIC ">
        <w:r>
          <w:rPr>
            <w:noProof/>
          </w:rPr>
          <w:t>1</w:t>
        </w:r>
      </w:fldSimple>
      <w:r w:rsidRPr="00B77630">
        <w:t>https://www.transnetfreightrail-tfr.net/Rail%20Network/Pages/Rail-Netwok-Map.aspx</w:t>
      </w:r>
    </w:p>
    <w:p w14:paraId="1DEBA106" w14:textId="12F305C8" w:rsidR="003C5908" w:rsidRDefault="003C5908" w:rsidP="003C5908">
      <w:pPr>
        <w:pStyle w:val="ListParagraph"/>
        <w:numPr>
          <w:ilvl w:val="1"/>
          <w:numId w:val="1"/>
        </w:numPr>
      </w:pPr>
      <w:r w:rsidRPr="009F0D07">
        <w:rPr>
          <w:b/>
          <w:bCs/>
        </w:rPr>
        <w:t>Cape Corridor</w:t>
      </w:r>
      <w:r>
        <w:t xml:space="preserve"> (</w:t>
      </w:r>
      <w:hyperlink r:id="rId12" w:history="1">
        <w:r w:rsidRPr="002C2117">
          <w:rPr>
            <w:rStyle w:val="Hyperlink"/>
          </w:rPr>
          <w:t>https://www.transnetfreightrail-tfr.net/BU/ABL/Pages/Overview.aspx</w:t>
        </w:r>
      </w:hyperlink>
      <w:r>
        <w:t>) “</w:t>
      </w:r>
      <w:r w:rsidRPr="003C5908">
        <w:t xml:space="preserve">The Cape Corridor stretches from Warrenton in the North-East to Cape Town in the South.  Railway lines from the key mining area surrounding </w:t>
      </w:r>
      <w:proofErr w:type="spellStart"/>
      <w:r w:rsidRPr="003C5908">
        <w:t>Hotazel</w:t>
      </w:r>
      <w:proofErr w:type="spellEnd"/>
      <w:r w:rsidRPr="003C5908">
        <w:t xml:space="preserve"> in the Northern Cape connect to the ports of </w:t>
      </w:r>
      <w:proofErr w:type="spellStart"/>
      <w:r w:rsidRPr="003C5908">
        <w:t>Gqeberha</w:t>
      </w:r>
      <w:proofErr w:type="spellEnd"/>
      <w:r w:rsidRPr="003C5908">
        <w:t xml:space="preserve"> and Ngqura in the South-East, providing the primary export channel for South Africa’s manganese exports.  Rail corridor links between mines and the Central Corridor also enable the transportation of manganese and iron ore for domestic markets.</w:t>
      </w:r>
      <w:r>
        <w:t>”</w:t>
      </w:r>
      <w:r w:rsidR="00096BE1">
        <w:t xml:space="preserve"> “</w:t>
      </w:r>
      <w:r w:rsidR="00096BE1" w:rsidRPr="00096BE1">
        <w:t>The Cape Corridor includes various Branch lines such as Bellville-</w:t>
      </w:r>
      <w:proofErr w:type="spellStart"/>
      <w:r w:rsidR="00096BE1" w:rsidRPr="00096BE1">
        <w:t>Bitterfontein</w:t>
      </w:r>
      <w:proofErr w:type="spellEnd"/>
      <w:r w:rsidR="00096BE1" w:rsidRPr="00096BE1">
        <w:t xml:space="preserve">, De Aar-Upington and sections of the lines from Bloemfontein to East London and </w:t>
      </w:r>
      <w:proofErr w:type="spellStart"/>
      <w:r w:rsidR="00096BE1" w:rsidRPr="00096BE1">
        <w:t>Gqeberha</w:t>
      </w:r>
      <w:proofErr w:type="spellEnd"/>
      <w:r w:rsidR="00096BE1" w:rsidRPr="00096BE1">
        <w:t xml:space="preserve">.  </w:t>
      </w:r>
      <w:r w:rsidR="00096BE1" w:rsidRPr="00096BE1">
        <w:lastRenderedPageBreak/>
        <w:t>The Cape corridor also includes the rail line linking the Port of Cape Town to the Reef and which also connects with the Ore line and Namibia.</w:t>
      </w:r>
      <w:r w:rsidR="00096BE1">
        <w:t>”</w:t>
      </w:r>
    </w:p>
    <w:p w14:paraId="547097FF" w14:textId="08B95C8B" w:rsidR="003C5908" w:rsidRDefault="003C5908" w:rsidP="003C5908">
      <w:pPr>
        <w:pStyle w:val="ListParagraph"/>
        <w:numPr>
          <w:ilvl w:val="1"/>
          <w:numId w:val="1"/>
        </w:numPr>
      </w:pPr>
      <w:r w:rsidRPr="009F0D07">
        <w:rPr>
          <w:b/>
          <w:bCs/>
        </w:rPr>
        <w:t>Container Corridor</w:t>
      </w:r>
      <w:r>
        <w:t xml:space="preserve"> (</w:t>
      </w:r>
      <w:hyperlink r:id="rId13" w:history="1">
        <w:r w:rsidRPr="002C2117">
          <w:rPr>
            <w:rStyle w:val="Hyperlink"/>
          </w:rPr>
          <w:t>https://www.transnetfreightrail-tfr.net/BU/CAB/Pages/Overview.aspx</w:t>
        </w:r>
      </w:hyperlink>
      <w:r>
        <w:t xml:space="preserve"> ) “The Container Corridor links the Port of Durban with the Gauteng economic hub through an extensive rail network of 688km. This connectivity enables direct railing of strategic commodities from the Port of Durban to the inland terminals of City Deep, </w:t>
      </w:r>
      <w:proofErr w:type="spellStart"/>
      <w:r>
        <w:t>Kascon</w:t>
      </w:r>
      <w:proofErr w:type="spellEnd"/>
      <w:r>
        <w:t xml:space="preserve">, </w:t>
      </w:r>
      <w:proofErr w:type="spellStart"/>
      <w:r>
        <w:t>Pretcon</w:t>
      </w:r>
      <w:proofErr w:type="spellEnd"/>
      <w:r>
        <w:t xml:space="preserve">, </w:t>
      </w:r>
      <w:proofErr w:type="spellStart"/>
      <w:r>
        <w:t>Kaalfontein</w:t>
      </w:r>
      <w:proofErr w:type="spellEnd"/>
      <w:r>
        <w:t>, and several private sidings in the Gauteng area and beyond.  The Container Corridor connects and interfaces with the North Corridor, Cape Corridor, and Central Corridor. The Container Corridor boundaries are described as below:</w:t>
      </w:r>
    </w:p>
    <w:p w14:paraId="341FA7F5" w14:textId="30247890" w:rsidR="003C5908" w:rsidRDefault="003C5908" w:rsidP="003C5908">
      <w:pPr>
        <w:pStyle w:val="ListParagraph"/>
        <w:numPr>
          <w:ilvl w:val="2"/>
          <w:numId w:val="1"/>
        </w:numPr>
      </w:pPr>
      <w:r>
        <w:t xml:space="preserve">Port of Durban to Port Shepstone on the </w:t>
      </w:r>
      <w:proofErr w:type="spellStart"/>
      <w:r>
        <w:t>Kwazulu</w:t>
      </w:r>
      <w:proofErr w:type="spellEnd"/>
      <w:r>
        <w:t xml:space="preserve"> Natal South Coast up to Stanger on the North </w:t>
      </w:r>
      <w:proofErr w:type="gramStart"/>
      <w:r>
        <w:t>Coast;</w:t>
      </w:r>
      <w:proofErr w:type="gramEnd"/>
    </w:p>
    <w:p w14:paraId="283D9E5A" w14:textId="0B0AB071" w:rsidR="003C5908" w:rsidRDefault="003C5908" w:rsidP="003C5908">
      <w:pPr>
        <w:pStyle w:val="ListParagraph"/>
        <w:numPr>
          <w:ilvl w:val="2"/>
          <w:numId w:val="1"/>
        </w:numPr>
      </w:pPr>
      <w:r>
        <w:t xml:space="preserve">Pietermaritzburg to </w:t>
      </w:r>
      <w:proofErr w:type="gramStart"/>
      <w:r>
        <w:t>Newcastle;</w:t>
      </w:r>
      <w:proofErr w:type="gramEnd"/>
    </w:p>
    <w:p w14:paraId="5EF0B723" w14:textId="079F602C" w:rsidR="003C5908" w:rsidRDefault="003C5908" w:rsidP="003C5908">
      <w:pPr>
        <w:pStyle w:val="ListParagraph"/>
        <w:numPr>
          <w:ilvl w:val="2"/>
          <w:numId w:val="1"/>
        </w:numPr>
      </w:pPr>
      <w:r>
        <w:t xml:space="preserve">Northern Free State made up of Kroonstad and </w:t>
      </w:r>
      <w:proofErr w:type="gramStart"/>
      <w:r>
        <w:t>Bethlehem;</w:t>
      </w:r>
      <w:proofErr w:type="gramEnd"/>
    </w:p>
    <w:p w14:paraId="53AEAEC1" w14:textId="3C15D8EF" w:rsidR="003C5908" w:rsidRDefault="003C5908" w:rsidP="003C5908">
      <w:pPr>
        <w:pStyle w:val="ListParagraph"/>
        <w:numPr>
          <w:ilvl w:val="2"/>
          <w:numId w:val="1"/>
        </w:numPr>
      </w:pPr>
      <w:r>
        <w:t>Johannesburg in the Gauteng province.</w:t>
      </w:r>
    </w:p>
    <w:p w14:paraId="06717F4B" w14:textId="30AEB4C1" w:rsidR="003C5908" w:rsidRDefault="003C5908" w:rsidP="003C5908">
      <w:pPr>
        <w:pStyle w:val="ListParagraph"/>
        <w:numPr>
          <w:ilvl w:val="1"/>
          <w:numId w:val="1"/>
        </w:numPr>
      </w:pPr>
      <w:r w:rsidRPr="009F0D07">
        <w:rPr>
          <w:b/>
          <w:bCs/>
        </w:rPr>
        <w:t>North Corridor</w:t>
      </w:r>
      <w:r>
        <w:t xml:space="preserve"> (</w:t>
      </w:r>
      <w:hyperlink r:id="rId14" w:history="1">
        <w:r w:rsidRPr="002C2117">
          <w:rPr>
            <w:rStyle w:val="Hyperlink"/>
          </w:rPr>
          <w:t>https://www.transnetfreightrail-tfr.net/BU/Coal/Pages/Overview.aspx</w:t>
        </w:r>
      </w:hyperlink>
      <w:r>
        <w:t>) “</w:t>
      </w:r>
      <w:r w:rsidRPr="003C5908">
        <w:t xml:space="preserve">The most prominent line section is the heavy-haul export line between Ermelo-South and Richards Bay. It serves the Mpumalanga coalfields via a feeder network known as the Coal Backbone. The system also serves the Waterberg coalfields by means of the Waterberg line and the Gauteng Freight Ring. The dominant direction is from Lephalale towards Pyramid South with chrome, domestic coal, export coal, cement and ferrochrome being the top commodities. Chrome and ferrochrome </w:t>
      </w:r>
      <w:proofErr w:type="gramStart"/>
      <w:r w:rsidRPr="003C5908">
        <w:t>originates</w:t>
      </w:r>
      <w:proofErr w:type="gramEnd"/>
      <w:r w:rsidRPr="003C5908">
        <w:t xml:space="preserve"> between </w:t>
      </w:r>
      <w:proofErr w:type="spellStart"/>
      <w:r w:rsidRPr="003C5908">
        <w:t>Phokeng</w:t>
      </w:r>
      <w:proofErr w:type="spellEnd"/>
      <w:r w:rsidRPr="003C5908">
        <w:t xml:space="preserve"> and </w:t>
      </w:r>
      <w:proofErr w:type="spellStart"/>
      <w:r w:rsidRPr="003C5908">
        <w:t>Pendoring</w:t>
      </w:r>
      <w:proofErr w:type="spellEnd"/>
      <w:r w:rsidRPr="003C5908">
        <w:t xml:space="preserve"> and is mainly transported to Richards Bay for export. Domestic coal originates form Mpumalanga and Lephalale and is transported to various destinations around the country.</w:t>
      </w:r>
      <w:r>
        <w:t>”</w:t>
      </w:r>
    </w:p>
    <w:p w14:paraId="1C296892" w14:textId="0E9F8BEB" w:rsidR="003C5908" w:rsidRDefault="00246725" w:rsidP="00E4325C">
      <w:pPr>
        <w:pStyle w:val="ListParagraph"/>
        <w:numPr>
          <w:ilvl w:val="1"/>
          <w:numId w:val="1"/>
        </w:numPr>
      </w:pPr>
      <w:r>
        <w:rPr>
          <w:b/>
          <w:bCs/>
        </w:rPr>
        <w:t xml:space="preserve">Iron </w:t>
      </w:r>
      <w:r w:rsidR="003C5908" w:rsidRPr="009F0D07">
        <w:rPr>
          <w:b/>
          <w:bCs/>
        </w:rPr>
        <w:t>Ore Line</w:t>
      </w:r>
      <w:r w:rsidR="00E4325C">
        <w:t xml:space="preserve"> (</w:t>
      </w:r>
      <w:hyperlink r:id="rId15" w:history="1">
        <w:r w:rsidR="00E4325C" w:rsidRPr="002C2117">
          <w:rPr>
            <w:rStyle w:val="Hyperlink"/>
          </w:rPr>
          <w:t>https://www.transnetfreightrail-tfr.net/BU/IOM/Pages/Overview.aspx</w:t>
        </w:r>
      </w:hyperlink>
      <w:r w:rsidR="00E4325C">
        <w:t xml:space="preserve">)  “The </w:t>
      </w:r>
      <w:proofErr w:type="spellStart"/>
      <w:r w:rsidR="00E4325C">
        <w:t>Ir</w:t>
      </w:r>
      <w:proofErr w:type="spellEnd"/>
      <w:r w:rsidR="00E4325C">
        <w:t>​on Ore line is one of the two main Heavy Haul Lines in South Africa, together with the Coal Line. The Iron ore corridor stretches 861 km from Sishen in the Northern Cape to Saldanha Bay on the West coast.”</w:t>
      </w:r>
      <w:r>
        <w:t xml:space="preserve"> See: </w:t>
      </w:r>
      <w:hyperlink r:id="rId16" w:history="1">
        <w:r w:rsidRPr="00983783">
          <w:rPr>
            <w:rStyle w:val="Hyperlink"/>
          </w:rPr>
          <w:t>https://en.wikipedia.org/wiki/Sishen%E2%80%93Saldanha_railway_line</w:t>
        </w:r>
      </w:hyperlink>
      <w:r>
        <w:t xml:space="preserve"> </w:t>
      </w:r>
      <w:r>
        <w:lastRenderedPageBreak/>
        <w:t>(freight only).</w:t>
      </w:r>
      <w:r w:rsidR="00E43C22">
        <w:t xml:space="preserve"> The Sishen – Saldanha line is electrified. Operating speed 80 km/h.</w:t>
      </w:r>
      <w:r w:rsidR="00E43C22" w:rsidRPr="00E43C22">
        <w:rPr>
          <w:noProof/>
        </w:rPr>
        <w:t xml:space="preserve"> </w:t>
      </w:r>
      <w:r w:rsidR="00E43C22">
        <w:rPr>
          <w:noProof/>
        </w:rPr>
        <w:drawing>
          <wp:inline distT="0" distB="0" distL="0" distR="0" wp14:anchorId="475A9360" wp14:editId="2127A523">
            <wp:extent cx="2352069" cy="4534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277" cy="4542450"/>
                    </a:xfrm>
                    <a:prstGeom prst="rect">
                      <a:avLst/>
                    </a:prstGeom>
                  </pic:spPr>
                </pic:pic>
              </a:graphicData>
            </a:graphic>
          </wp:inline>
        </w:drawing>
      </w:r>
    </w:p>
    <w:p w14:paraId="779F1F0F" w14:textId="483223D0" w:rsidR="009F0D07" w:rsidRDefault="003C5908" w:rsidP="009F0D07">
      <w:pPr>
        <w:pStyle w:val="ListParagraph"/>
        <w:numPr>
          <w:ilvl w:val="1"/>
          <w:numId w:val="1"/>
        </w:numPr>
      </w:pPr>
      <w:r w:rsidRPr="009F0D07">
        <w:rPr>
          <w:b/>
          <w:bCs/>
        </w:rPr>
        <w:t>North-East Corridor</w:t>
      </w:r>
      <w:r w:rsidR="009F0D07">
        <w:rPr>
          <w:b/>
          <w:bCs/>
        </w:rPr>
        <w:t xml:space="preserve"> </w:t>
      </w:r>
      <w:r w:rsidR="009F0D07" w:rsidRPr="009F0D07">
        <w:t>(</w:t>
      </w:r>
      <w:hyperlink r:id="rId18" w:history="1">
        <w:r w:rsidR="009F0D07" w:rsidRPr="002C2117">
          <w:rPr>
            <w:rStyle w:val="Hyperlink"/>
          </w:rPr>
          <w:t>https://www.transnetfreightrail-tfr.net/BU/MMC/Pages/Overview.aspx</w:t>
        </w:r>
      </w:hyperlink>
      <w:r w:rsidR="009F0D07" w:rsidRPr="009F0D07">
        <w:t>)</w:t>
      </w:r>
      <w:r w:rsidR="009F0D07">
        <w:t xml:space="preserve"> “The North-East corridor (NEC) consists of two (2) clusters namely the Beitbridge, Polokwane, Phalaborwa cluster which supports Limpopo, and the Witbank to </w:t>
      </w:r>
      <w:proofErr w:type="spellStart"/>
      <w:r w:rsidR="009F0D07">
        <w:t>Komatipoort</w:t>
      </w:r>
      <w:proofErr w:type="spellEnd"/>
      <w:r w:rsidR="009F0D07">
        <w:t xml:space="preserve"> cluster which supports Mpumalanga. The corridor stretches from Limpopo River at Beitbridge in the Limpopo province through </w:t>
      </w:r>
      <w:proofErr w:type="spellStart"/>
      <w:r w:rsidR="009F0D07">
        <w:t>Komatipoort</w:t>
      </w:r>
      <w:proofErr w:type="spellEnd"/>
      <w:r w:rsidR="009F0D07">
        <w:t xml:space="preserve"> down to Richards Bay on the East coast </w:t>
      </w:r>
      <w:proofErr w:type="gramStart"/>
      <w:r w:rsidR="009F0D07">
        <w:t>and;</w:t>
      </w:r>
      <w:proofErr w:type="gramEnd"/>
    </w:p>
    <w:p w14:paraId="2562C693" w14:textId="77777777" w:rsidR="009F0D07" w:rsidRDefault="009F0D07" w:rsidP="009F0D07">
      <w:pPr>
        <w:pStyle w:val="ListParagraph"/>
        <w:ind w:left="1440"/>
      </w:pPr>
      <w:r>
        <w:t>from Pyramid/Witbank (</w:t>
      </w:r>
      <w:proofErr w:type="spellStart"/>
      <w:r>
        <w:t>Rayton</w:t>
      </w:r>
      <w:proofErr w:type="spellEnd"/>
      <w:r>
        <w:t xml:space="preserve">) to </w:t>
      </w:r>
      <w:proofErr w:type="spellStart"/>
      <w:r>
        <w:t>Komatipoort</w:t>
      </w:r>
      <w:proofErr w:type="spellEnd"/>
      <w:r>
        <w:t>. This corridor strategically links the South African freight business with that of other SADC countries mainly through Swaziland, Zimbabwe, Maputo, Zambia, and the DRC. The corridor has three prominent linear flows (Pit to Port) and are defined as follows:</w:t>
      </w:r>
    </w:p>
    <w:p w14:paraId="3B5E9974" w14:textId="77777777" w:rsidR="009F0D07" w:rsidRDefault="009F0D07" w:rsidP="009F0D07">
      <w:pPr>
        <w:pStyle w:val="ListParagraph"/>
        <w:numPr>
          <w:ilvl w:val="2"/>
          <w:numId w:val="1"/>
        </w:numPr>
      </w:pPr>
      <w:r>
        <w:t>Phalaborwa to Maputo and Richards Bay, mainly transporting Magnetite and Rock Phosphate.</w:t>
      </w:r>
    </w:p>
    <w:p w14:paraId="6335041E" w14:textId="77777777" w:rsidR="009F0D07" w:rsidRDefault="009F0D07" w:rsidP="009F0D07">
      <w:pPr>
        <w:pStyle w:val="ListParagraph"/>
        <w:numPr>
          <w:ilvl w:val="2"/>
          <w:numId w:val="1"/>
        </w:numPr>
      </w:pPr>
      <w:r>
        <w:t>Witbank to Maputo, mainly transporting Chrome and Coal.</w:t>
      </w:r>
    </w:p>
    <w:p w14:paraId="7B9D6641" w14:textId="09F6FC2D" w:rsidR="003C5908" w:rsidRPr="009F0D07" w:rsidRDefault="009F0D07" w:rsidP="009F0D07">
      <w:pPr>
        <w:pStyle w:val="ListParagraph"/>
        <w:numPr>
          <w:ilvl w:val="2"/>
          <w:numId w:val="1"/>
        </w:numPr>
      </w:pPr>
      <w:r>
        <w:t xml:space="preserve">Intermodal (Reefers) originating from Tzaneen, Musina and Bela </w:t>
      </w:r>
      <w:proofErr w:type="spellStart"/>
      <w:r>
        <w:t>Bela</w:t>
      </w:r>
      <w:proofErr w:type="spellEnd"/>
      <w:r>
        <w:t xml:space="preserve"> destined for Durban.</w:t>
      </w:r>
    </w:p>
    <w:p w14:paraId="412BAB8D" w14:textId="3D180CC8" w:rsidR="003C5908" w:rsidRPr="009F0D07" w:rsidRDefault="003C5908" w:rsidP="003C5908">
      <w:pPr>
        <w:pStyle w:val="ListParagraph"/>
        <w:numPr>
          <w:ilvl w:val="1"/>
          <w:numId w:val="1"/>
        </w:numPr>
        <w:rPr>
          <w:b/>
          <w:bCs/>
        </w:rPr>
      </w:pPr>
      <w:r w:rsidRPr="009F0D07">
        <w:rPr>
          <w:b/>
          <w:bCs/>
        </w:rPr>
        <w:t>Central Corrido</w:t>
      </w:r>
      <w:r w:rsidR="009F0D07">
        <w:rPr>
          <w:b/>
          <w:bCs/>
        </w:rPr>
        <w:t>r</w:t>
      </w:r>
      <w:r w:rsidR="00271DAD">
        <w:rPr>
          <w:b/>
          <w:bCs/>
        </w:rPr>
        <w:t xml:space="preserve"> </w:t>
      </w:r>
      <w:r w:rsidR="00271DAD" w:rsidRPr="00271DAD">
        <w:t>(</w:t>
      </w:r>
      <w:hyperlink r:id="rId19" w:history="1">
        <w:r w:rsidR="00271DAD" w:rsidRPr="002C2117">
          <w:rPr>
            <w:rStyle w:val="Hyperlink"/>
          </w:rPr>
          <w:t>https://www.transnetfreightrail-tfr.net/BU/SAC/Pages/Overview.aspx</w:t>
        </w:r>
      </w:hyperlink>
      <w:r w:rsidR="00271DAD" w:rsidRPr="00271DAD">
        <w:t>)</w:t>
      </w:r>
      <w:r w:rsidR="00271DAD">
        <w:t xml:space="preserve"> “</w:t>
      </w:r>
      <w:r w:rsidR="00271DAD" w:rsidRPr="00271DAD">
        <w:t xml:space="preserve">The Central Corridor consists of the Krugersdorp-to-Mafikeng line, including Lichtenburg-to-Coligny mainline and surrounding </w:t>
      </w:r>
      <w:proofErr w:type="spellStart"/>
      <w:r w:rsidR="00271DAD" w:rsidRPr="00271DAD">
        <w:t>branchlines</w:t>
      </w:r>
      <w:proofErr w:type="spellEnd"/>
      <w:r w:rsidR="00271DAD" w:rsidRPr="00271DAD">
        <w:t xml:space="preserve"> as well as the Sentra and Complex in the </w:t>
      </w:r>
      <w:proofErr w:type="spellStart"/>
      <w:r w:rsidR="00271DAD" w:rsidRPr="00271DAD">
        <w:t>center</w:t>
      </w:r>
      <w:proofErr w:type="spellEnd"/>
      <w:r w:rsidR="00271DAD" w:rsidRPr="00271DAD">
        <w:t xml:space="preserve"> of the Gauteng province</w:t>
      </w:r>
      <w:r w:rsidR="00271DAD">
        <w:t xml:space="preserve"> … </w:t>
      </w:r>
      <w:r w:rsidR="00271DAD" w:rsidRPr="00271DAD">
        <w:t xml:space="preserve">comprises the key junction and interfaces railway areas of Pretoria, Isando and </w:t>
      </w:r>
      <w:proofErr w:type="spellStart"/>
      <w:r w:rsidR="00271DAD" w:rsidRPr="00271DAD">
        <w:t>Sentrarand</w:t>
      </w:r>
      <w:proofErr w:type="spellEnd"/>
      <w:r w:rsidR="00271DAD" w:rsidRPr="00271DAD">
        <w:t xml:space="preserve"> – known as the Central Hub – with PRASA, the </w:t>
      </w:r>
      <w:r w:rsidR="00271DAD" w:rsidRPr="00271DAD">
        <w:lastRenderedPageBreak/>
        <w:t>passenger rail service.  This Central Hub is the pivot or junction for rail traffic moving between the other corridors</w:t>
      </w:r>
      <w:r w:rsidR="00271DAD">
        <w:t xml:space="preserve">” </w:t>
      </w:r>
    </w:p>
    <w:p w14:paraId="11E54FE1" w14:textId="11C8BB49" w:rsidR="00C51D16" w:rsidRDefault="00C51D16" w:rsidP="00C51D16">
      <w:pPr>
        <w:pStyle w:val="ListParagraph"/>
        <w:numPr>
          <w:ilvl w:val="0"/>
          <w:numId w:val="1"/>
        </w:numPr>
      </w:pPr>
      <w:r w:rsidRPr="00C84FA8">
        <w:rPr>
          <w:b/>
          <w:bCs/>
        </w:rPr>
        <w:t>PRASA (Metrorail)</w:t>
      </w:r>
      <w:r>
        <w:t xml:space="preserve"> – passenger and commuter rail services (state owned under DoT)</w:t>
      </w:r>
      <w:r w:rsidR="007B3C5B">
        <w:t>. Some routes run on track that is owned and operated by PRASA, while others run on track operated by Transnet (also used for long-distance and freight trains).</w:t>
      </w:r>
    </w:p>
    <w:p w14:paraId="3BBBF1D7" w14:textId="5873EC60" w:rsidR="00C51D16" w:rsidRDefault="00C51D16" w:rsidP="007B3C5B">
      <w:pPr>
        <w:pStyle w:val="ListParagraph"/>
        <w:numPr>
          <w:ilvl w:val="1"/>
          <w:numId w:val="1"/>
        </w:numPr>
      </w:pPr>
      <w:r w:rsidRPr="00C51D16">
        <w:t>Metrorail Gauteng</w:t>
      </w:r>
      <w:r>
        <w:t xml:space="preserve"> (</w:t>
      </w:r>
      <w:hyperlink r:id="rId20" w:history="1">
        <w:r w:rsidRPr="002C2117">
          <w:rPr>
            <w:rStyle w:val="Hyperlink"/>
          </w:rPr>
          <w:t>https://en.wikipedia.org/wiki/Metrorail_Gauteng</w:t>
        </w:r>
      </w:hyperlink>
      <w:r w:rsidR="007B3C5B">
        <w:t xml:space="preserve"> (1067mm). Electrified</w:t>
      </w:r>
    </w:p>
    <w:p w14:paraId="4208894C" w14:textId="643C1060" w:rsidR="007B3C5B" w:rsidRDefault="007B3C5B" w:rsidP="007B3C5B">
      <w:pPr>
        <w:pStyle w:val="ListParagraph"/>
        <w:numPr>
          <w:ilvl w:val="1"/>
          <w:numId w:val="1"/>
        </w:numPr>
      </w:pPr>
      <w:r w:rsidRPr="007B3C5B">
        <w:t>Metrorail KwaZulu-Natal</w:t>
      </w:r>
      <w:r>
        <w:t xml:space="preserve"> (</w:t>
      </w:r>
      <w:hyperlink r:id="rId21" w:history="1">
        <w:r w:rsidRPr="002C2117">
          <w:rPr>
            <w:rStyle w:val="Hyperlink"/>
          </w:rPr>
          <w:t>https://en.wikipedia.org/wiki/Metrorail_KwaZulu-Natal</w:t>
        </w:r>
      </w:hyperlink>
      <w:r>
        <w:t>) (1067mm). Electrified</w:t>
      </w:r>
      <w:r w:rsidR="004F2C5C">
        <w:t xml:space="preserve">. Durban area. </w:t>
      </w:r>
      <w:r w:rsidR="004F2C5C">
        <w:rPr>
          <w:noProof/>
        </w:rPr>
        <w:drawing>
          <wp:inline distT="0" distB="0" distL="0" distR="0" wp14:anchorId="68F55060" wp14:editId="5615D2B9">
            <wp:extent cx="4854109" cy="48600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9431" cy="4865353"/>
                    </a:xfrm>
                    <a:prstGeom prst="rect">
                      <a:avLst/>
                    </a:prstGeom>
                    <a:noFill/>
                    <a:ln>
                      <a:noFill/>
                    </a:ln>
                  </pic:spPr>
                </pic:pic>
              </a:graphicData>
            </a:graphic>
          </wp:inline>
        </w:drawing>
      </w:r>
    </w:p>
    <w:p w14:paraId="0F8C28CA" w14:textId="4E1DB054" w:rsidR="007B3C5B" w:rsidRDefault="007B3C5B" w:rsidP="007B3C5B">
      <w:pPr>
        <w:pStyle w:val="ListParagraph"/>
        <w:numPr>
          <w:ilvl w:val="1"/>
          <w:numId w:val="1"/>
        </w:numPr>
      </w:pPr>
      <w:r w:rsidRPr="007B3C5B">
        <w:t>Metrorail Eastern Cape</w:t>
      </w:r>
      <w:r>
        <w:t xml:space="preserve"> (</w:t>
      </w:r>
      <w:hyperlink r:id="rId23" w:history="1">
        <w:r w:rsidRPr="002C2117">
          <w:rPr>
            <w:rStyle w:val="Hyperlink"/>
          </w:rPr>
          <w:t>https://en.wikipedia.org/wiki/Metrorail_Eastern_Cape</w:t>
        </w:r>
      </w:hyperlink>
      <w:r>
        <w:t>) (1067mm). Diesel.</w:t>
      </w:r>
      <w:r w:rsidR="004F0C74">
        <w:t xml:space="preserve"> Note that currently services appear not to be running due to theft </w:t>
      </w:r>
      <w:r w:rsidR="004F0C74">
        <w:lastRenderedPageBreak/>
        <w:t xml:space="preserve">and vandalism. See: </w:t>
      </w:r>
      <w:r w:rsidR="004F0C74">
        <w:rPr>
          <w:noProof/>
        </w:rPr>
        <w:drawing>
          <wp:inline distT="0" distB="0" distL="0" distR="0" wp14:anchorId="2FA449C7" wp14:editId="4A07D52A">
            <wp:extent cx="4064635" cy="3604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2547" cy="3611870"/>
                    </a:xfrm>
                    <a:prstGeom prst="rect">
                      <a:avLst/>
                    </a:prstGeom>
                  </pic:spPr>
                </pic:pic>
              </a:graphicData>
            </a:graphic>
          </wp:inline>
        </w:drawing>
      </w:r>
    </w:p>
    <w:p w14:paraId="27A30422" w14:textId="3C726484" w:rsidR="00C91C9C" w:rsidRDefault="007B3C5B" w:rsidP="007B3C5B">
      <w:pPr>
        <w:pStyle w:val="ListParagraph"/>
        <w:numPr>
          <w:ilvl w:val="1"/>
          <w:numId w:val="1"/>
        </w:numPr>
      </w:pPr>
      <w:r w:rsidRPr="007B3C5B">
        <w:t>Metrorail Western Cape</w:t>
      </w:r>
      <w:r>
        <w:t xml:space="preserve"> (</w:t>
      </w:r>
      <w:hyperlink r:id="rId25" w:history="1">
        <w:r w:rsidRPr="002C2117">
          <w:rPr>
            <w:rStyle w:val="Hyperlink"/>
          </w:rPr>
          <w:t>https://en.wikipedia.org/wiki/Metrorail_Western_Cape</w:t>
        </w:r>
      </w:hyperlink>
      <w:r>
        <w:t>) (1067mm). Electrified</w:t>
      </w:r>
      <w:r w:rsidR="007F0DB5">
        <w:t xml:space="preserve">. </w:t>
      </w:r>
      <w:hyperlink r:id="rId26" w:history="1">
        <w:r w:rsidR="00C91C9C" w:rsidRPr="001612F3">
          <w:rPr>
            <w:rStyle w:val="Hyperlink"/>
          </w:rPr>
          <w:t>https://cttrains.co.za</w:t>
        </w:r>
      </w:hyperlink>
      <w:r w:rsidR="00C91C9C">
        <w:t>.</w:t>
      </w:r>
    </w:p>
    <w:p w14:paraId="44C76CD3" w14:textId="09C948F3" w:rsidR="007B3C5B" w:rsidRDefault="00C91C9C" w:rsidP="00C91C9C">
      <w:pPr>
        <w:pStyle w:val="ListParagraph"/>
        <w:numPr>
          <w:ilvl w:val="2"/>
          <w:numId w:val="1"/>
        </w:numPr>
      </w:pPr>
      <w:r>
        <w:t xml:space="preserve">Parts of the Central Line (blue in plan below) is out of use due to vandalism and theft. Branches down to </w:t>
      </w:r>
      <w:proofErr w:type="spellStart"/>
      <w:r>
        <w:t>Kapteinsklip</w:t>
      </w:r>
      <w:proofErr w:type="spellEnd"/>
      <w:r>
        <w:t xml:space="preserve"> and Chris Hani are affected. See: </w:t>
      </w:r>
      <w:r w:rsidRPr="00C91C9C">
        <w:t>https://www.groundup.org.za/article/state-mitchells-plain-train-stations/</w:t>
      </w:r>
      <w:r>
        <w:t>.</w:t>
      </w:r>
      <w:r w:rsidR="008448D8">
        <w:rPr>
          <w:noProof/>
        </w:rPr>
        <w:drawing>
          <wp:inline distT="0" distB="0" distL="0" distR="0" wp14:anchorId="4949347F" wp14:editId="3678F0BD">
            <wp:extent cx="5731510" cy="2442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421596CC" w14:textId="52DC3D7A" w:rsidR="00C416A0" w:rsidRPr="00C416A0" w:rsidRDefault="00C416A0" w:rsidP="00F95B07">
      <w:pPr>
        <w:pStyle w:val="ListParagraph"/>
        <w:numPr>
          <w:ilvl w:val="1"/>
          <w:numId w:val="1"/>
        </w:numPr>
        <w:spacing w:before="240"/>
      </w:pPr>
      <w:r w:rsidRPr="00C416A0">
        <w:t xml:space="preserve">Long distance passenger services run by PRASA </w:t>
      </w:r>
      <w:r>
        <w:t xml:space="preserve">under name </w:t>
      </w:r>
      <w:r w:rsidRPr="00C416A0">
        <w:t xml:space="preserve">Shosholoza </w:t>
      </w:r>
      <w:proofErr w:type="spellStart"/>
      <w:r w:rsidRPr="00C416A0">
        <w:t>Meyl</w:t>
      </w:r>
      <w:proofErr w:type="spellEnd"/>
      <w:r>
        <w:t xml:space="preserve"> – see </w:t>
      </w:r>
      <w:hyperlink r:id="rId28" w:history="1">
        <w:r w:rsidR="00F95B07" w:rsidRPr="001612F3">
          <w:rPr>
            <w:rStyle w:val="Hyperlink"/>
          </w:rPr>
          <w:t>http://www.shosholozameyl.co.za</w:t>
        </w:r>
      </w:hyperlink>
      <w:r w:rsidR="00F95B07">
        <w:t xml:space="preserve">. Timetable: </w:t>
      </w:r>
      <w:hyperlink r:id="rId29" w:history="1">
        <w:r w:rsidR="00F95B07" w:rsidRPr="001612F3">
          <w:rPr>
            <w:rStyle w:val="Hyperlink"/>
          </w:rPr>
          <w:t>http://www.shosholozameyl.co.za/train-routes.aspx</w:t>
        </w:r>
      </w:hyperlink>
      <w:r w:rsidR="00F95B07">
        <w:t xml:space="preserve">. Only two routes: </w:t>
      </w:r>
      <w:r w:rsidR="00F95B07" w:rsidRPr="00F95B07">
        <w:t xml:space="preserve">Johannesburg </w:t>
      </w:r>
      <w:r w:rsidR="00F95B07" w:rsidRPr="00F95B07">
        <w:lastRenderedPageBreak/>
        <w:t>– Queenstown</w:t>
      </w:r>
      <w:r w:rsidR="001842E9">
        <w:t xml:space="preserve"> (Komani)</w:t>
      </w:r>
      <w:r w:rsidR="00F95B07">
        <w:t xml:space="preserve"> and </w:t>
      </w:r>
      <w:r w:rsidR="00F95B07" w:rsidRPr="00F95B07">
        <w:t>Johannesburg (Via Polokwane) – Musina</w:t>
      </w:r>
      <w:r w:rsidR="00F95B07">
        <w:t>.</w:t>
      </w:r>
      <w:r w:rsidR="00510D6E" w:rsidRPr="00510D6E">
        <w:rPr>
          <w:noProof/>
        </w:rPr>
        <w:t xml:space="preserve"> </w:t>
      </w:r>
      <w:r w:rsidR="00510D6E">
        <w:rPr>
          <w:noProof/>
        </w:rPr>
        <w:drawing>
          <wp:inline distT="0" distB="0" distL="0" distR="0" wp14:anchorId="26A1CBA7" wp14:editId="686DA2F3">
            <wp:extent cx="3755072" cy="2885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0423" cy="2896951"/>
                    </a:xfrm>
                    <a:prstGeom prst="rect">
                      <a:avLst/>
                    </a:prstGeom>
                  </pic:spPr>
                </pic:pic>
              </a:graphicData>
            </a:graphic>
          </wp:inline>
        </w:drawing>
      </w:r>
    </w:p>
    <w:p w14:paraId="24EF77EE" w14:textId="103AFD56" w:rsidR="007B3C5B" w:rsidRPr="00C84FA8" w:rsidRDefault="003C5908" w:rsidP="007B3C5B">
      <w:pPr>
        <w:pStyle w:val="ListParagraph"/>
        <w:numPr>
          <w:ilvl w:val="0"/>
          <w:numId w:val="1"/>
        </w:numPr>
        <w:rPr>
          <w:b/>
          <w:bCs/>
        </w:rPr>
      </w:pPr>
      <w:r w:rsidRPr="00C84FA8">
        <w:rPr>
          <w:b/>
          <w:bCs/>
        </w:rPr>
        <w:t>Private Railways</w:t>
      </w:r>
    </w:p>
    <w:p w14:paraId="19A462D6" w14:textId="1C9BE253" w:rsidR="003C5908" w:rsidRDefault="003C5908" w:rsidP="003C5908">
      <w:pPr>
        <w:pStyle w:val="ListParagraph"/>
        <w:numPr>
          <w:ilvl w:val="1"/>
          <w:numId w:val="1"/>
        </w:numPr>
      </w:pPr>
      <w:r w:rsidRPr="003C5908">
        <w:t>Ceres Railway Company private freight line from Wolseley (connection with Transnet) via Ceres to Prince Alfred Hamlet, about 26 km. Also operates tourist passenger services</w:t>
      </w:r>
      <w:r>
        <w:t xml:space="preserve"> (</w:t>
      </w:r>
      <w:hyperlink r:id="rId31" w:history="1">
        <w:r w:rsidRPr="002C2117">
          <w:rPr>
            <w:rStyle w:val="Hyperlink"/>
          </w:rPr>
          <w:t>https://www.ceresrail.co.za</w:t>
        </w:r>
      </w:hyperlink>
      <w:r>
        <w:t>)</w:t>
      </w:r>
    </w:p>
    <w:p w14:paraId="25437C2A" w14:textId="55681D4E" w:rsidR="003C5908" w:rsidRDefault="003C5908" w:rsidP="003C5908">
      <w:pPr>
        <w:pStyle w:val="ListParagraph"/>
        <w:numPr>
          <w:ilvl w:val="1"/>
          <w:numId w:val="1"/>
        </w:numPr>
      </w:pPr>
      <w:r w:rsidRPr="003C5908">
        <w:t>Eskom private freight line under construction from Ermelo, Mpumalanga (connection with Transnet) to Majuba Power Station, about 68 km.</w:t>
      </w:r>
    </w:p>
    <w:p w14:paraId="16392B61" w14:textId="76C031A5" w:rsidR="003C5908" w:rsidRDefault="003C5908" w:rsidP="003C5908">
      <w:pPr>
        <w:pStyle w:val="ListParagraph"/>
        <w:numPr>
          <w:ilvl w:val="1"/>
          <w:numId w:val="1"/>
        </w:numPr>
      </w:pPr>
      <w:proofErr w:type="spellStart"/>
      <w:r w:rsidRPr="003C5908">
        <w:t>Kumba</w:t>
      </w:r>
      <w:proofErr w:type="spellEnd"/>
      <w:r w:rsidRPr="003C5908">
        <w:t xml:space="preserve"> Iron Ore operates a</w:t>
      </w:r>
      <w:r>
        <w:t xml:space="preserve"> </w:t>
      </w:r>
      <w:r w:rsidRPr="003C5908">
        <w:t>1067mm gauge rail network at its Sishen mine in Northern Cape Province, loading trains for onward haulage by Transnet</w:t>
      </w:r>
    </w:p>
    <w:p w14:paraId="56C609FC" w14:textId="3A0E6456" w:rsidR="00454F5E" w:rsidRDefault="00454F5E"/>
    <w:p w14:paraId="49F2C3B6" w14:textId="77777777" w:rsidR="00454F5E" w:rsidRDefault="00454F5E" w:rsidP="00454F5E">
      <w:pPr>
        <w:keepNext/>
      </w:pPr>
      <w:r>
        <w:rPr>
          <w:noProof/>
        </w:rPr>
        <w:drawing>
          <wp:inline distT="0" distB="0" distL="0" distR="0" wp14:anchorId="600E44CC" wp14:editId="41C6C1C4">
            <wp:extent cx="4340225" cy="3248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0225" cy="3248025"/>
                    </a:xfrm>
                    <a:prstGeom prst="rect">
                      <a:avLst/>
                    </a:prstGeom>
                    <a:noFill/>
                    <a:ln>
                      <a:noFill/>
                    </a:ln>
                  </pic:spPr>
                </pic:pic>
              </a:graphicData>
            </a:graphic>
          </wp:inline>
        </w:drawing>
      </w:r>
    </w:p>
    <w:p w14:paraId="552BFDAC" w14:textId="4965B2B1" w:rsidR="00454F5E" w:rsidRDefault="00454F5E" w:rsidP="00454F5E">
      <w:pPr>
        <w:pStyle w:val="Caption"/>
      </w:pPr>
      <w:r>
        <w:t xml:space="preserve">Figure </w:t>
      </w:r>
      <w:fldSimple w:instr=" SEQ Figure \* ARABIC ">
        <w:r w:rsidR="003B76B5">
          <w:rPr>
            <w:noProof/>
          </w:rPr>
          <w:t>2</w:t>
        </w:r>
      </w:fldSimple>
      <w:r>
        <w:t xml:space="preserve"> </w:t>
      </w:r>
      <w:r w:rsidRPr="00454F5E">
        <w:t>The Freight Railway Network in South Africa</w:t>
      </w:r>
      <w:r>
        <w:t xml:space="preserve"> </w:t>
      </w:r>
      <w:hyperlink r:id="rId33" w:history="1">
        <w:r w:rsidRPr="00C76983">
          <w:rPr>
            <w:rStyle w:val="Hyperlink"/>
          </w:rPr>
          <w:t>https://www.researchgate.net/publication/282525828_Vibration_Monitoring_of_a_Large_Scale_Heavy_Haul_Railway_Viaduct/figures?lo=1</w:t>
        </w:r>
      </w:hyperlink>
      <w:r>
        <w:t xml:space="preserve"> [2015 paper]</w:t>
      </w:r>
    </w:p>
    <w:p w14:paraId="397A735B" w14:textId="29A82B79" w:rsidR="00454F5E" w:rsidRDefault="00454F5E" w:rsidP="00454F5E"/>
    <w:p w14:paraId="33988A63" w14:textId="73A6BE36" w:rsidR="00454F5E" w:rsidRPr="00454F5E" w:rsidRDefault="00454F5E" w:rsidP="00454F5E">
      <w:pPr>
        <w:pStyle w:val="Caption"/>
      </w:pPr>
    </w:p>
    <w:sectPr w:rsidR="00454F5E" w:rsidRPr="0045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188C"/>
    <w:multiLevelType w:val="hybridMultilevel"/>
    <w:tmpl w:val="611E570A"/>
    <w:lvl w:ilvl="0" w:tplc="CE202E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846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D0"/>
    <w:rsid w:val="00096BE1"/>
    <w:rsid w:val="001842E9"/>
    <w:rsid w:val="001B0ED0"/>
    <w:rsid w:val="002044A4"/>
    <w:rsid w:val="00246725"/>
    <w:rsid w:val="00271DAD"/>
    <w:rsid w:val="00276CC5"/>
    <w:rsid w:val="002F0D5F"/>
    <w:rsid w:val="0038764E"/>
    <w:rsid w:val="003B76B5"/>
    <w:rsid w:val="003C5908"/>
    <w:rsid w:val="00454F5E"/>
    <w:rsid w:val="004639D3"/>
    <w:rsid w:val="004F0C74"/>
    <w:rsid w:val="004F2C5C"/>
    <w:rsid w:val="00510D6E"/>
    <w:rsid w:val="005311E2"/>
    <w:rsid w:val="00542C5E"/>
    <w:rsid w:val="005930FA"/>
    <w:rsid w:val="007B3C5B"/>
    <w:rsid w:val="007F0DB5"/>
    <w:rsid w:val="008151CD"/>
    <w:rsid w:val="008448D8"/>
    <w:rsid w:val="008B632A"/>
    <w:rsid w:val="008E412A"/>
    <w:rsid w:val="009A7166"/>
    <w:rsid w:val="009F0D07"/>
    <w:rsid w:val="00A8729A"/>
    <w:rsid w:val="00BF119E"/>
    <w:rsid w:val="00BF4449"/>
    <w:rsid w:val="00C416A0"/>
    <w:rsid w:val="00C51D16"/>
    <w:rsid w:val="00C84FA8"/>
    <w:rsid w:val="00C91C9C"/>
    <w:rsid w:val="00CF600D"/>
    <w:rsid w:val="00D71B9A"/>
    <w:rsid w:val="00E4325C"/>
    <w:rsid w:val="00E43C22"/>
    <w:rsid w:val="00F00BC0"/>
    <w:rsid w:val="00F9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3A72"/>
  <w15:chartTrackingRefBased/>
  <w15:docId w15:val="{DED227A4-5314-49AA-9ACC-1DA26960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5E"/>
    <w:rPr>
      <w:color w:val="0563C1" w:themeColor="hyperlink"/>
      <w:u w:val="single"/>
    </w:rPr>
  </w:style>
  <w:style w:type="character" w:styleId="UnresolvedMention">
    <w:name w:val="Unresolved Mention"/>
    <w:basedOn w:val="DefaultParagraphFont"/>
    <w:uiPriority w:val="99"/>
    <w:semiHidden/>
    <w:unhideWhenUsed/>
    <w:rsid w:val="00454F5E"/>
    <w:rPr>
      <w:color w:val="605E5C"/>
      <w:shd w:val="clear" w:color="auto" w:fill="E1DFDD"/>
    </w:rPr>
  </w:style>
  <w:style w:type="paragraph" w:styleId="Caption">
    <w:name w:val="caption"/>
    <w:basedOn w:val="Normal"/>
    <w:next w:val="Normal"/>
    <w:uiPriority w:val="35"/>
    <w:unhideWhenUsed/>
    <w:qFormat/>
    <w:rsid w:val="00454F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6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C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C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6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311E2"/>
    <w:pPr>
      <w:ind w:left="720"/>
      <w:contextualSpacing/>
    </w:pPr>
  </w:style>
  <w:style w:type="character" w:styleId="FollowedHyperlink">
    <w:name w:val="FollowedHyperlink"/>
    <w:basedOn w:val="DefaultParagraphFont"/>
    <w:uiPriority w:val="99"/>
    <w:semiHidden/>
    <w:unhideWhenUsed/>
    <w:rsid w:val="00096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2261">
      <w:bodyDiv w:val="1"/>
      <w:marLeft w:val="0"/>
      <w:marRight w:val="0"/>
      <w:marTop w:val="0"/>
      <w:marBottom w:val="0"/>
      <w:divBdr>
        <w:top w:val="none" w:sz="0" w:space="0" w:color="auto"/>
        <w:left w:val="none" w:sz="0" w:space="0" w:color="auto"/>
        <w:bottom w:val="none" w:sz="0" w:space="0" w:color="auto"/>
        <w:right w:val="none" w:sz="0" w:space="0" w:color="auto"/>
      </w:divBdr>
      <w:divsChild>
        <w:div w:id="308636974">
          <w:marLeft w:val="0"/>
          <w:marRight w:val="0"/>
          <w:marTop w:val="0"/>
          <w:marBottom w:val="0"/>
          <w:divBdr>
            <w:top w:val="none" w:sz="0" w:space="0" w:color="auto"/>
            <w:left w:val="none" w:sz="0" w:space="0" w:color="auto"/>
            <w:bottom w:val="none" w:sz="0" w:space="0" w:color="auto"/>
            <w:right w:val="none" w:sz="0" w:space="0" w:color="auto"/>
          </w:divBdr>
        </w:div>
        <w:div w:id="436486907">
          <w:marLeft w:val="0"/>
          <w:marRight w:val="0"/>
          <w:marTop w:val="0"/>
          <w:marBottom w:val="0"/>
          <w:divBdr>
            <w:top w:val="none" w:sz="0" w:space="0" w:color="auto"/>
            <w:left w:val="none" w:sz="0" w:space="0" w:color="auto"/>
            <w:bottom w:val="none" w:sz="0" w:space="0" w:color="auto"/>
            <w:right w:val="none" w:sz="0" w:space="0" w:color="auto"/>
          </w:divBdr>
        </w:div>
      </w:divsChild>
    </w:div>
    <w:div w:id="803424049">
      <w:bodyDiv w:val="1"/>
      <w:marLeft w:val="0"/>
      <w:marRight w:val="0"/>
      <w:marTop w:val="0"/>
      <w:marBottom w:val="0"/>
      <w:divBdr>
        <w:top w:val="none" w:sz="0" w:space="0" w:color="auto"/>
        <w:left w:val="none" w:sz="0" w:space="0" w:color="auto"/>
        <w:bottom w:val="none" w:sz="0" w:space="0" w:color="auto"/>
        <w:right w:val="none" w:sz="0" w:space="0" w:color="auto"/>
      </w:divBdr>
    </w:div>
    <w:div w:id="1511948043">
      <w:bodyDiv w:val="1"/>
      <w:marLeft w:val="0"/>
      <w:marRight w:val="0"/>
      <w:marTop w:val="0"/>
      <w:marBottom w:val="0"/>
      <w:divBdr>
        <w:top w:val="none" w:sz="0" w:space="0" w:color="auto"/>
        <w:left w:val="none" w:sz="0" w:space="0" w:color="auto"/>
        <w:bottom w:val="none" w:sz="0" w:space="0" w:color="auto"/>
        <w:right w:val="none" w:sz="0" w:space="0" w:color="auto"/>
      </w:divBdr>
    </w:div>
    <w:div w:id="1697270071">
      <w:bodyDiv w:val="1"/>
      <w:marLeft w:val="0"/>
      <w:marRight w:val="0"/>
      <w:marTop w:val="0"/>
      <w:marBottom w:val="0"/>
      <w:divBdr>
        <w:top w:val="none" w:sz="0" w:space="0" w:color="auto"/>
        <w:left w:val="none" w:sz="0" w:space="0" w:color="auto"/>
        <w:bottom w:val="none" w:sz="0" w:space="0" w:color="auto"/>
        <w:right w:val="none" w:sz="0" w:space="0" w:color="auto"/>
      </w:divBdr>
    </w:div>
    <w:div w:id="1747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netfreightrail-tfr.net/BU/CAB/Pages/Overview.aspx" TargetMode="External"/><Relationship Id="rId18" Type="http://schemas.openxmlformats.org/officeDocument/2006/relationships/hyperlink" Target="https://www.transnetfreightrail-tfr.net/BU/MMC/Pages/Overview.aspx" TargetMode="External"/><Relationship Id="rId26" Type="http://schemas.openxmlformats.org/officeDocument/2006/relationships/hyperlink" Target="https://cttrains.co.za" TargetMode="External"/><Relationship Id="rId3" Type="http://schemas.openxmlformats.org/officeDocument/2006/relationships/settings" Target="settings.xml"/><Relationship Id="rId21" Type="http://schemas.openxmlformats.org/officeDocument/2006/relationships/hyperlink" Target="https://en.wikipedia.org/wiki/Metrorail_KwaZulu-Natal" TargetMode="External"/><Relationship Id="rId34" Type="http://schemas.openxmlformats.org/officeDocument/2006/relationships/fontTable" Target="fontTable.xml"/><Relationship Id="rId7" Type="http://schemas.openxmlformats.org/officeDocument/2006/relationships/hyperlink" Target="https://en.wikipedia.org/wiki/Rail_transport_in_South_Africa" TargetMode="External"/><Relationship Id="rId12" Type="http://schemas.openxmlformats.org/officeDocument/2006/relationships/hyperlink" Target="https://www.transnetfreightrail-tfr.net/BU/ABL/Pages/Overview.aspx" TargetMode="External"/><Relationship Id="rId17" Type="http://schemas.openxmlformats.org/officeDocument/2006/relationships/image" Target="media/image3.png"/><Relationship Id="rId25" Type="http://schemas.openxmlformats.org/officeDocument/2006/relationships/hyperlink" Target="https://en.wikipedia.org/wiki/Metrorail_Western_Cape" TargetMode="External"/><Relationship Id="rId33" Type="http://schemas.openxmlformats.org/officeDocument/2006/relationships/hyperlink" Target="https://www.researchgate.net/publication/282525828_Vibration_Monitoring_of_a_Large_Scale_Heavy_Haul_Railway_Viaduct/figures?lo=1" TargetMode="External"/><Relationship Id="rId2" Type="http://schemas.openxmlformats.org/officeDocument/2006/relationships/styles" Target="styles.xml"/><Relationship Id="rId16" Type="http://schemas.openxmlformats.org/officeDocument/2006/relationships/hyperlink" Target="https://en.wikipedia.org/wiki/Sishen%E2%80%93Saldanha_railway_line" TargetMode="External"/><Relationship Id="rId20" Type="http://schemas.openxmlformats.org/officeDocument/2006/relationships/hyperlink" Target="https://en.wikipedia.org/wiki/Metrorail_Gauteng" TargetMode="External"/><Relationship Id="rId29" Type="http://schemas.openxmlformats.org/officeDocument/2006/relationships/hyperlink" Target="http://www.shosholozameyl.co.za/train-routes.aspx" TargetMode="External"/><Relationship Id="rId1" Type="http://schemas.openxmlformats.org/officeDocument/2006/relationships/numbering" Target="numbering.xml"/><Relationship Id="rId6" Type="http://schemas.openxmlformats.org/officeDocument/2006/relationships/hyperlink" Target="https://www.sinfin.net/railways/world/safrica.html"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8.jpeg"/><Relationship Id="rId5" Type="http://schemas.openxmlformats.org/officeDocument/2006/relationships/hyperlink" Target="https://www.bbc.co.uk/news/world-africa-60202570" TargetMode="External"/><Relationship Id="rId15" Type="http://schemas.openxmlformats.org/officeDocument/2006/relationships/hyperlink" Target="https://www.transnetfreightrail-tfr.net/BU/IOM/Pages/Overview.aspx" TargetMode="External"/><Relationship Id="rId23" Type="http://schemas.openxmlformats.org/officeDocument/2006/relationships/hyperlink" Target="https://en.wikipedia.org/wiki/Metrorail_Eastern_Cape" TargetMode="External"/><Relationship Id="rId28" Type="http://schemas.openxmlformats.org/officeDocument/2006/relationships/hyperlink" Target="http://www.shosholozameyl.co.za" TargetMode="External"/><Relationship Id="rId10" Type="http://schemas.openxmlformats.org/officeDocument/2006/relationships/image" Target="media/image1.png"/><Relationship Id="rId19" Type="http://schemas.openxmlformats.org/officeDocument/2006/relationships/hyperlink" Target="https://www.transnetfreightrail-tfr.net/BU/SAC/Pages/Overview.aspx" TargetMode="External"/><Relationship Id="rId31" Type="http://schemas.openxmlformats.org/officeDocument/2006/relationships/hyperlink" Target="https://www.ceresrail.co.za" TargetMode="External"/><Relationship Id="rId4" Type="http://schemas.openxmlformats.org/officeDocument/2006/relationships/webSettings" Target="webSettings.xml"/><Relationship Id="rId9" Type="http://schemas.openxmlformats.org/officeDocument/2006/relationships/hyperlink" Target="https://en.wikipedia.org/wiki/Gautrain" TargetMode="External"/><Relationship Id="rId14" Type="http://schemas.openxmlformats.org/officeDocument/2006/relationships/hyperlink" Target="https://www.transnetfreightrail-tfr.net/BU/Coal/Pages/Overview.aspx"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sinfin.net/railways/world/saf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1</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28</cp:revision>
  <dcterms:created xsi:type="dcterms:W3CDTF">2023-02-22T11:09:00Z</dcterms:created>
  <dcterms:modified xsi:type="dcterms:W3CDTF">2023-03-22T13:02:00Z</dcterms:modified>
</cp:coreProperties>
</file>