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FLAVORED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SP-FP-1254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27.05.2025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CRANBERRY FLAVORED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extract.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35,72%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(Cranberry)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0,85%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Cranberry Extract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Caramel, Hibiskus Extract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150a,-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0,14%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Enerji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1620 kj/387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Toplam Yağ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Doymuş Yağ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Toplam karbonhidrat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85,5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Şeker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83,8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Nişasta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Diyet Lifi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Sodyum/ Tuz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0,004 g / 0,01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cranberry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1,9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67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2025-05-26T14:24:00Z</dcterms:created>
  <dc:creator>sevda</dc:creator>
  <dc:description/>
  <cp:keywords/>
  <dc:language>de-DE</dc:language>
  <cp:lastModifiedBy>Gamze Atılgan</cp:lastModifiedBy>
  <dcterms:modified xsi:type="dcterms:W3CDTF">2025-05-27T09:02:00Z</dcterms:modified>
  <cp:revision>7</cp:revision>
  <dc:subject/>
  <dc:title> </dc:title>
</cp:coreProperties>
</file>