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Kế Hoạch Triển Khai Toàn Dự Án Pipeline Đa CC (Từ Trong Ra Ngoài)</w:t>
      </w:r>
    </w:p>
    <w:p>
      <w:pPr>
        <w:pStyle w:val="Heading2"/>
      </w:pPr>
      <w:r>
        <w:t>I. Mục Tiêu Tổng Thể</w:t>
      </w:r>
    </w:p>
    <w:p>
      <w:r>
        <w:t>- Mở rộng pipeline hiện tại để xử lý liên tiếp nhiều CC trong 1 lần chạy.</w:t>
        <w:br/>
        <w:t>- Đảm bảo dòng thời gian xuyên suốt nhiều CC nhờ khởi tạo current_time theo start_time.</w:t>
        <w:br/>
        <w:t>- Gộp kết quả timeline thành 1 file Excel nhiều sheet để phục vụ kiểm tra, phân tích.</w:t>
        <w:br/>
        <w:t>- Giữ nguyên tối đa logic pipeline gốc, chỉ thay đổi có kiểm soát, có kiểm thử rõ ràng.</w:t>
      </w:r>
    </w:p>
    <w:p>
      <w:pPr>
        <w:pStyle w:val="Heading2"/>
      </w:pPr>
      <w:r>
        <w:t>II. Nguyên Tắc Xuyên Suốt Dự Án</w:t>
      </w:r>
    </w:p>
    <w:p>
      <w:r>
        <w:t>- ✅ Giữ nguyên tất cả logic xử lý timeline gốc trừ khi có lỗi hoặc mâu thuẫn rõ ràng.</w:t>
        <w:br/>
        <w:t>- ✅ Chỉ mở rộng, không phá vỡ cấu trúc tên hàm, biến, hoặc kiểu dữ liệu đã được kiểm chứng.</w:t>
        <w:br/>
        <w:t>- ✅ Mỗi thay đổi đều phải đi kèm kiểm thử hoặc snapshot so sánh trước/sau.</w:t>
        <w:br/>
        <w:t>- ✅ Tách bạch phần cải tiến thành module mới nếu có thể, không sửa trực tiếp file gốc.</w:t>
      </w:r>
    </w:p>
    <w:p>
      <w:pPr>
        <w:pStyle w:val="Heading2"/>
      </w:pPr>
      <w:r>
        <w:t>III. Kế Hoạch Triển Khai Từng Bước</w:t>
      </w:r>
    </w:p>
    <w:p>
      <w:r>
        <w:t>Bước 1: Tạo module generate_timeline_rb_v5.py</w:t>
        <w:br/>
        <w:t>- Sao chép từ timeline_rb_v4_3_1.py.</w:t>
        <w:br/>
        <w:t>- Bổ sung tham số start_time.</w:t>
        <w:br/>
        <w:t>- current_time = start_time thay vì 0.</w:t>
        <w:br/>
        <w:t>- Giữ nguyên toàn bộ xử lý khác.</w:t>
        <w:br/>
        <w:t>- Kiểm thử tương thích với phiên bản gốc khi start_time = 0.</w:t>
      </w:r>
    </w:p>
    <w:p>
      <w:r>
        <w:t>Bước 2: Điều chỉnh run_pipeline_v5.py</w:t>
        <w:br/>
        <w:t>- Truyền start_time vào khi gọi generate_timeline_rb_v5.</w:t>
        <w:br/>
        <w:t>- Giữ nguyên các bước step1 → step6.</w:t>
        <w:br/>
        <w:t>- Đảm bảo interface đầu vào/ra vẫn như cũ để không ảnh hưởng hệ thống cũ.</w:t>
      </w:r>
    </w:p>
    <w:p>
      <w:r>
        <w:t>Bước 3: Xây dựng multi_cc_pipeline_runner.py</w:t>
        <w:br/>
        <w:t>- Lặp qua danh sách các CC cần xử lý.</w:t>
        <w:br/>
        <w:t>- Truyền cc_label + start_time tương ứng vào mỗi lần gọi run_pipeline_v5.</w:t>
        <w:br/>
        <w:t>- Sau mỗi lần chạy, lấy max(end_time) làm start_time tiếp theo.</w:t>
        <w:br/>
        <w:t>- Lưu kết quả vào timeline_by_cc.</w:t>
      </w:r>
    </w:p>
    <w:p>
      <w:r>
        <w:t>Bước 4: Tạo export_multi_cc_excel.py</w:t>
        <w:br/>
        <w:t>- Ghi timeline_by_cc vào file Excel duy nhất.</w:t>
        <w:br/>
        <w:t>- Ghi theo từng sheet: mỗi CC một sheet hoặc CC+robot.</w:t>
        <w:br/>
        <w:t>- Sử dụng pandas.ExcelWriter(..., mode='w').</w:t>
      </w:r>
    </w:p>
    <w:p>
      <w:r>
        <w:t>Bước 5: Viết file chạy chính run_pipeline_multi_cc.py</w:t>
        <w:br/>
        <w:t>- Thiết lập thư mục input/output/modules.</w:t>
        <w:br/>
        <w:t>- Gọi extract_inputs(...) để xử lý input 1 lần duy nhất.</w:t>
        <w:br/>
        <w:t>- Gọi multi_cc_pipeline_runner → export_multi_cc_excel.</w:t>
        <w:br/>
        <w:t>- Đảm bảo tương thích hoàn toàn với cơ chế run_pipeline_local.py gốc.</w:t>
      </w:r>
    </w:p>
    <w:p>
      <w:r>
        <w:t>Bước 6 (tùy chọn): Tạo module kiểm thử tự động</w:t>
        <w:br/>
        <w:t>- So sánh timeline giữa phiên bản gốc và cải tiến (với start_time = 0).</w:t>
        <w:br/>
        <w:t>- Snapshot timeline đầu ra.</w:t>
        <w:br/>
        <w:t>- Phát hiện sai lệch về thời gian hoặc logic hoạt động.</w:t>
      </w:r>
    </w:p>
    <w:p>
      <w:pPr>
        <w:pStyle w:val="Heading2"/>
      </w:pPr>
      <w:r>
        <w:t>IV. Kết Luận</w:t>
      </w:r>
    </w:p>
    <w:p>
      <w:r>
        <w:t>Việc đi từ tầng sâu nhất ra ngoài giúp kiểm soát toàn bộ logic pipeline theo hướng an toàn, kế thừa. Chiến lược này đảm bảo tương thích tuyệt đối với hệ thống gốc, đồng thời mở rộng hợp lý để phục vụ nhu cầu xử lý đa CC và theo dõi timeline xuyên suốt chu kỳ vận hành robot.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