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F05C9" w14:textId="77777777" w:rsidR="000E405C" w:rsidRDefault="003162BC">
      <w:pPr>
        <w:rPr>
          <w:b/>
          <w:bCs/>
          <w:sz w:val="28"/>
          <w:szCs w:val="28"/>
          <w:u w:val="single"/>
        </w:rPr>
      </w:pPr>
      <w:r w:rsidRPr="003162BC">
        <w:rPr>
          <w:b/>
          <w:bCs/>
          <w:sz w:val="28"/>
          <w:szCs w:val="28"/>
          <w:u w:val="single"/>
        </w:rPr>
        <w:t xml:space="preserve">CURSO DE ARBITRAJE DE PICKLEBALL. </w:t>
      </w:r>
    </w:p>
    <w:p w14:paraId="5176E76C" w14:textId="145C458F" w:rsidR="0095373C" w:rsidRDefault="0095373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Enlace</w:t>
      </w:r>
      <w:r w:rsidR="000E405C">
        <w:rPr>
          <w:b/>
          <w:bCs/>
          <w:sz w:val="28"/>
          <w:szCs w:val="28"/>
          <w:u w:val="single"/>
        </w:rPr>
        <w:t xml:space="preserve"> a reglamento oficial RFET</w:t>
      </w:r>
      <w:r w:rsidR="00E26FE2">
        <w:rPr>
          <w:b/>
          <w:bCs/>
          <w:sz w:val="28"/>
          <w:szCs w:val="28"/>
          <w:u w:val="single"/>
        </w:rPr>
        <w:t>:</w:t>
      </w:r>
    </w:p>
    <w:p w14:paraId="5F4DA6BD" w14:textId="1DDD57BD" w:rsidR="0095373C" w:rsidRDefault="00000000" w:rsidP="00F0008F">
      <w:pPr>
        <w:ind w:left="708"/>
        <w:rPr>
          <w:b/>
          <w:bCs/>
          <w:i/>
          <w:iCs/>
          <w:color w:val="7030A0"/>
          <w:sz w:val="24"/>
          <w:szCs w:val="24"/>
          <w:u w:val="single"/>
        </w:rPr>
      </w:pPr>
      <w:hyperlink r:id="rId5" w:history="1">
        <w:r w:rsidR="00C127DE" w:rsidRPr="00CB630A">
          <w:rPr>
            <w:rStyle w:val="Hipervnculo"/>
            <w:b/>
            <w:bCs/>
            <w:i/>
            <w:iCs/>
            <w:sz w:val="24"/>
            <w:szCs w:val="24"/>
          </w:rPr>
          <w:t>https://www.rfet.es/descargar/file-pickleball/1_Adjunto/Reglas-oficiales-de-pickleball-2024.pdf</w:t>
        </w:r>
      </w:hyperlink>
    </w:p>
    <w:p w14:paraId="19609F4B" w14:textId="6CD7F5BD" w:rsidR="00C127DE" w:rsidRPr="00F0008F" w:rsidRDefault="00000000" w:rsidP="00F0008F">
      <w:pPr>
        <w:ind w:left="708"/>
        <w:rPr>
          <w:b/>
          <w:bCs/>
          <w:i/>
          <w:iCs/>
          <w:color w:val="7030A0"/>
          <w:sz w:val="24"/>
          <w:szCs w:val="24"/>
          <w:u w:val="single"/>
        </w:rPr>
      </w:pPr>
      <w:hyperlink r:id="rId6" w:history="1">
        <w:r w:rsidR="00C127DE" w:rsidRPr="00C127DE">
          <w:rPr>
            <w:color w:val="0000FF"/>
            <w:u w:val="single"/>
          </w:rPr>
          <w:t>Normativa (rfet.es)</w:t>
        </w:r>
      </w:hyperlink>
    </w:p>
    <w:p w14:paraId="7DB05ECC" w14:textId="1F6BA366" w:rsidR="00E26FE2" w:rsidRDefault="00E26F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Enlace a lista de palas aprobadas:</w:t>
      </w:r>
    </w:p>
    <w:p w14:paraId="782915F5" w14:textId="58D71A2A" w:rsidR="00F540BB" w:rsidRDefault="00000000" w:rsidP="0036308B">
      <w:pPr>
        <w:ind w:left="708"/>
        <w:rPr>
          <w:rStyle w:val="Hipervnculo"/>
          <w:rFonts w:ascii="Source Sans Pro" w:eastAsia="Source Sans Pro" w:hAnsi="Source Sans Pro" w:cs="Source Sans Pro"/>
          <w:sz w:val="24"/>
          <w:szCs w:val="24"/>
        </w:rPr>
      </w:pPr>
      <w:hyperlink r:id="rId7" w:history="1">
        <w:r w:rsidR="00F540BB" w:rsidRPr="003B332D">
          <w:rPr>
            <w:rStyle w:val="Hipervnculo"/>
            <w:rFonts w:ascii="Source Sans Pro" w:eastAsia="Source Sans Pro" w:hAnsi="Source Sans Pro" w:cs="Source Sans Pro"/>
            <w:sz w:val="24"/>
            <w:szCs w:val="24"/>
          </w:rPr>
          <w:t>https://equipment.usapickleball.org/paddle-list/</w:t>
        </w:r>
      </w:hyperlink>
    </w:p>
    <w:p w14:paraId="2AB769F6" w14:textId="4996A5CB" w:rsidR="00B670FE" w:rsidRDefault="0095373C">
      <w:pPr>
        <w:rPr>
          <w:i/>
          <w:iCs/>
          <w:sz w:val="24"/>
          <w:szCs w:val="24"/>
          <w:u w:val="single"/>
        </w:rPr>
      </w:pPr>
      <w:r>
        <w:rPr>
          <w:b/>
          <w:bCs/>
          <w:sz w:val="28"/>
          <w:szCs w:val="28"/>
          <w:u w:val="single"/>
        </w:rPr>
        <w:t>Enlaces</w:t>
      </w:r>
      <w:r w:rsidR="003162BC" w:rsidRPr="003162BC">
        <w:rPr>
          <w:b/>
          <w:bCs/>
          <w:sz w:val="28"/>
          <w:szCs w:val="28"/>
          <w:u w:val="single"/>
        </w:rPr>
        <w:t xml:space="preserve"> a vídeos</w:t>
      </w:r>
      <w:r w:rsidR="003162BC">
        <w:rPr>
          <w:b/>
          <w:bCs/>
          <w:sz w:val="28"/>
          <w:szCs w:val="28"/>
          <w:u w:val="single"/>
        </w:rPr>
        <w:t xml:space="preserve"> (en inglés</w:t>
      </w:r>
      <w:r w:rsidR="008B78E8">
        <w:rPr>
          <w:b/>
          <w:bCs/>
          <w:sz w:val="28"/>
          <w:szCs w:val="28"/>
          <w:u w:val="single"/>
        </w:rPr>
        <w:t xml:space="preserve"> la mayoría</w:t>
      </w:r>
      <w:r w:rsidR="00322A95">
        <w:rPr>
          <w:b/>
          <w:bCs/>
          <w:sz w:val="28"/>
          <w:szCs w:val="28"/>
          <w:u w:val="single"/>
        </w:rPr>
        <w:t xml:space="preserve">, </w:t>
      </w:r>
      <w:r w:rsidR="00C34F35">
        <w:rPr>
          <w:b/>
          <w:bCs/>
          <w:sz w:val="28"/>
          <w:szCs w:val="28"/>
          <w:u w:val="single"/>
        </w:rPr>
        <w:t xml:space="preserve">pero </w:t>
      </w:r>
      <w:r w:rsidR="00322A95">
        <w:rPr>
          <w:b/>
          <w:bCs/>
          <w:sz w:val="28"/>
          <w:szCs w:val="28"/>
          <w:u w:val="single"/>
        </w:rPr>
        <w:t xml:space="preserve">se pueden configurar </w:t>
      </w:r>
      <w:r w:rsidR="00C34F35">
        <w:rPr>
          <w:b/>
          <w:bCs/>
          <w:sz w:val="28"/>
          <w:szCs w:val="28"/>
          <w:u w:val="single"/>
        </w:rPr>
        <w:t>subtítulos en español</w:t>
      </w:r>
      <w:r w:rsidR="003162BC">
        <w:rPr>
          <w:b/>
          <w:bCs/>
          <w:sz w:val="28"/>
          <w:szCs w:val="28"/>
          <w:u w:val="single"/>
        </w:rPr>
        <w:t>)</w:t>
      </w:r>
      <w:r w:rsidR="007A3C24">
        <w:rPr>
          <w:b/>
          <w:bCs/>
          <w:sz w:val="28"/>
          <w:szCs w:val="28"/>
          <w:u w:val="single"/>
        </w:rPr>
        <w:t xml:space="preserve"> </w:t>
      </w:r>
      <w:r w:rsidR="007A3C24" w:rsidRPr="00A72234">
        <w:rPr>
          <w:i/>
          <w:iCs/>
          <w:sz w:val="24"/>
          <w:szCs w:val="24"/>
          <w:u w:val="single"/>
        </w:rPr>
        <w:t>(NOTA: Algunos vídeos pueden no tener adaptados los cambios de los años 23 y 24)</w:t>
      </w:r>
      <w:r w:rsidR="005B4D54">
        <w:rPr>
          <w:i/>
          <w:iCs/>
          <w:sz w:val="24"/>
          <w:szCs w:val="24"/>
          <w:u w:val="single"/>
        </w:rPr>
        <w:t>, especialmente que ya no son falta los errores de posición y sacador/</w:t>
      </w:r>
      <w:proofErr w:type="gramStart"/>
      <w:r w:rsidR="005B4D54">
        <w:rPr>
          <w:i/>
          <w:iCs/>
          <w:sz w:val="24"/>
          <w:szCs w:val="24"/>
          <w:u w:val="single"/>
        </w:rPr>
        <w:t>restador equivocados</w:t>
      </w:r>
      <w:proofErr w:type="gramEnd"/>
      <w:r w:rsidR="00E26FE2" w:rsidRPr="00A72234">
        <w:rPr>
          <w:i/>
          <w:iCs/>
          <w:sz w:val="24"/>
          <w:szCs w:val="24"/>
          <w:u w:val="single"/>
        </w:rPr>
        <w:t>:</w:t>
      </w:r>
    </w:p>
    <w:p w14:paraId="5EE426E0" w14:textId="4BAA29BD" w:rsidR="00280519" w:rsidRDefault="004D6BD6" w:rsidP="00643ADF">
      <w:pPr>
        <w:pStyle w:val="Prrafodelista"/>
        <w:numPr>
          <w:ilvl w:val="0"/>
          <w:numId w:val="1"/>
        </w:numPr>
        <w:spacing w:before="240" w:after="0"/>
        <w:ind w:left="0" w:firstLine="0"/>
        <w:rPr>
          <w:rFonts w:ascii="Arial" w:eastAsia="Arial" w:hAnsi="Arial" w:cs="Arial"/>
          <w:b/>
          <w:bCs/>
          <w:color w:val="2E74B5"/>
          <w:kern w:val="0"/>
          <w:lang w:val="en-US" w:eastAsia="es-ES"/>
          <w14:ligatures w14:val="none"/>
        </w:rPr>
      </w:pPr>
      <w:proofErr w:type="spellStart"/>
      <w:r w:rsidRPr="00225517">
        <w:rPr>
          <w:rFonts w:ascii="Arial" w:eastAsia="Arial" w:hAnsi="Arial" w:cs="Arial"/>
          <w:b/>
          <w:bCs/>
          <w:kern w:val="0"/>
          <w:highlight w:val="white"/>
          <w:lang w:val="en-US" w:eastAsia="es-ES"/>
          <w14:ligatures w14:val="none"/>
        </w:rPr>
        <w:t>Vídeo</w:t>
      </w:r>
      <w:proofErr w:type="spellEnd"/>
      <w:r w:rsidRPr="00225517">
        <w:rPr>
          <w:rFonts w:ascii="Arial" w:eastAsia="Arial" w:hAnsi="Arial" w:cs="Arial"/>
          <w:b/>
          <w:bCs/>
          <w:kern w:val="0"/>
          <w:highlight w:val="white"/>
          <w:lang w:val="en-US" w:eastAsia="es-ES"/>
          <w14:ligatures w14:val="none"/>
        </w:rPr>
        <w:t xml:space="preserve"> de </w:t>
      </w:r>
      <w:proofErr w:type="spellStart"/>
      <w:r w:rsidRPr="00225517">
        <w:rPr>
          <w:rFonts w:ascii="Arial" w:eastAsia="Arial" w:hAnsi="Arial" w:cs="Arial"/>
          <w:b/>
          <w:bCs/>
          <w:kern w:val="0"/>
          <w:highlight w:val="white"/>
          <w:lang w:val="en-US" w:eastAsia="es-ES"/>
          <w14:ligatures w14:val="none"/>
        </w:rPr>
        <w:t>inicio</w:t>
      </w:r>
      <w:proofErr w:type="spellEnd"/>
      <w:r w:rsidRPr="00225517">
        <w:rPr>
          <w:rFonts w:ascii="Arial" w:eastAsia="Arial" w:hAnsi="Arial" w:cs="Arial"/>
          <w:b/>
          <w:bCs/>
          <w:kern w:val="0"/>
          <w:highlight w:val="white"/>
          <w:lang w:val="en-US" w:eastAsia="es-ES"/>
          <w14:ligatures w14:val="none"/>
        </w:rPr>
        <w:t xml:space="preserve"> </w:t>
      </w:r>
      <w:proofErr w:type="spellStart"/>
      <w:r w:rsidRPr="00225517">
        <w:rPr>
          <w:rFonts w:ascii="Arial" w:eastAsia="Arial" w:hAnsi="Arial" w:cs="Arial"/>
          <w:b/>
          <w:bCs/>
          <w:kern w:val="0"/>
          <w:highlight w:val="white"/>
          <w:lang w:val="en-US" w:eastAsia="es-ES"/>
          <w14:ligatures w14:val="none"/>
        </w:rPr>
        <w:t>rápido</w:t>
      </w:r>
      <w:proofErr w:type="spellEnd"/>
      <w:r w:rsidR="00C34F35" w:rsidRPr="00225517">
        <w:rPr>
          <w:rFonts w:ascii="Arial" w:eastAsia="Arial" w:hAnsi="Arial" w:cs="Arial"/>
          <w:b/>
          <w:bCs/>
          <w:kern w:val="0"/>
          <w:highlight w:val="white"/>
          <w:lang w:val="en-US" w:eastAsia="es-ES"/>
          <w14:ligatures w14:val="none"/>
        </w:rPr>
        <w:t>:</w:t>
      </w:r>
      <w:r w:rsidRPr="00225517">
        <w:rPr>
          <w:rFonts w:ascii="Arial" w:eastAsia="Arial" w:hAnsi="Arial" w:cs="Arial"/>
          <w:b/>
          <w:bCs/>
          <w:kern w:val="0"/>
          <w:highlight w:val="white"/>
          <w:lang w:val="en-US" w:eastAsia="es-ES"/>
          <w14:ligatures w14:val="none"/>
        </w:rPr>
        <w:t xml:space="preserve"> </w:t>
      </w:r>
      <w:hyperlink r:id="rId8" w:history="1">
        <w:r w:rsidR="00280519" w:rsidRPr="003B57C7">
          <w:rPr>
            <w:rStyle w:val="Hipervnculo"/>
            <w:rFonts w:ascii="Arial" w:eastAsia="Arial" w:hAnsi="Arial" w:cs="Arial"/>
            <w:b/>
            <w:bCs/>
            <w:kern w:val="0"/>
            <w:lang w:val="en-US" w:eastAsia="es-ES"/>
            <w14:ligatures w14:val="none"/>
          </w:rPr>
          <w:t>h</w:t>
        </w:r>
        <w:r w:rsidR="00280519" w:rsidRPr="003B57C7">
          <w:rPr>
            <w:rStyle w:val="Hipervnculo"/>
            <w:rFonts w:ascii="Arial" w:eastAsia="Arial" w:hAnsi="Arial" w:cs="Arial"/>
            <w:b/>
            <w:bCs/>
            <w:kern w:val="0"/>
            <w:lang w:val="en-US" w:eastAsia="es-ES"/>
            <w14:ligatures w14:val="none"/>
          </w:rPr>
          <w:t>ttps://youtu.be/M2QDfbI4o</w:t>
        </w:r>
        <w:r w:rsidR="00280519" w:rsidRPr="003B57C7">
          <w:rPr>
            <w:rStyle w:val="Hipervnculo"/>
            <w:rFonts w:ascii="Arial" w:eastAsia="Arial" w:hAnsi="Arial" w:cs="Arial"/>
            <w:b/>
            <w:bCs/>
            <w:kern w:val="0"/>
            <w:lang w:val="en-US" w:eastAsia="es-ES"/>
            <w14:ligatures w14:val="none"/>
          </w:rPr>
          <w:t>v</w:t>
        </w:r>
        <w:r w:rsidR="00280519" w:rsidRPr="003B57C7">
          <w:rPr>
            <w:rStyle w:val="Hipervnculo"/>
            <w:rFonts w:ascii="Arial" w:eastAsia="Arial" w:hAnsi="Arial" w:cs="Arial"/>
            <w:b/>
            <w:bCs/>
            <w:kern w:val="0"/>
            <w:lang w:val="en-US" w:eastAsia="es-ES"/>
            <w14:ligatures w14:val="none"/>
          </w:rPr>
          <w:t>g?si=</w:t>
        </w:r>
        <w:r w:rsidR="00280519" w:rsidRPr="003B57C7">
          <w:rPr>
            <w:rStyle w:val="Hipervnculo"/>
            <w:rFonts w:ascii="Arial" w:eastAsia="Arial" w:hAnsi="Arial" w:cs="Arial"/>
            <w:b/>
            <w:bCs/>
            <w:kern w:val="0"/>
            <w:lang w:val="en-US" w:eastAsia="es-ES"/>
            <w14:ligatures w14:val="none"/>
          </w:rPr>
          <w:t>V</w:t>
        </w:r>
        <w:r w:rsidR="00280519" w:rsidRPr="003B57C7">
          <w:rPr>
            <w:rStyle w:val="Hipervnculo"/>
            <w:rFonts w:ascii="Arial" w:eastAsia="Arial" w:hAnsi="Arial" w:cs="Arial"/>
            <w:b/>
            <w:bCs/>
            <w:kern w:val="0"/>
            <w:lang w:val="en-US" w:eastAsia="es-ES"/>
            <w14:ligatures w14:val="none"/>
          </w:rPr>
          <w:t>DMsmFPKvDHUXI51</w:t>
        </w:r>
      </w:hyperlink>
    </w:p>
    <w:p w14:paraId="0FD3885E" w14:textId="77777777" w:rsidR="00F56662" w:rsidRPr="003B57C7" w:rsidRDefault="00F56662" w:rsidP="00F56662">
      <w:pPr>
        <w:pStyle w:val="Prrafodelista"/>
        <w:spacing w:before="240" w:after="0"/>
        <w:ind w:left="0"/>
        <w:rPr>
          <w:rFonts w:ascii="Arial" w:eastAsia="Arial" w:hAnsi="Arial" w:cs="Arial"/>
          <w:b/>
          <w:bCs/>
          <w:color w:val="2E74B5"/>
          <w:kern w:val="0"/>
          <w:lang w:val="en-US" w:eastAsia="es-ES"/>
          <w14:ligatures w14:val="none"/>
        </w:rPr>
      </w:pPr>
    </w:p>
    <w:p w14:paraId="2653DAC2" w14:textId="5CD8855C" w:rsidR="00EB1384" w:rsidRPr="003B57C7" w:rsidRDefault="00EB1384" w:rsidP="000F12B6">
      <w:pPr>
        <w:pStyle w:val="Prrafodelista"/>
        <w:numPr>
          <w:ilvl w:val="0"/>
          <w:numId w:val="1"/>
        </w:numPr>
        <w:spacing w:before="240" w:after="0"/>
        <w:ind w:left="0" w:firstLine="0"/>
        <w:rPr>
          <w:rFonts w:ascii="Arial" w:eastAsia="Arial" w:hAnsi="Arial" w:cs="Arial"/>
          <w:b/>
          <w:bCs/>
          <w:color w:val="2E74B5"/>
          <w:kern w:val="0"/>
          <w:lang w:val="en-US" w:eastAsia="es-ES"/>
          <w14:ligatures w14:val="none"/>
        </w:rPr>
      </w:pPr>
      <w:r w:rsidRPr="00225517">
        <w:rPr>
          <w:rFonts w:ascii="Arial" w:eastAsia="Arial" w:hAnsi="Arial" w:cs="Arial"/>
          <w:b/>
          <w:bCs/>
          <w:kern w:val="0"/>
          <w:lang w:val="en-US" w:eastAsia="es-ES"/>
          <w14:ligatures w14:val="none"/>
        </w:rPr>
        <w:t xml:space="preserve">Reglas </w:t>
      </w:r>
      <w:proofErr w:type="spellStart"/>
      <w:r w:rsidRPr="00225517">
        <w:rPr>
          <w:rFonts w:ascii="Arial" w:eastAsia="Arial" w:hAnsi="Arial" w:cs="Arial"/>
          <w:b/>
          <w:bCs/>
          <w:kern w:val="0"/>
          <w:lang w:val="en-US" w:eastAsia="es-ES"/>
          <w14:ligatures w14:val="none"/>
        </w:rPr>
        <w:t>nuevas</w:t>
      </w:r>
      <w:proofErr w:type="spellEnd"/>
      <w:r w:rsidRPr="00225517">
        <w:rPr>
          <w:rFonts w:ascii="Arial" w:eastAsia="Arial" w:hAnsi="Arial" w:cs="Arial"/>
          <w:b/>
          <w:bCs/>
          <w:kern w:val="0"/>
          <w:lang w:val="en-US" w:eastAsia="es-ES"/>
          <w14:ligatures w14:val="none"/>
        </w:rPr>
        <w:t xml:space="preserve"> </w:t>
      </w:r>
      <w:proofErr w:type="spellStart"/>
      <w:r w:rsidRPr="00225517">
        <w:rPr>
          <w:rFonts w:ascii="Arial" w:eastAsia="Arial" w:hAnsi="Arial" w:cs="Arial"/>
          <w:b/>
          <w:bCs/>
          <w:kern w:val="0"/>
          <w:lang w:val="en-US" w:eastAsia="es-ES"/>
          <w14:ligatures w14:val="none"/>
        </w:rPr>
        <w:t>en</w:t>
      </w:r>
      <w:proofErr w:type="spellEnd"/>
      <w:r w:rsidRPr="00225517">
        <w:rPr>
          <w:rFonts w:ascii="Arial" w:eastAsia="Arial" w:hAnsi="Arial" w:cs="Arial"/>
          <w:b/>
          <w:bCs/>
          <w:kern w:val="0"/>
          <w:lang w:val="en-US" w:eastAsia="es-ES"/>
          <w14:ligatures w14:val="none"/>
        </w:rPr>
        <w:t xml:space="preserve"> 2024</w:t>
      </w:r>
      <w:r w:rsidR="00C34F35" w:rsidRPr="00225517">
        <w:rPr>
          <w:rFonts w:ascii="Arial" w:eastAsia="Arial" w:hAnsi="Arial" w:cs="Arial"/>
          <w:b/>
          <w:bCs/>
          <w:kern w:val="0"/>
          <w:lang w:val="en-US" w:eastAsia="es-ES"/>
          <w14:ligatures w14:val="none"/>
        </w:rPr>
        <w:t>:</w:t>
      </w:r>
      <w:r w:rsidR="008E179E" w:rsidRPr="00225517">
        <w:rPr>
          <w:rFonts w:ascii="Arial" w:eastAsia="Arial" w:hAnsi="Arial" w:cs="Arial"/>
          <w:b/>
          <w:bCs/>
          <w:kern w:val="0"/>
          <w:lang w:val="en-US" w:eastAsia="es-ES"/>
          <w14:ligatures w14:val="none"/>
        </w:rPr>
        <w:t xml:space="preserve"> </w:t>
      </w:r>
      <w:hyperlink r:id="rId9" w:history="1">
        <w:r w:rsidRPr="003B57C7">
          <w:rPr>
            <w:rStyle w:val="Hipervnculo"/>
            <w:rFonts w:ascii="Arial" w:eastAsia="Arial" w:hAnsi="Arial" w:cs="Arial"/>
            <w:b/>
            <w:bCs/>
            <w:kern w:val="0"/>
            <w:lang w:val="en-US" w:eastAsia="es-ES"/>
            <w14:ligatures w14:val="none"/>
          </w:rPr>
          <w:t>https://youtu.be/zkrJ7xQ4JtU?si=GvC</w:t>
        </w:r>
        <w:r w:rsidRPr="003B57C7">
          <w:rPr>
            <w:rStyle w:val="Hipervnculo"/>
            <w:rFonts w:ascii="Arial" w:eastAsia="Arial" w:hAnsi="Arial" w:cs="Arial"/>
            <w:b/>
            <w:bCs/>
            <w:kern w:val="0"/>
            <w:lang w:val="en-US" w:eastAsia="es-ES"/>
            <w14:ligatures w14:val="none"/>
          </w:rPr>
          <w:t>J</w:t>
        </w:r>
        <w:r w:rsidRPr="003B57C7">
          <w:rPr>
            <w:rStyle w:val="Hipervnculo"/>
            <w:rFonts w:ascii="Arial" w:eastAsia="Arial" w:hAnsi="Arial" w:cs="Arial"/>
            <w:b/>
            <w:bCs/>
            <w:kern w:val="0"/>
            <w:lang w:val="en-US" w:eastAsia="es-ES"/>
            <w14:ligatures w14:val="none"/>
          </w:rPr>
          <w:t>JjFHjt817o9k</w:t>
        </w:r>
      </w:hyperlink>
    </w:p>
    <w:p w14:paraId="4AAE8CBD" w14:textId="7A57302B" w:rsidR="003162BC" w:rsidRDefault="003B57C7" w:rsidP="000F12B6">
      <w:pPr>
        <w:spacing w:before="240" w:after="0"/>
      </w:pPr>
      <w:r>
        <w:rPr>
          <w:rFonts w:ascii="Arial" w:eastAsia="Arial" w:hAnsi="Arial" w:cs="Arial"/>
          <w:b/>
          <w:bCs/>
          <w:color w:val="000000" w:themeColor="dark1"/>
          <w:highlight w:val="white"/>
          <w:lang w:val="en-US"/>
        </w:rPr>
        <w:t>3.</w:t>
      </w:r>
      <w:r w:rsidR="005B4F8D">
        <w:rPr>
          <w:rFonts w:ascii="Arial" w:eastAsia="Arial" w:hAnsi="Arial" w:cs="Arial"/>
          <w:b/>
          <w:bCs/>
          <w:color w:val="000000" w:themeColor="dark1"/>
          <w:highlight w:val="white"/>
          <w:lang w:val="en-US"/>
        </w:rPr>
        <w:tab/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highlight w:val="white"/>
          <w:lang w:val="en-US"/>
        </w:rPr>
        <w:t>Servicio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highlight w:val="white"/>
          <w:lang w:val="en-US"/>
        </w:rPr>
        <w:t xml:space="preserve"> legal de </w:t>
      </w:r>
      <w:proofErr w:type="spellStart"/>
      <w:r w:rsidR="003162BC">
        <w:rPr>
          <w:rFonts w:ascii="Arial" w:eastAsia="Arial" w:hAnsi="Arial" w:cs="Arial"/>
          <w:b/>
          <w:bCs/>
          <w:color w:val="000000" w:themeColor="dark1"/>
          <w:highlight w:val="white"/>
          <w:lang w:val="en-US"/>
        </w:rPr>
        <w:t>volea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highlight w:val="white"/>
          <w:lang w:val="en-US"/>
        </w:rPr>
        <w:t xml:space="preserve"> </w:t>
      </w:r>
      <w:r w:rsidR="003162BC">
        <w:rPr>
          <w:rFonts w:ascii="Arial" w:eastAsia="Arial" w:hAnsi="Arial" w:cs="Arial"/>
          <w:color w:val="000000" w:themeColor="dark1"/>
          <w:highlight w:val="white"/>
          <w:lang w:val="en-US"/>
        </w:rPr>
        <w:t>(CJ Johnson – Better Pickleball):</w:t>
      </w:r>
      <w:r w:rsidR="003162BC">
        <w:rPr>
          <w:rFonts w:ascii="Arial" w:eastAsia="Arial" w:hAnsi="Arial" w:cs="Arial"/>
          <w:color w:val="0070C0"/>
          <w:highlight w:val="white"/>
          <w:lang w:val="en-US"/>
        </w:rPr>
        <w:t xml:space="preserve"> </w:t>
      </w:r>
      <w:hyperlink r:id="rId10" w:history="1">
        <w:r w:rsidR="00322A95" w:rsidRPr="00DF0761">
          <w:rPr>
            <w:rStyle w:val="Hipervnculo"/>
            <w:rFonts w:ascii="Arial" w:hAnsi="Arial" w:cs="Arial"/>
            <w:highlight w:val="white"/>
            <w:lang w:val="en-US"/>
          </w:rPr>
          <w:t>https://youtu.be/pzNh1D</w:t>
        </w:r>
        <w:r w:rsidR="00322A95" w:rsidRPr="00DF0761">
          <w:rPr>
            <w:rStyle w:val="Hipervnculo"/>
            <w:rFonts w:ascii="Arial" w:hAnsi="Arial" w:cs="Arial"/>
            <w:highlight w:val="white"/>
            <w:lang w:val="en-US"/>
          </w:rPr>
          <w:t>, PERO n</w:t>
        </w:r>
        <w:r w:rsidR="00322A95" w:rsidRPr="00DF0761">
          <w:rPr>
            <w:rStyle w:val="Hipervnculo"/>
            <w:rFonts w:ascii="Arial" w:hAnsi="Arial" w:cs="Arial"/>
            <w:highlight w:val="white"/>
            <w:lang w:val="en-US"/>
          </w:rPr>
          <w:t>Xido?t=84</w:t>
        </w:r>
      </w:hyperlink>
    </w:p>
    <w:p w14:paraId="255A1504" w14:textId="7C9F9A41" w:rsidR="003162BC" w:rsidRDefault="003162BC" w:rsidP="00460577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4.</w:t>
      </w:r>
      <w:r w:rsidR="005B4F8D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ab/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Compilación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servicios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volea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profesionales</w:t>
      </w:r>
      <w:proofErr w:type="spellEnd"/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: </w:t>
      </w:r>
      <w:hyperlink r:id="rId11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https://youtu.be/egBPPo</w:t>
        </w:r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o</w:t>
        </w:r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OBVQ</w:t>
        </w:r>
      </w:hyperlink>
      <w:r>
        <w:rPr>
          <w:rFonts w:ascii="Arial" w:eastAsia="Arial" w:hAnsi="Arial" w:cs="Arial"/>
          <w:color w:val="467886" w:themeColor="hyperlink"/>
          <w:sz w:val="22"/>
          <w:szCs w:val="22"/>
          <w:highlight w:val="white"/>
          <w:lang w:val="en-US"/>
        </w:rPr>
        <w:t xml:space="preserve"> 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(full video)</w:t>
      </w:r>
    </w:p>
    <w:p w14:paraId="0BE4F294" w14:textId="26A7561F" w:rsidR="003162BC" w:rsidRDefault="003162BC" w:rsidP="00460577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5</w:t>
      </w:r>
      <w:r w:rsidR="00D10E4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.</w:t>
      </w:r>
      <w:r w:rsidR="00447F1B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ab/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Servicio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con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giro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– no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permitido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(Zane Navratil in a game):  </w:t>
      </w:r>
      <w:hyperlink r:id="rId12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https://youtu.be/mIcGxEZYbow</w:t>
        </w:r>
      </w:hyperlink>
      <w:r>
        <w:rPr>
          <w:rFonts w:ascii="Arial" w:eastAsia="Arial" w:hAnsi="Arial" w:cs="Arial"/>
          <w:color w:val="467886" w:themeColor="hyperlink"/>
          <w:sz w:val="22"/>
          <w:szCs w:val="22"/>
          <w:highlight w:val="white"/>
          <w:lang w:val="en-US"/>
        </w:rPr>
        <w:t xml:space="preserve"> 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(full video)</w:t>
      </w:r>
    </w:p>
    <w:p w14:paraId="693ACD1D" w14:textId="0345A788" w:rsidR="003162BC" w:rsidRDefault="003162BC" w:rsidP="00460577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6.</w:t>
      </w:r>
      <w:r w:rsidR="00D10E4C">
        <w:rPr>
          <w:rFonts w:ascii="Arial" w:eastAsia="Arial" w:hAnsi="Arial" w:cs="Arial"/>
          <w:color w:val="000000" w:themeColor="dark1"/>
          <w:sz w:val="14"/>
          <w:szCs w:val="14"/>
          <w:lang w:val="en-US"/>
        </w:rPr>
        <w:tab/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Servicio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con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bote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(Tony Roig - In2Pickle):</w:t>
      </w:r>
      <w:r w:rsidR="00D57DF0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</w:t>
      </w:r>
      <w:hyperlink r:id="rId13" w:history="1">
        <w:r w:rsidR="00D57DF0" w:rsidRPr="004822F2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https://youtu.be/0kTck</w:t>
        </w:r>
        <w:r w:rsidR="00D57DF0" w:rsidRPr="004822F2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8</w:t>
        </w:r>
        <w:r w:rsidR="00D57DF0" w:rsidRPr="004822F2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WmH8Y?t=119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(start at 1:55 and stop at 4:38)</w:t>
      </w:r>
    </w:p>
    <w:p w14:paraId="0FDBB7F7" w14:textId="2244E53E" w:rsidR="003162BC" w:rsidRDefault="003162BC" w:rsidP="00460577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7.</w:t>
      </w:r>
      <w:r w:rsidR="002C7CC4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ab/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Vigilando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la ZNV 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(</w:t>
      </w:r>
      <w:proofErr w:type="spellStart"/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Aclaración</w:t>
      </w:r>
      <w:proofErr w:type="spellEnd"/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reglas</w:t>
      </w:r>
      <w:proofErr w:type="spellEnd"/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de la ZNV - Rusty Howes, Jennifer Lucore and Alex Hamner)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:</w:t>
      </w:r>
      <w:hyperlink r:id="rId14" w:history="1">
        <w:r>
          <w:rPr>
            <w:rStyle w:val="Hipervnculo"/>
            <w:rFonts w:ascii="Arial" w:eastAsia="Arial" w:hAnsi="Arial" w:cs="Arial"/>
            <w:color w:val="000000" w:themeColor="dark1"/>
            <w:sz w:val="22"/>
            <w:szCs w:val="22"/>
            <w:highlight w:val="white"/>
            <w:lang w:val="en-US"/>
          </w:rPr>
          <w:t xml:space="preserve"> </w:t>
        </w:r>
      </w:hyperlink>
      <w:hyperlink r:id="rId15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https://youtu.be/xGfLXDTzJck?t=114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(start at </w:t>
      </w:r>
      <w:r w:rsidR="00B75C17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1:5</w:t>
      </w:r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0 and end at 4:25)</w:t>
      </w:r>
    </w:p>
    <w:p w14:paraId="7B2D3DD1" w14:textId="01A87051" w:rsidR="003162BC" w:rsidRDefault="003162BC" w:rsidP="00460577">
      <w:pPr>
        <w:pStyle w:val="NormalWeb"/>
        <w:spacing w:before="240" w:beforeAutospacing="0" w:after="0" w:afterAutospacing="0" w:line="276" w:lineRule="auto"/>
        <w:rPr>
          <w:rFonts w:ascii="Arial" w:eastAsia="Arial" w:hAnsi="Arial" w:cs="Arial"/>
          <w:color w:val="467886" w:themeColor="hyperlink"/>
          <w:sz w:val="22"/>
          <w:szCs w:val="22"/>
          <w:u w:val="single"/>
          <w:lang w:val="en-US"/>
        </w:rPr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8.</w:t>
      </w:r>
      <w:r w:rsidR="00297045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ab/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Vigilando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la ZNV –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Enfoque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del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Árbitro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– </w:t>
      </w:r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You Make the Call 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– Team A vs Team B</w:t>
      </w:r>
      <w:r w:rsidR="00570326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</w:t>
      </w:r>
      <w:r w:rsidR="00570326" w:rsidRPr="00570326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(</w:t>
      </w:r>
      <w:proofErr w:type="spellStart"/>
      <w:r w:rsidR="00570326" w:rsidRPr="00570326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subtítulos</w:t>
      </w:r>
      <w:proofErr w:type="spellEnd"/>
      <w:r w:rsidR="00570326" w:rsidRPr="00570326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no </w:t>
      </w:r>
      <w:proofErr w:type="spellStart"/>
      <w:r w:rsidR="00570326" w:rsidRPr="00570326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disponibles</w:t>
      </w:r>
      <w:proofErr w:type="spellEnd"/>
      <w:r w:rsidR="00570326" w:rsidRPr="00570326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y </w:t>
      </w:r>
      <w:r w:rsidR="0060708B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NO</w:t>
      </w:r>
      <w:r w:rsidR="00570326" w:rsidRPr="00570326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</w:t>
      </w:r>
      <w:proofErr w:type="spellStart"/>
      <w:r w:rsidR="00570326" w:rsidRPr="00570326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necesarios</w:t>
      </w:r>
      <w:proofErr w:type="spellEnd"/>
      <w:r w:rsidR="00570326" w:rsidRPr="00570326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)</w:t>
      </w:r>
      <w:r w:rsidR="00341A60" w:rsidRPr="00570326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:</w:t>
      </w:r>
      <w:r w:rsidR="00341A60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</w:t>
      </w:r>
      <w:hyperlink r:id="rId16" w:history="1">
        <w:r w:rsidR="00570326" w:rsidRPr="00DF0761">
          <w:rPr>
            <w:rStyle w:val="Hipervnculo"/>
            <w:rFonts w:ascii="Arial" w:eastAsia="Arial" w:hAnsi="Arial" w:cs="Arial"/>
            <w:sz w:val="22"/>
            <w:szCs w:val="22"/>
            <w:highlight w:val="white"/>
            <w:lang w:val="en-US"/>
          </w:rPr>
          <w:t>https://youtu.be/Cw</w:t>
        </w:r>
        <w:r w:rsidR="00570326" w:rsidRPr="00DF0761">
          <w:rPr>
            <w:rStyle w:val="Hipervnculo"/>
            <w:rFonts w:ascii="Arial" w:eastAsia="Arial" w:hAnsi="Arial" w:cs="Arial"/>
            <w:sz w:val="22"/>
            <w:szCs w:val="22"/>
            <w:highlight w:val="white"/>
            <w:lang w:val="en-US"/>
          </w:rPr>
          <w:t>-</w:t>
        </w:r>
        <w:r w:rsidR="00570326" w:rsidRPr="00DF0761">
          <w:rPr>
            <w:rStyle w:val="Hipervnculo"/>
            <w:rFonts w:ascii="Arial" w:eastAsia="Arial" w:hAnsi="Arial" w:cs="Arial"/>
            <w:sz w:val="22"/>
            <w:szCs w:val="22"/>
            <w:highlight w:val="white"/>
            <w:lang w:val="en-US"/>
          </w:rPr>
          <w:t>SGN7PjLw?list=PLirHEbsroVMLXpD65XSTX7rKCgnM4ioMq&amp;t=3</w:t>
        </w:r>
      </w:hyperlink>
    </w:p>
    <w:p w14:paraId="62997BA0" w14:textId="63B9DCBF" w:rsidR="00C8142D" w:rsidRDefault="000B5CCF" w:rsidP="00460577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9.</w:t>
      </w:r>
      <w:r w:rsidR="00DE5D5E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ab/>
      </w:r>
      <w:proofErr w:type="spellStart"/>
      <w:r w:rsidR="00C8142D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Saltando</w:t>
      </w:r>
      <w:proofErr w:type="spellEnd"/>
      <w:r w:rsidR="00C8142D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a </w:t>
      </w:r>
      <w:proofErr w:type="spellStart"/>
      <w:r w:rsidR="00C8142D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Través</w:t>
      </w:r>
      <w:proofErr w:type="spellEnd"/>
      <w:r w:rsidR="00C8142D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la </w:t>
      </w:r>
      <w:proofErr w:type="gramStart"/>
      <w:r w:rsidR="00C8142D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ZNV </w:t>
      </w:r>
      <w:r w:rsidR="00A94EB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(</w:t>
      </w:r>
      <w:proofErr w:type="gramEnd"/>
      <w:r w:rsidR="00A94EB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Erne) </w:t>
      </w:r>
      <w:r w:rsidR="00C8142D">
        <w:rPr>
          <w:rFonts w:ascii="Arial" w:eastAsia="Arial" w:hAnsi="Arial" w:cs="Arial"/>
          <w:b/>
          <w:bCs/>
          <w:color w:val="000000" w:themeColor="dark1"/>
          <w:sz w:val="20"/>
          <w:szCs w:val="20"/>
          <w:highlight w:val="white"/>
          <w:lang w:val="en-US"/>
        </w:rPr>
        <w:t>(Rusty Howes, Jennifer Lucore and Alex Hamner)</w:t>
      </w:r>
      <w:r w:rsidR="00C8142D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hyperlink r:id="rId17" w:history="1">
        <w:r w:rsidR="00C8142D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</w:t>
        </w:r>
        <w:r w:rsidR="00C8142D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x</w:t>
        </w:r>
        <w:r w:rsidR="00C8142D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GfLXDTzJck?t=301</w:t>
        </w:r>
      </w:hyperlink>
      <w:r w:rsidR="00C8142D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(start at 5:01 and stop at 5:30)</w:t>
      </w:r>
    </w:p>
    <w:p w14:paraId="35288DE8" w14:textId="3C535621" w:rsidR="00C8142D" w:rsidRDefault="00C8142D" w:rsidP="00460577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1</w:t>
      </w:r>
      <w:r w:rsidR="000B5CC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0.</w:t>
      </w:r>
      <w:r w:rsidR="007F0CE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ab/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Vigilando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la ZNV-Jay Devilliers</w:t>
      </w:r>
      <w:r w:rsidR="00A94EB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(Erne)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hyperlink r:id="rId18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</w:t>
        </w:r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t</w:t>
        </w:r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u.be/oQwRUaxK6UM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(full video)</w:t>
      </w:r>
    </w:p>
    <w:p w14:paraId="6FD8BC85" w14:textId="786DEB03" w:rsidR="00C8142D" w:rsidRDefault="00C8142D" w:rsidP="00460577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1</w:t>
      </w:r>
      <w:r w:rsidR="000B5CC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1.</w:t>
      </w:r>
      <w:r w:rsidR="001F7F9D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ab/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Saliendo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la ZNV (You Make the Call):  Dave Weinbach:  </w:t>
      </w:r>
      <w:hyperlink r:id="rId19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https://youtu.be/ypYmUgPRcGo</w:t>
        </w:r>
      </w:hyperlink>
    </w:p>
    <w:p w14:paraId="68C51FD8" w14:textId="6EE601FE" w:rsidR="00C8142D" w:rsidRDefault="00C8142D" w:rsidP="00460577">
      <w:pPr>
        <w:pStyle w:val="NormalWeb"/>
        <w:spacing w:before="240" w:beforeAutospacing="0" w:after="0" w:afterAutospacing="0" w:line="276" w:lineRule="auto"/>
        <w:rPr>
          <w:rFonts w:ascii="Arial" w:eastAsia="Arial" w:hAnsi="Arial" w:cs="Arial"/>
          <w:color w:val="000000" w:themeColor="dark1"/>
          <w:sz w:val="22"/>
          <w:szCs w:val="22"/>
          <w:lang w:val="en-US"/>
        </w:rPr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lastRenderedPageBreak/>
        <w:t>1</w:t>
      </w:r>
      <w:r w:rsidR="000B5CCF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2.</w:t>
      </w:r>
      <w:r w:rsidR="00BC0736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ab/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Re-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estableciendo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la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Posición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Fuera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de la ZNV – You Make the Call</w:t>
      </w:r>
      <w:r w:rsidR="004B2AFA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(</w:t>
      </w:r>
      <w:r w:rsidR="001D522C" w:rsidRPr="001D522C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No </w:t>
      </w:r>
      <w:proofErr w:type="spellStart"/>
      <w:r w:rsidR="001D522C" w:rsidRPr="001D522C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subtítulos</w:t>
      </w:r>
      <w:proofErr w:type="spellEnd"/>
      <w:r w:rsidR="001D522C" w:rsidRPr="001D522C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</w:t>
      </w:r>
      <w:proofErr w:type="spellStart"/>
      <w:r w:rsidR="001D522C" w:rsidRPr="001D522C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pero</w:t>
      </w:r>
      <w:proofErr w:type="spellEnd"/>
      <w:r w:rsidR="001D522C" w:rsidRPr="001D522C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NO </w:t>
      </w:r>
      <w:proofErr w:type="spellStart"/>
      <w:r w:rsidR="001D522C" w:rsidRPr="001D522C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necesarios</w:t>
      </w:r>
      <w:proofErr w:type="spellEnd"/>
      <w:r w:rsidR="001D522C" w:rsidRPr="001D522C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)</w:t>
      </w:r>
      <w:r w:rsidR="0003558D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: </w:t>
      </w:r>
      <w:hyperlink r:id="rId20" w:history="1">
        <w:r w:rsidR="0003558D" w:rsidRPr="00DF0761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https://youtu.be/f5S2dG3X4ns?list=PLirHEb</w:t>
        </w:r>
        <w:r w:rsidR="0003558D" w:rsidRPr="00DF0761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s</w:t>
        </w:r>
        <w:r w:rsidR="0003558D" w:rsidRPr="00DF0761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roVMLXpD65XSTX7rKCgnM4ioMq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   </w:t>
      </w:r>
    </w:p>
    <w:p w14:paraId="5DC283F8" w14:textId="7C7A5439" w:rsidR="00541987" w:rsidRDefault="00333791" w:rsidP="00460577">
      <w:pPr>
        <w:pStyle w:val="NormalWeb"/>
        <w:spacing w:before="240" w:beforeAutospacing="0" w:after="0" w:afterAutospacing="0" w:line="276" w:lineRule="auto"/>
        <w:rPr>
          <w:rFonts w:ascii="Arial" w:eastAsia="Arial" w:hAnsi="Arial" w:cs="Arial"/>
          <w:color w:val="000000" w:themeColor="dark1"/>
          <w:sz w:val="22"/>
          <w:szCs w:val="22"/>
          <w:lang w:val="en-US"/>
        </w:rPr>
      </w:pPr>
      <w:r w:rsidRPr="00333791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13.</w:t>
      </w:r>
      <w:r w:rsidRPr="00333791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ab/>
      </w:r>
      <w:r w:rsidR="004D329E" w:rsidRPr="00333791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Faltas ZNV</w:t>
      </w:r>
      <w:r w:rsidR="004D329E" w:rsidRPr="00A42D96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– Momentum </w:t>
      </w:r>
      <w:proofErr w:type="spellStart"/>
      <w:r w:rsidR="004D329E" w:rsidRPr="00A42D96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compartido</w:t>
      </w:r>
      <w:proofErr w:type="spellEnd"/>
      <w:r w:rsidR="004D329E" w:rsidRPr="00A42D96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: </w:t>
      </w:r>
      <w:hyperlink r:id="rId21" w:history="1">
        <w:r w:rsidR="00C66A95" w:rsidRPr="00DF0761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h</w:t>
        </w:r>
        <w:r w:rsidR="00C66A95" w:rsidRPr="00DF0761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ttps://www.facebook.c</w:t>
        </w:r>
        <w:r w:rsidR="00C66A95" w:rsidRPr="00DF0761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o</w:t>
        </w:r>
        <w:r w:rsidR="00C66A95" w:rsidRPr="00DF0761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m</w:t>
        </w:r>
        <w:r w:rsidR="00C66A95" w:rsidRPr="00DF0761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/share/r/XDxx1UpoNUKHPa4K/</w:t>
        </w:r>
      </w:hyperlink>
    </w:p>
    <w:p w14:paraId="5B5B931F" w14:textId="1349C15A" w:rsidR="006B104D" w:rsidRDefault="00C66A95" w:rsidP="00460577">
      <w:pPr>
        <w:pStyle w:val="NormalWeb"/>
        <w:spacing w:before="240" w:beforeAutospacing="0" w:after="0" w:afterAutospacing="0" w:line="276" w:lineRule="auto"/>
        <w:rPr>
          <w:rFonts w:ascii="Arial" w:eastAsia="Arial" w:hAnsi="Arial" w:cs="Arial"/>
          <w:color w:val="000000" w:themeColor="dark1"/>
          <w:sz w:val="22"/>
          <w:szCs w:val="22"/>
          <w:lang w:val="en-US"/>
        </w:rPr>
      </w:pPr>
      <w:r w:rsidRPr="00C66A95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14.</w:t>
      </w:r>
      <w:r w:rsidRPr="00C66A95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ab/>
      </w:r>
      <w:r w:rsidR="003870F4" w:rsidRPr="00C66A95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PRA. </w:t>
      </w:r>
      <w:proofErr w:type="spellStart"/>
      <w:r w:rsidR="003870F4" w:rsidRPr="00C66A95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Reunión</w:t>
      </w:r>
      <w:proofErr w:type="spellEnd"/>
      <w:r w:rsidR="003870F4" w:rsidRPr="00C66A95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</w:t>
      </w:r>
      <w:proofErr w:type="spellStart"/>
      <w:r w:rsidR="003870F4" w:rsidRPr="00C66A95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inicial</w:t>
      </w:r>
      <w:proofErr w:type="spellEnd"/>
      <w:r w:rsidR="003870F4" w:rsidRPr="00C66A95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, partes 1, 2</w:t>
      </w:r>
      <w:r w:rsidR="00AA3943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, 3 y 4</w:t>
      </w:r>
      <w:r w:rsidR="002B30AE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</w:t>
      </w:r>
      <w:r w:rsidR="002B30AE" w:rsidRPr="00F77B9E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(</w:t>
      </w:r>
      <w:r w:rsidR="00B61969" w:rsidRPr="00F77B9E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audio </w:t>
      </w:r>
      <w:proofErr w:type="spellStart"/>
      <w:r w:rsidR="00B61969" w:rsidRPr="00F77B9E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en</w:t>
      </w:r>
      <w:proofErr w:type="spellEnd"/>
      <w:r w:rsidR="00B61969" w:rsidRPr="00F77B9E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</w:t>
      </w:r>
      <w:proofErr w:type="spellStart"/>
      <w:r w:rsidR="00B61969" w:rsidRPr="00F77B9E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español</w:t>
      </w:r>
      <w:proofErr w:type="spellEnd"/>
      <w:r w:rsidR="00B61969" w:rsidRPr="00F77B9E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)</w:t>
      </w:r>
      <w:r w:rsidRPr="00F77B9E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: </w:t>
      </w:r>
      <w:hyperlink r:id="rId22" w:history="1">
        <w:r w:rsidR="002B30AE" w:rsidRPr="00DF0761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https://youtu.be/EYE0b5uVu_k?si=XL</w:t>
        </w:r>
        <w:r w:rsidR="002B30AE" w:rsidRPr="00DF0761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4</w:t>
        </w:r>
        <w:r w:rsidR="002B30AE" w:rsidRPr="00DF0761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szOW_rSe4Tvfz</w:t>
        </w:r>
      </w:hyperlink>
    </w:p>
    <w:p w14:paraId="2A43CA9C" w14:textId="14846783" w:rsidR="00165DBF" w:rsidRDefault="006B104D" w:rsidP="00460577">
      <w:pPr>
        <w:pStyle w:val="NormalWeb"/>
        <w:spacing w:before="240" w:beforeAutospacing="0" w:after="0" w:afterAutospacing="0" w:line="276" w:lineRule="auto"/>
        <w:rPr>
          <w:rFonts w:ascii="Arial" w:eastAsia="Arial" w:hAnsi="Arial" w:cs="Arial"/>
          <w:color w:val="000000" w:themeColor="dark1"/>
          <w:sz w:val="22"/>
          <w:szCs w:val="22"/>
          <w:lang w:val="en-US"/>
        </w:rPr>
      </w:pPr>
      <w:hyperlink r:id="rId23" w:history="1">
        <w:r w:rsidRPr="00DF0761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https://youtu.be/DKex761vEIE?si=7uMVvUuULLNFPK9j</w:t>
        </w:r>
      </w:hyperlink>
    </w:p>
    <w:p w14:paraId="6D116C2C" w14:textId="28029164" w:rsidR="00235EF5" w:rsidRDefault="00235EF5" w:rsidP="00460577">
      <w:pPr>
        <w:pStyle w:val="NormalWeb"/>
        <w:spacing w:before="240" w:beforeAutospacing="0" w:after="0" w:afterAutospacing="0" w:line="276" w:lineRule="auto"/>
      </w:pPr>
      <w:hyperlink r:id="rId24" w:history="1">
        <w:r w:rsidRPr="00DF0761">
          <w:rPr>
            <w:rStyle w:val="Hipervnculo"/>
          </w:rPr>
          <w:t>https://youtu.be/05RdcodO_J4?si=eKXhc9_ie</w:t>
        </w:r>
        <w:r w:rsidRPr="00DF0761">
          <w:rPr>
            <w:rStyle w:val="Hipervnculo"/>
          </w:rPr>
          <w:t>T</w:t>
        </w:r>
        <w:r w:rsidRPr="00DF0761">
          <w:rPr>
            <w:rStyle w:val="Hipervnculo"/>
          </w:rPr>
          <w:t>HMxk7X</w:t>
        </w:r>
      </w:hyperlink>
    </w:p>
    <w:p w14:paraId="358A5E54" w14:textId="3395C503" w:rsidR="009E154E" w:rsidRDefault="009E154E" w:rsidP="00460577">
      <w:pPr>
        <w:pStyle w:val="NormalWeb"/>
        <w:spacing w:before="240" w:beforeAutospacing="0" w:after="0" w:afterAutospacing="0" w:line="276" w:lineRule="auto"/>
      </w:pPr>
      <w:hyperlink r:id="rId25" w:history="1">
        <w:r w:rsidRPr="00DF0761">
          <w:rPr>
            <w:rStyle w:val="Hipervnculo"/>
          </w:rPr>
          <w:t>https://youtu.be/DH5OI1bevyk?si=IPqnL</w:t>
        </w:r>
        <w:r w:rsidRPr="00DF0761">
          <w:rPr>
            <w:rStyle w:val="Hipervnculo"/>
          </w:rPr>
          <w:t>3</w:t>
        </w:r>
        <w:r w:rsidRPr="00DF0761">
          <w:rPr>
            <w:rStyle w:val="Hipervnculo"/>
          </w:rPr>
          <w:t>kf-g5wl7Zc</w:t>
        </w:r>
      </w:hyperlink>
    </w:p>
    <w:p w14:paraId="11A978E2" w14:textId="2CE246FF" w:rsidR="003162BC" w:rsidRDefault="00346EEA" w:rsidP="00460577">
      <w:pPr>
        <w:pStyle w:val="NormalWeb"/>
        <w:spacing w:before="240" w:beforeAutospacing="0" w:after="0" w:afterAutospacing="0" w:line="276" w:lineRule="auto"/>
        <w:rPr>
          <w:rFonts w:ascii="Arial" w:eastAsia="Arial" w:hAnsi="Arial" w:cs="Arial"/>
          <w:color w:val="000000" w:themeColor="dark1"/>
          <w:sz w:val="22"/>
          <w:szCs w:val="22"/>
          <w:lang w:val="en-US"/>
        </w:rPr>
      </w:pPr>
      <w:r w:rsidRPr="00346E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15</w:t>
      </w:r>
      <w:r w:rsidR="002D5FC6" w:rsidRPr="00346EEA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ab/>
      </w:r>
      <w:r w:rsidR="005837F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PRA. </w:t>
      </w:r>
      <w:r w:rsidR="004F0572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Marcar la Hoja de </w:t>
      </w:r>
      <w:proofErr w:type="spellStart"/>
      <w:r w:rsidR="004F0572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Puntuación</w:t>
      </w:r>
      <w:proofErr w:type="spellEnd"/>
      <w:r w:rsidR="003162B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– Marcar Puntos &amp; Side-Outs: </w:t>
      </w:r>
      <w:hyperlink r:id="rId26" w:history="1">
        <w:r w:rsidR="003162BC">
          <w:rPr>
            <w:rStyle w:val="Hipervnculo"/>
            <w:rFonts w:ascii="Arial" w:eastAsia="Arial" w:hAnsi="Arial" w:cs="Arial"/>
            <w:b/>
            <w:bCs/>
            <w:color w:val="000000" w:themeColor="dark1"/>
            <w:sz w:val="22"/>
            <w:szCs w:val="22"/>
            <w:highlight w:val="white"/>
            <w:lang w:val="en-US"/>
          </w:rPr>
          <w:t xml:space="preserve"> </w:t>
        </w:r>
      </w:hyperlink>
      <w:hyperlink r:id="rId27" w:history="1">
        <w:r w:rsidR="003162BC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https://youtu.be/7QWpjS9nqS4?li</w:t>
        </w:r>
        <w:r w:rsidR="003162BC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s</w:t>
        </w:r>
        <w:r w:rsidR="003162BC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t=PL6LdHc7zNUo-RU08OGIeHmhiz5b0MideT</w:t>
        </w:r>
      </w:hyperlink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</w:t>
      </w:r>
      <w:proofErr w:type="spellStart"/>
      <w:r w:rsidR="00537F64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subtítulos</w:t>
      </w:r>
      <w:proofErr w:type="spellEnd"/>
      <w:r w:rsidR="003162B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)</w:t>
      </w:r>
    </w:p>
    <w:p w14:paraId="1443784A" w14:textId="2843062A" w:rsidR="00F00FAB" w:rsidRDefault="00537F64" w:rsidP="00460577">
      <w:pPr>
        <w:pStyle w:val="NormalWeb"/>
        <w:spacing w:before="240" w:beforeAutospacing="0" w:after="0" w:afterAutospacing="0" w:line="276" w:lineRule="auto"/>
      </w:pPr>
      <w:hyperlink r:id="rId28" w:history="1">
        <w:r w:rsidRPr="00DF0761">
          <w:rPr>
            <w:rStyle w:val="Hipervnculo"/>
          </w:rPr>
          <w:t>https://youtu.be/QeuAhtwt-bc?si=IfkePpY3jDW9HSOv</w:t>
        </w:r>
      </w:hyperlink>
      <w:r w:rsidR="00F55AAE">
        <w:t xml:space="preserve"> (</w:t>
      </w:r>
      <w:r>
        <w:t>audio en español</w:t>
      </w:r>
      <w:r w:rsidR="00F55AAE">
        <w:t>)</w:t>
      </w:r>
    </w:p>
    <w:p w14:paraId="2D8F369E" w14:textId="7D82FAA5" w:rsidR="003162BC" w:rsidRDefault="003162BC" w:rsidP="00460577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1</w:t>
      </w:r>
      <w:r w:rsidR="00143B3E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6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 w:rsidR="00143B3E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ab/>
      </w:r>
      <w:r w:rsidR="005837F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PRA.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Procedimiento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Estandar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Tiempo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Muerto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hyperlink r:id="rId29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https://youtu.be/Nukw8ZsrnPI?list=PL6LdHc7zNUo-RU08OGIeHmhiz5b0MideT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(</w:t>
      </w:r>
      <w:proofErr w:type="spellStart"/>
      <w:r w:rsidR="00ED0BAC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subtítulos</w:t>
      </w:r>
      <w:proofErr w:type="spellEnd"/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)</w:t>
      </w:r>
    </w:p>
    <w:p w14:paraId="6A2F0DEF" w14:textId="5E218C5D" w:rsidR="003162BC" w:rsidRDefault="003162BC" w:rsidP="00460577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1</w:t>
      </w:r>
      <w:r w:rsidR="00ED0BA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7</w:t>
      </w:r>
      <w:r w:rsidR="002D5FC6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 w:rsidR="00ED0BAC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ab/>
      </w:r>
      <w:r w:rsidR="005837F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PRA. 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Partido de </w:t>
      </w:r>
      <w:proofErr w:type="spellStart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V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arios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</w:t>
      </w:r>
      <w:proofErr w:type="spellStart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J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uegos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y Entre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Juegos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hyperlink r:id="rId30" w:history="1">
        <w:r w:rsidR="00975E59" w:rsidRPr="00DF0761">
          <w:rPr>
            <w:rStyle w:val="Hipervnculo"/>
            <w:rFonts w:ascii="Arial" w:eastAsia="Arial" w:hAnsi="Arial" w:cs="Arial"/>
            <w:sz w:val="22"/>
            <w:szCs w:val="22"/>
            <w:highlight w:val="white"/>
            <w:lang w:val="en-US"/>
          </w:rPr>
          <w:t>https://youtu.b</w:t>
        </w:r>
        <w:r w:rsidR="00975E59" w:rsidRPr="00DF0761">
          <w:rPr>
            <w:rStyle w:val="Hipervnculo"/>
            <w:rFonts w:ascii="Arial" w:eastAsia="Arial" w:hAnsi="Arial" w:cs="Arial"/>
            <w:sz w:val="22"/>
            <w:szCs w:val="22"/>
            <w:highlight w:val="white"/>
            <w:lang w:val="en-US"/>
          </w:rPr>
          <w:t>e</w:t>
        </w:r>
        <w:r w:rsidR="00975E59" w:rsidRPr="00DF0761">
          <w:rPr>
            <w:rStyle w:val="Hipervnculo"/>
            <w:rFonts w:ascii="Arial" w:eastAsia="Arial" w:hAnsi="Arial" w:cs="Arial"/>
            <w:sz w:val="22"/>
            <w:szCs w:val="22"/>
            <w:highlight w:val="white"/>
            <w:lang w:val="en-US"/>
          </w:rPr>
          <w:t>/9bmfcftHAQk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(</w:t>
      </w:r>
      <w:proofErr w:type="spellStart"/>
      <w:r w:rsidR="00975E59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subtítulos</w:t>
      </w:r>
      <w:proofErr w:type="spellEnd"/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)</w:t>
      </w:r>
    </w:p>
    <w:p w14:paraId="2A366F0E" w14:textId="6AC7279A" w:rsidR="003162BC" w:rsidRDefault="003162BC" w:rsidP="00460577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1</w:t>
      </w:r>
      <w:r w:rsidR="004A730B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8</w:t>
      </w:r>
      <w:r w:rsidR="002D5FC6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 w:rsidR="004A730B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ab/>
        <w:t>P</w:t>
      </w:r>
      <w:r w:rsidR="005837F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RA. </w:t>
      </w:r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Tiempo </w:t>
      </w:r>
      <w:proofErr w:type="spellStart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Muerto</w:t>
      </w:r>
      <w:proofErr w:type="spellEnd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Cambio de Campo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r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</w:t>
      </w:r>
      <w:hyperlink r:id="rId31" w:history="1">
        <w:r w:rsidR="006478E5" w:rsidRPr="00DF0761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https:</w:t>
        </w:r>
        <w:r w:rsidR="006478E5" w:rsidRPr="00DF0761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/</w:t>
        </w:r>
        <w:r w:rsidR="006478E5" w:rsidRPr="00DF0761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/youtu.be/-cWGKrEt1KY?list=PL6LdHc7zNUo-RU08OGIeHmhiz5b0MideT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 (</w:t>
      </w:r>
      <w:proofErr w:type="spellStart"/>
      <w:r w:rsidR="006478E5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subtítulos</w:t>
      </w:r>
      <w:proofErr w:type="spellEnd"/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)</w:t>
      </w:r>
    </w:p>
    <w:p w14:paraId="054F2EC7" w14:textId="3BBF478E" w:rsidR="003162BC" w:rsidRDefault="003162BC" w:rsidP="00460577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1</w:t>
      </w:r>
      <w:r w:rsidR="006478E5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9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 w:rsidR="006478E5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ab/>
      </w:r>
      <w:r w:rsidR="005837F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PRA. 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A</w:t>
      </w:r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l Final del Partido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:  </w:t>
      </w:r>
      <w:hyperlink r:id="rId32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https://you</w:t>
        </w:r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t</w:t>
        </w:r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u.be/nIQWpUX4ojw?list=PL6LdHc7zNUo-RU08OGIeHmhiz5b0MideT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(</w:t>
      </w:r>
      <w:proofErr w:type="spellStart"/>
      <w:r w:rsidR="002B2548"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subtítulos</w:t>
      </w:r>
      <w:proofErr w:type="spellEnd"/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>)</w:t>
      </w:r>
    </w:p>
    <w:p w14:paraId="2CB695A6" w14:textId="5E904CC7" w:rsidR="00D57DF0" w:rsidRDefault="00AD173D" w:rsidP="00460577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20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.</w:t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ab/>
      </w:r>
      <w:proofErr w:type="spellStart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Cruzando</w:t>
      </w:r>
      <w:proofErr w:type="spellEnd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</w:t>
      </w:r>
      <w:proofErr w:type="spellStart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el</w:t>
      </w:r>
      <w:proofErr w:type="spellEnd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Plano de la Red – Erne Shot – Sarah </w:t>
      </w:r>
      <w:proofErr w:type="spellStart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Ansboury</w:t>
      </w:r>
      <w:proofErr w:type="spellEnd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:  </w:t>
      </w:r>
      <w:hyperlink r:id="rId33" w:history="1">
        <w:r w:rsidR="00D57DF0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https://youtu.be/eUhx</w:t>
        </w:r>
        <w:r w:rsidR="00D57DF0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i</w:t>
        </w:r>
        <w:r w:rsidR="00D57DF0"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lang w:val="en-US"/>
          </w:rPr>
          <w:t>N65GLI</w:t>
        </w:r>
      </w:hyperlink>
      <w:r w:rsidR="00D57DF0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(</w:t>
      </w:r>
      <w:proofErr w:type="spellStart"/>
      <w:r w:rsidR="00D57DF0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s</w:t>
      </w:r>
      <w:r w:rsidR="00401321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ubtítulos</w:t>
      </w:r>
      <w:proofErr w:type="spellEnd"/>
      <w:r w:rsidR="00D57DF0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)</w:t>
      </w:r>
    </w:p>
    <w:p w14:paraId="7397CA82" w14:textId="57DDD92F" w:rsidR="00D57DF0" w:rsidRDefault="00EB1D5D" w:rsidP="00460577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21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.</w:t>
      </w:r>
      <w:r w:rsidR="00602B17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ab/>
      </w:r>
      <w:proofErr w:type="spellStart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Cruzando</w:t>
      </w:r>
      <w:proofErr w:type="spellEnd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</w:t>
      </w:r>
      <w:proofErr w:type="spellStart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>el</w:t>
      </w:r>
      <w:proofErr w:type="spellEnd"/>
      <w:r w:rsidR="00D57DF0">
        <w:rPr>
          <w:rFonts w:ascii="Arial" w:eastAsia="Arial" w:hAnsi="Arial" w:cs="Arial"/>
          <w:b/>
          <w:bCs/>
          <w:color w:val="000000" w:themeColor="dark1"/>
          <w:sz w:val="22"/>
          <w:szCs w:val="22"/>
          <w:lang w:val="en-US"/>
        </w:rPr>
        <w:t xml:space="preserve"> Plano de la Red (Wind-aided Erne):  </w:t>
      </w:r>
      <w:hyperlink r:id="rId34" w:history="1">
        <w:r w:rsidR="00602B17" w:rsidRPr="00DF0761">
          <w:rPr>
            <w:rStyle w:val="Hipervnculo"/>
            <w:rFonts w:ascii="Arial" w:eastAsia="Arial" w:hAnsi="Arial" w:cs="Arial"/>
            <w:sz w:val="22"/>
            <w:szCs w:val="22"/>
            <w:lang w:val="en-US"/>
          </w:rPr>
          <w:t>https://youtu.be/dCCku_6d42o</w:t>
        </w:r>
      </w:hyperlink>
      <w:r w:rsidR="00D57DF0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 xml:space="preserve"> (</w:t>
      </w:r>
      <w:proofErr w:type="spellStart"/>
      <w:r w:rsidR="00D57DF0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s</w:t>
      </w:r>
      <w:r w:rsidR="00602B17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ubtítulos</w:t>
      </w:r>
      <w:proofErr w:type="spellEnd"/>
      <w:r w:rsidR="00D57DF0">
        <w:rPr>
          <w:rFonts w:ascii="Arial" w:eastAsia="Arial" w:hAnsi="Arial" w:cs="Arial"/>
          <w:color w:val="000000" w:themeColor="dark1"/>
          <w:sz w:val="22"/>
          <w:szCs w:val="22"/>
          <w:lang w:val="en-US"/>
        </w:rPr>
        <w:t>)</w:t>
      </w:r>
    </w:p>
    <w:p w14:paraId="2140C8D3" w14:textId="3824F8CA" w:rsidR="00D57DF0" w:rsidRDefault="00D57DF0" w:rsidP="00460577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2</w:t>
      </w:r>
      <w:r w:rsidR="00602B17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2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 w:rsidR="00602B17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ab/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Soplando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la Bola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Fuera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la Red: </w:t>
      </w:r>
      <w:hyperlink r:id="rId35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https://youtu.be/c2X216MNT5E</w:t>
        </w:r>
      </w:hyperlink>
      <w:r>
        <w:rPr>
          <w:rFonts w:ascii="Arial" w:eastAsia="Arial" w:hAnsi="Arial" w:cs="Arial"/>
          <w:color w:val="000000" w:themeColor="dark1"/>
          <w:sz w:val="22"/>
          <w:szCs w:val="22"/>
          <w:highlight w:val="white"/>
          <w:lang w:val="en-US"/>
        </w:rPr>
        <w:t xml:space="preserve"> </w:t>
      </w:r>
    </w:p>
    <w:p w14:paraId="4D651A32" w14:textId="30A84A77" w:rsidR="00D57DF0" w:rsidRDefault="00D57DF0" w:rsidP="00460577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2</w:t>
      </w:r>
      <w:r w:rsidR="00B27B5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3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 w:rsidR="00B27B5F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ab/>
      </w: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Reglas de Redes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Portátiles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(You Make the Call Hitting the Crossbar): </w:t>
      </w:r>
      <w:hyperlink r:id="rId36" w:history="1"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https://youtu.be/-dksCL</w:t>
        </w:r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M</w:t>
        </w:r>
        <w:r>
          <w:rPr>
            <w:rStyle w:val="Hipervnculo"/>
            <w:rFonts w:ascii="Arial" w:eastAsia="Arial" w:hAnsi="Arial" w:cs="Arial"/>
            <w:color w:val="467886" w:themeColor="hyperlink"/>
            <w:sz w:val="22"/>
            <w:szCs w:val="22"/>
            <w:highlight w:val="white"/>
            <w:lang w:val="en-US"/>
          </w:rPr>
          <w:t>lH-s</w:t>
        </w:r>
      </w:hyperlink>
    </w:p>
    <w:p w14:paraId="3AAADE4F" w14:textId="67E8FE23" w:rsidR="00D57DF0" w:rsidRDefault="00D57DF0" w:rsidP="00460577">
      <w:pPr>
        <w:pStyle w:val="NormalWeb"/>
        <w:spacing w:before="240" w:beforeAutospacing="0" w:after="0" w:afterAutospacing="0" w:line="276" w:lineRule="auto"/>
      </w:pPr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2</w:t>
      </w:r>
      <w:r w:rsidR="00FC631E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4</w:t>
      </w:r>
      <w:r w:rsidR="00381164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.</w:t>
      </w:r>
      <w:r w:rsidR="00FC631E"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ab/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Trabajando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con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Jueces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Línea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– Bola </w:t>
      </w:r>
      <w:proofErr w:type="spellStart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>Cantada</w:t>
      </w:r>
      <w:proofErr w:type="spellEnd"/>
      <w:r>
        <w:rPr>
          <w:rFonts w:ascii="Arial" w:eastAsia="Arial" w:hAnsi="Arial" w:cs="Arial"/>
          <w:b/>
          <w:bCs/>
          <w:color w:val="000000" w:themeColor="dark1"/>
          <w:sz w:val="22"/>
          <w:szCs w:val="22"/>
          <w:highlight w:val="white"/>
          <w:lang w:val="en-US"/>
        </w:rPr>
        <w:t xml:space="preserve"> “Out” – Barrett Kincheloe – Pickleball Kitchen  </w:t>
      </w:r>
      <w:hyperlink r:id="rId37" w:history="1">
        <w:r w:rsidR="001D7A81" w:rsidRPr="00DF0761">
          <w:rPr>
            <w:rStyle w:val="Hipervnculo"/>
          </w:rPr>
          <w:t>https://youtu.be/rIqZCgR6_hQ?si=GZ-tslHH6kF2Ye6Q</w:t>
        </w:r>
      </w:hyperlink>
      <w:r w:rsidR="001D7A81">
        <w:t xml:space="preserve"> (subtitulado)</w:t>
      </w:r>
    </w:p>
    <w:p w14:paraId="4FC0FB53" w14:textId="77777777" w:rsidR="003162BC" w:rsidRDefault="003162BC" w:rsidP="00460577"/>
    <w:sectPr w:rsidR="003162BC" w:rsidSect="003F6B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A795B"/>
    <w:multiLevelType w:val="hybridMultilevel"/>
    <w:tmpl w:val="4E603D28"/>
    <w:lvl w:ilvl="0" w:tplc="B30428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7650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BC"/>
    <w:rsid w:val="00023FE5"/>
    <w:rsid w:val="0003558D"/>
    <w:rsid w:val="00047419"/>
    <w:rsid w:val="0009359A"/>
    <w:rsid w:val="000B287F"/>
    <w:rsid w:val="000B5CCF"/>
    <w:rsid w:val="000E214A"/>
    <w:rsid w:val="000E405C"/>
    <w:rsid w:val="000F12B6"/>
    <w:rsid w:val="00127008"/>
    <w:rsid w:val="00137849"/>
    <w:rsid w:val="00143B3E"/>
    <w:rsid w:val="00156D53"/>
    <w:rsid w:val="00165DBF"/>
    <w:rsid w:val="001D522C"/>
    <w:rsid w:val="001D7A81"/>
    <w:rsid w:val="001F3487"/>
    <w:rsid w:val="001F7F9D"/>
    <w:rsid w:val="00225517"/>
    <w:rsid w:val="002271D0"/>
    <w:rsid w:val="00231BB8"/>
    <w:rsid w:val="00235EF5"/>
    <w:rsid w:val="00280519"/>
    <w:rsid w:val="00280FEA"/>
    <w:rsid w:val="00296100"/>
    <w:rsid w:val="00297045"/>
    <w:rsid w:val="002B2548"/>
    <w:rsid w:val="002B30AE"/>
    <w:rsid w:val="002C4F6E"/>
    <w:rsid w:val="002C7CC4"/>
    <w:rsid w:val="002D5FC6"/>
    <w:rsid w:val="002F23C8"/>
    <w:rsid w:val="003162BC"/>
    <w:rsid w:val="00322A95"/>
    <w:rsid w:val="00333791"/>
    <w:rsid w:val="00341A60"/>
    <w:rsid w:val="00346EEA"/>
    <w:rsid w:val="0036308B"/>
    <w:rsid w:val="00372363"/>
    <w:rsid w:val="00381164"/>
    <w:rsid w:val="003870F4"/>
    <w:rsid w:val="003B57C7"/>
    <w:rsid w:val="003D4208"/>
    <w:rsid w:val="003D7811"/>
    <w:rsid w:val="003F6BD6"/>
    <w:rsid w:val="00401321"/>
    <w:rsid w:val="00447F1B"/>
    <w:rsid w:val="00457FFD"/>
    <w:rsid w:val="00460577"/>
    <w:rsid w:val="0047289E"/>
    <w:rsid w:val="004A730B"/>
    <w:rsid w:val="004B2AFA"/>
    <w:rsid w:val="004C5E26"/>
    <w:rsid w:val="004D329E"/>
    <w:rsid w:val="004D6BD6"/>
    <w:rsid w:val="004E5962"/>
    <w:rsid w:val="004F0572"/>
    <w:rsid w:val="004F2EC8"/>
    <w:rsid w:val="005271F7"/>
    <w:rsid w:val="00537F64"/>
    <w:rsid w:val="00541987"/>
    <w:rsid w:val="00570326"/>
    <w:rsid w:val="005837FF"/>
    <w:rsid w:val="005B05A8"/>
    <w:rsid w:val="005B4D54"/>
    <w:rsid w:val="005B4F8D"/>
    <w:rsid w:val="00602B17"/>
    <w:rsid w:val="0060708B"/>
    <w:rsid w:val="00643ADF"/>
    <w:rsid w:val="006478E5"/>
    <w:rsid w:val="006639C2"/>
    <w:rsid w:val="00693212"/>
    <w:rsid w:val="006A04AA"/>
    <w:rsid w:val="006B104D"/>
    <w:rsid w:val="006B63D9"/>
    <w:rsid w:val="006C005E"/>
    <w:rsid w:val="006E6E23"/>
    <w:rsid w:val="00746FEA"/>
    <w:rsid w:val="00767B7D"/>
    <w:rsid w:val="00794D1B"/>
    <w:rsid w:val="007A3C24"/>
    <w:rsid w:val="007C7D04"/>
    <w:rsid w:val="007E1FC0"/>
    <w:rsid w:val="007F0CE4"/>
    <w:rsid w:val="0083155E"/>
    <w:rsid w:val="0087169D"/>
    <w:rsid w:val="008952C8"/>
    <w:rsid w:val="008B78E8"/>
    <w:rsid w:val="008E179E"/>
    <w:rsid w:val="008E741B"/>
    <w:rsid w:val="009067F7"/>
    <w:rsid w:val="0095373C"/>
    <w:rsid w:val="009701C8"/>
    <w:rsid w:val="00975E59"/>
    <w:rsid w:val="009801BC"/>
    <w:rsid w:val="009C5B2D"/>
    <w:rsid w:val="009E154E"/>
    <w:rsid w:val="00A01938"/>
    <w:rsid w:val="00A16592"/>
    <w:rsid w:val="00A3549C"/>
    <w:rsid w:val="00A42D96"/>
    <w:rsid w:val="00A5149C"/>
    <w:rsid w:val="00A72234"/>
    <w:rsid w:val="00A85A85"/>
    <w:rsid w:val="00A93F68"/>
    <w:rsid w:val="00A94EBF"/>
    <w:rsid w:val="00AA3943"/>
    <w:rsid w:val="00AD173D"/>
    <w:rsid w:val="00B036A5"/>
    <w:rsid w:val="00B254C4"/>
    <w:rsid w:val="00B27B5F"/>
    <w:rsid w:val="00B40334"/>
    <w:rsid w:val="00B61969"/>
    <w:rsid w:val="00B670FE"/>
    <w:rsid w:val="00B67C89"/>
    <w:rsid w:val="00B75C17"/>
    <w:rsid w:val="00B81966"/>
    <w:rsid w:val="00BA1D49"/>
    <w:rsid w:val="00BC0736"/>
    <w:rsid w:val="00BD2121"/>
    <w:rsid w:val="00C127DE"/>
    <w:rsid w:val="00C34F35"/>
    <w:rsid w:val="00C413E4"/>
    <w:rsid w:val="00C51EF6"/>
    <w:rsid w:val="00C66A95"/>
    <w:rsid w:val="00C80B0F"/>
    <w:rsid w:val="00C8142D"/>
    <w:rsid w:val="00CC007E"/>
    <w:rsid w:val="00CF27B9"/>
    <w:rsid w:val="00D10E4C"/>
    <w:rsid w:val="00D17CD4"/>
    <w:rsid w:val="00D368F9"/>
    <w:rsid w:val="00D57DF0"/>
    <w:rsid w:val="00D9796F"/>
    <w:rsid w:val="00DA36E7"/>
    <w:rsid w:val="00DB5E1A"/>
    <w:rsid w:val="00DE17C3"/>
    <w:rsid w:val="00DE5D5E"/>
    <w:rsid w:val="00E26FE2"/>
    <w:rsid w:val="00E27528"/>
    <w:rsid w:val="00E44DE1"/>
    <w:rsid w:val="00EB1384"/>
    <w:rsid w:val="00EB1D5D"/>
    <w:rsid w:val="00ED0BAC"/>
    <w:rsid w:val="00EE2C07"/>
    <w:rsid w:val="00F0008F"/>
    <w:rsid w:val="00F00FAB"/>
    <w:rsid w:val="00F47C36"/>
    <w:rsid w:val="00F5367B"/>
    <w:rsid w:val="00F540BB"/>
    <w:rsid w:val="00F55AAE"/>
    <w:rsid w:val="00F56662"/>
    <w:rsid w:val="00F77B9E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31BD"/>
  <w15:chartTrackingRefBased/>
  <w15:docId w15:val="{388094F5-A760-491E-9167-2353249B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6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6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6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6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2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2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2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2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2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2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2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2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2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2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2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162B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7D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27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0kTck8WmH8Y?t=119" TargetMode="External"/><Relationship Id="rId18" Type="http://schemas.openxmlformats.org/officeDocument/2006/relationships/hyperlink" Target="https://youtu.be/oQwRUaxK6UM" TargetMode="External"/><Relationship Id="rId26" Type="http://schemas.openxmlformats.org/officeDocument/2006/relationships/hyperlink" Target="https://youtu.be/7QWpjS9nqS4?list=PL6LdHc7zNUo-RU08OGIeHmhiz5b0MideT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facebook.com/share/r/XDxx1UpoNUKHPa4K/" TargetMode="External"/><Relationship Id="rId34" Type="http://schemas.openxmlformats.org/officeDocument/2006/relationships/hyperlink" Target="https://youtu.be/dCCku_6d42o" TargetMode="External"/><Relationship Id="rId7" Type="http://schemas.openxmlformats.org/officeDocument/2006/relationships/hyperlink" Target="https://equipment.usapickleball.org/paddle-list/" TargetMode="External"/><Relationship Id="rId12" Type="http://schemas.openxmlformats.org/officeDocument/2006/relationships/hyperlink" Target="https://youtu.be/mIcGxEZYbow" TargetMode="External"/><Relationship Id="rId17" Type="http://schemas.openxmlformats.org/officeDocument/2006/relationships/hyperlink" Target="https://youtu.be/xGfLXDTzJck?t=301" TargetMode="External"/><Relationship Id="rId25" Type="http://schemas.openxmlformats.org/officeDocument/2006/relationships/hyperlink" Target="https://youtu.be/DH5OI1bevyk?si=IPqnL3kf-g5wl7Zc" TargetMode="External"/><Relationship Id="rId33" Type="http://schemas.openxmlformats.org/officeDocument/2006/relationships/hyperlink" Target="https://youtu.be/eUhxiN65GLI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Cw-SGN7PjLw?list=PLirHEbsroVMLXpD65XSTX7rKCgnM4ioMq&amp;t=3" TargetMode="External"/><Relationship Id="rId20" Type="http://schemas.openxmlformats.org/officeDocument/2006/relationships/hyperlink" Target="https://youtu.be/f5S2dG3X4ns?list=PLirHEbsroVMLXpD65XSTX7rKCgnM4ioMq" TargetMode="External"/><Relationship Id="rId29" Type="http://schemas.openxmlformats.org/officeDocument/2006/relationships/hyperlink" Target="https://youtu.be/Nukw8ZsrnPI?list=PL6LdHc7zNUo-RU08OGIeHmhiz5b0Mid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fet.es/es/pickleball-normativa.html" TargetMode="External"/><Relationship Id="rId11" Type="http://schemas.openxmlformats.org/officeDocument/2006/relationships/hyperlink" Target="https://youtu.be/egBPPooOBVQ" TargetMode="External"/><Relationship Id="rId24" Type="http://schemas.openxmlformats.org/officeDocument/2006/relationships/hyperlink" Target="https://youtu.be/05RdcodO_J4?si=eKXhc9_ieTHMxk7X" TargetMode="External"/><Relationship Id="rId32" Type="http://schemas.openxmlformats.org/officeDocument/2006/relationships/hyperlink" Target="https://youtu.be/nIQWpUX4ojw?list=PL6LdHc7zNUo-RU08OGIeHmhiz5b0MideT" TargetMode="External"/><Relationship Id="rId37" Type="http://schemas.openxmlformats.org/officeDocument/2006/relationships/hyperlink" Target="https://youtu.be/rIqZCgR6_hQ?si=GZ-tslHH6kF2Ye6Q" TargetMode="External"/><Relationship Id="rId5" Type="http://schemas.openxmlformats.org/officeDocument/2006/relationships/hyperlink" Target="https://www.rfet.es/descargar/file-pickleball/1_Adjunto/Reglas-oficiales-de-pickleball-2024.pdf" TargetMode="External"/><Relationship Id="rId15" Type="http://schemas.openxmlformats.org/officeDocument/2006/relationships/hyperlink" Target="https://youtu.be/xGfLXDTzJck?t=114" TargetMode="External"/><Relationship Id="rId23" Type="http://schemas.openxmlformats.org/officeDocument/2006/relationships/hyperlink" Target="https://youtu.be/DKex761vEIE?si=7uMVvUuULLNFPK9j" TargetMode="External"/><Relationship Id="rId28" Type="http://schemas.openxmlformats.org/officeDocument/2006/relationships/hyperlink" Target="https://youtu.be/QeuAhtwt-bc?si=IfkePpY3jDW9HSOv" TargetMode="External"/><Relationship Id="rId36" Type="http://schemas.openxmlformats.org/officeDocument/2006/relationships/hyperlink" Target="https://youtu.be/-dksCLMlH-s" TargetMode="External"/><Relationship Id="rId10" Type="http://schemas.openxmlformats.org/officeDocument/2006/relationships/hyperlink" Target="https://youtu.be/pzNh1D,%20PERO%20nXido?t=84" TargetMode="External"/><Relationship Id="rId19" Type="http://schemas.openxmlformats.org/officeDocument/2006/relationships/hyperlink" Target="https://youtu.be/ypYmUgPRcGo" TargetMode="External"/><Relationship Id="rId31" Type="http://schemas.openxmlformats.org/officeDocument/2006/relationships/hyperlink" Target="https://youtu.be/-cWGKrEt1KY?list=PL6LdHc7zNUo-RU08OGIeHmhiz5b0Mid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krJ7xQ4JtU?si=GvCJJjFHjt817o9k" TargetMode="External"/><Relationship Id="rId14" Type="http://schemas.openxmlformats.org/officeDocument/2006/relationships/hyperlink" Target="https://youtu.be/xGfLXDTzJck?t=114" TargetMode="External"/><Relationship Id="rId22" Type="http://schemas.openxmlformats.org/officeDocument/2006/relationships/hyperlink" Target="https://youtu.be/EYE0b5uVu_k?si=XL4szOW_rSe4Tvfz" TargetMode="External"/><Relationship Id="rId27" Type="http://schemas.openxmlformats.org/officeDocument/2006/relationships/hyperlink" Target="https://youtu.be/7QWpjS9nqS4?list=PL6LdHc7zNUo-RU08OGIeHmhiz5b0MideT" TargetMode="External"/><Relationship Id="rId30" Type="http://schemas.openxmlformats.org/officeDocument/2006/relationships/hyperlink" Target="https://youtu.be/9bmfcftHAQk" TargetMode="External"/><Relationship Id="rId35" Type="http://schemas.openxmlformats.org/officeDocument/2006/relationships/hyperlink" Target="https://youtu.be/c2X216MNT5E" TargetMode="External"/><Relationship Id="rId8" Type="http://schemas.openxmlformats.org/officeDocument/2006/relationships/hyperlink" Target="https://youtu.be/M2QDfbI4ovg?si=VDMsmFPKvDHUXI5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860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 GT</dc:creator>
  <cp:keywords/>
  <dc:description/>
  <cp:lastModifiedBy>ESC GT</cp:lastModifiedBy>
  <cp:revision>101</cp:revision>
  <dcterms:created xsi:type="dcterms:W3CDTF">2024-06-25T08:54:00Z</dcterms:created>
  <dcterms:modified xsi:type="dcterms:W3CDTF">2024-06-25T11:01:00Z</dcterms:modified>
</cp:coreProperties>
</file>