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D6" w:rsidRDefault="003252D6" w:rsidP="003252D6">
      <w:pPr>
        <w:pStyle w:val="Ttulo1"/>
      </w:pPr>
      <w:r>
        <w:t>Programa de árbitros y jueces de línea</w:t>
      </w:r>
    </w:p>
    <w:p w:rsidR="003252D6" w:rsidRDefault="003252D6" w:rsidP="003252D6">
      <w:r>
        <w:t>Este programa brinda certificación a los árbitros que demuestran</w:t>
      </w:r>
      <w:r>
        <w:t xml:space="preserve"> </w:t>
      </w:r>
      <w:r>
        <w:t>profesionalismo, competencia en habilidades de árbitros y jueces de línea, y conocimiento de las reglas</w:t>
      </w:r>
      <w:r>
        <w:t xml:space="preserve"> </w:t>
      </w:r>
      <w:r>
        <w:t>cubriendo situaciones básicas en todos los niveles de habilidad de juego que ocurren en USA Pickleball</w:t>
      </w:r>
      <w:r>
        <w:t xml:space="preserve"> </w:t>
      </w:r>
      <w:r>
        <w:t>torneos sancionados.</w:t>
      </w:r>
    </w:p>
    <w:p w:rsidR="003252D6" w:rsidRDefault="003252D6" w:rsidP="003252D6">
      <w:r>
        <w:t xml:space="preserve">Nuestro sistema de </w:t>
      </w:r>
      <w:r w:rsidRPr="003252D6">
        <w:rPr>
          <w:b/>
          <w:u w:val="single"/>
        </w:rPr>
        <w:t>calificación de árbitros escalonados (TRR)</w:t>
      </w:r>
      <w:r>
        <w:t xml:space="preserve"> proporciona un medio para identificar el entrenamiento</w:t>
      </w:r>
      <w:r>
        <w:t xml:space="preserve"> </w:t>
      </w:r>
      <w:r>
        <w:t>y nivel de habilidad de los árbitros no certificados. La base del sistema TRR es un</w:t>
      </w:r>
      <w:r>
        <w:t xml:space="preserve"> </w:t>
      </w:r>
      <w:r>
        <w:t xml:space="preserve">proceso de evaluación que puede ser administrado fácilmente por cualquier </w:t>
      </w:r>
      <w:r w:rsidRPr="003252D6">
        <w:rPr>
          <w:b/>
          <w:u w:val="single"/>
        </w:rPr>
        <w:t>árbitro certificado o</w:t>
      </w:r>
      <w:r w:rsidRPr="003252D6">
        <w:rPr>
          <w:b/>
          <w:u w:val="single"/>
        </w:rPr>
        <w:t xml:space="preserve"> </w:t>
      </w:r>
      <w:r w:rsidRPr="003252D6">
        <w:rPr>
          <w:b/>
          <w:u w:val="single"/>
        </w:rPr>
        <w:t>entrenador de árbitros registrado</w:t>
      </w:r>
      <w:r>
        <w:t>. La certificación requiere un entrenamiento y una aprobación más rigurosos</w:t>
      </w:r>
      <w:r>
        <w:t xml:space="preserve"> </w:t>
      </w:r>
      <w:r>
        <w:t>una evaluación por parte de un árbitro evaluador.</w:t>
      </w:r>
    </w:p>
    <w:p w:rsidR="003252D6" w:rsidRDefault="003252D6" w:rsidP="003252D6">
      <w:r>
        <w:t xml:space="preserve">El </w:t>
      </w:r>
      <w:r w:rsidRPr="003252D6">
        <w:rPr>
          <w:b/>
          <w:u w:val="single"/>
        </w:rPr>
        <w:t>Manual de Arbitraje de Pickleball de EEUU</w:t>
      </w:r>
      <w:r>
        <w:t xml:space="preserve"> es el recurso oficial para entrenamiento y</w:t>
      </w:r>
      <w:r>
        <w:t xml:space="preserve"> </w:t>
      </w:r>
      <w:r>
        <w:t>contiene los estándares y procedimientos de arbitraje de pickleball utilizados por todos los EEUU</w:t>
      </w:r>
      <w:r>
        <w:t xml:space="preserve"> </w:t>
      </w:r>
      <w:r>
        <w:t xml:space="preserve">Oficiales de Pickleball. Conocimiento profundo del </w:t>
      </w:r>
      <w:r w:rsidRPr="003252D6">
        <w:rPr>
          <w:b/>
          <w:u w:val="single"/>
        </w:rPr>
        <w:t>libro de reglas oficial de Pickleball/IFP de EEUU</w:t>
      </w:r>
      <w:r>
        <w:t xml:space="preserve"> </w:t>
      </w:r>
      <w:r>
        <w:t>es requerido.</w:t>
      </w:r>
    </w:p>
    <w:p w:rsidR="003252D6" w:rsidRDefault="003252D6" w:rsidP="003252D6">
      <w:r>
        <w:t xml:space="preserve">Los pasos desde el recién llegado hasta convertirse en un árbitro certificado de Pickleball de </w:t>
      </w:r>
      <w:r>
        <w:t>EEUU</w:t>
      </w:r>
      <w:r>
        <w:t xml:space="preserve"> </w:t>
      </w:r>
      <w:r>
        <w:t>S</w:t>
      </w:r>
      <w:r>
        <w:t>on</w:t>
      </w:r>
      <w:r>
        <w:t xml:space="preserve"> </w:t>
      </w:r>
      <w:r>
        <w:t>descrito</w:t>
      </w:r>
      <w:r>
        <w:t>s</w:t>
      </w:r>
      <w:r>
        <w:t xml:space="preserve"> abajo.</w:t>
      </w:r>
    </w:p>
    <w:p w:rsidR="003252D6" w:rsidRDefault="003252D6" w:rsidP="003252D6">
      <w:pPr>
        <w:pStyle w:val="Ttulo2"/>
      </w:pPr>
      <w:r>
        <w:t>Entrenamiento inicial</w:t>
      </w:r>
    </w:p>
    <w:p w:rsidR="003252D6" w:rsidRDefault="003252D6" w:rsidP="00DC3403">
      <w:pPr>
        <w:pStyle w:val="Prrafodelista"/>
        <w:numPr>
          <w:ilvl w:val="0"/>
          <w:numId w:val="2"/>
        </w:numPr>
      </w:pPr>
      <w:r>
        <w:t xml:space="preserve">Debe ser un miembro activo de Pickleball de </w:t>
      </w:r>
      <w:r>
        <w:t>EEUU</w:t>
      </w:r>
      <w:r>
        <w:t xml:space="preserve"> y tener al menos 16 años de</w:t>
      </w:r>
      <w:r>
        <w:t xml:space="preserve"> </w:t>
      </w:r>
      <w:r>
        <w:t>años.</w:t>
      </w:r>
    </w:p>
    <w:p w:rsidR="003252D6" w:rsidRDefault="003252D6" w:rsidP="00DC3403">
      <w:pPr>
        <w:pStyle w:val="Prrafodelista"/>
        <w:numPr>
          <w:ilvl w:val="0"/>
          <w:numId w:val="2"/>
        </w:numPr>
      </w:pPr>
      <w:r>
        <w:t xml:space="preserve">Completar una clase de entrenamiento de árbitros realizada por un jugador registrado en Pickleball de </w:t>
      </w:r>
      <w:r>
        <w:t xml:space="preserve">EEUU </w:t>
      </w:r>
      <w:r>
        <w:t>entrenador de árbitros Este plan de estudios debe incluir la formación de jueces de línea. (Póngase en contacto con su</w:t>
      </w:r>
      <w:r>
        <w:t xml:space="preserve"> </w:t>
      </w:r>
      <w:r w:rsidRPr="00DC3403">
        <w:rPr>
          <w:b/>
          <w:u w:val="single"/>
        </w:rPr>
        <w:t>Coordinador Regional de Entrenamiento de Árbitros</w:t>
      </w:r>
      <w:r>
        <w:t xml:space="preserve"> para encontrar un entrenador.)</w:t>
      </w:r>
    </w:p>
    <w:p w:rsidR="003252D6" w:rsidRDefault="003252D6" w:rsidP="003252D6">
      <w:r w:rsidRPr="003252D6">
        <w:rPr>
          <w:b/>
        </w:rPr>
        <w:t>Nota</w:t>
      </w:r>
      <w:r>
        <w:t>: Los árbitros pueden ser autodidactas, sin embargo, el método preferido es el entrenamiento por un</w:t>
      </w:r>
      <w:r>
        <w:t xml:space="preserve"> </w:t>
      </w:r>
      <w:r>
        <w:t xml:space="preserve">Entrenador de árbitros registrado en Pickleball de </w:t>
      </w:r>
      <w:r>
        <w:t>EEUU</w:t>
      </w:r>
    </w:p>
    <w:p w:rsidR="003252D6" w:rsidRDefault="003252D6" w:rsidP="003252D6">
      <w:pPr>
        <w:pStyle w:val="Ttulo2"/>
      </w:pPr>
      <w:r>
        <w:t>Oportunidades de capacitación y práctica</w:t>
      </w:r>
    </w:p>
    <w:p w:rsidR="003252D6" w:rsidRDefault="003252D6" w:rsidP="003252D6">
      <w:r>
        <w:t>Después del entrenamiento inicial, debe participar como árbitro y juez de línea en</w:t>
      </w:r>
      <w:r>
        <w:t xml:space="preserve"> </w:t>
      </w:r>
      <w:r>
        <w:t xml:space="preserve">Sesiones de entrenamiento y práctica donde se utilizan las mejores prácticas de los árbitros de Pickleball de </w:t>
      </w:r>
      <w:r>
        <w:t xml:space="preserve">EEUU. </w:t>
      </w:r>
      <w:r>
        <w:t>En última instancia, desea adquirir experiencia arbitrando una amplia variedad de juegos y</w:t>
      </w:r>
      <w:r>
        <w:t xml:space="preserve"> </w:t>
      </w:r>
      <w:r>
        <w:t>partidos, incluidos aquellos en los que los equipos se apilan y cuando se utilizan jueces de línea.</w:t>
      </w:r>
    </w:p>
    <w:p w:rsidR="003252D6" w:rsidRDefault="003252D6" w:rsidP="003252D6">
      <w:r>
        <w:t>Comience con el arbitraje de juegos recreativos para que no haya presión adicional de</w:t>
      </w:r>
      <w:r w:rsidR="00503DBE">
        <w:t xml:space="preserve"> </w:t>
      </w:r>
      <w:r>
        <w:t>cometiendo un error. Los partidos individuales son más fáciles de arbitrar y son buenos para</w:t>
      </w:r>
      <w:r w:rsidR="00503DBE">
        <w:t xml:space="preserve"> </w:t>
      </w:r>
      <w:r>
        <w:t xml:space="preserve">practique para familiarizarse con el manejo de la </w:t>
      </w:r>
      <w:r w:rsidRPr="00503DBE">
        <w:rPr>
          <w:b/>
          <w:u w:val="single"/>
        </w:rPr>
        <w:t>hoja de puntuación</w:t>
      </w:r>
      <w:r>
        <w:t xml:space="preserve"> y llamar la puntuación. Muchos</w:t>
      </w:r>
      <w:r w:rsidR="00503DBE">
        <w:t xml:space="preserve"> de l</w:t>
      </w:r>
      <w:r>
        <w:t>os jugadores recreativos agradecen la oportunidad de que alguien arbitre un juego para</w:t>
      </w:r>
      <w:r w:rsidR="00503DBE">
        <w:t xml:space="preserve"> </w:t>
      </w:r>
      <w:r>
        <w:t>ellos, especialmente si se están preparando para jugar en un torneo. a medida que ganas</w:t>
      </w:r>
      <w:r w:rsidR="00503DBE">
        <w:t xml:space="preserve"> </w:t>
      </w:r>
      <w:r>
        <w:t>experiencia arbitrando partidos de dobles, voluntario para arbitrar en torneos.</w:t>
      </w:r>
      <w:r w:rsidR="00503DBE">
        <w:t xml:space="preserve"> </w:t>
      </w:r>
      <w:r>
        <w:t>Continúe trabajando con su entrenador o un árbitro acreditado para asegurarse de que está</w:t>
      </w:r>
      <w:r w:rsidR="00503DBE">
        <w:t xml:space="preserve"> </w:t>
      </w:r>
      <w:r>
        <w:t xml:space="preserve">aplicando correctamente las mejores prácticas de Pickleball de </w:t>
      </w:r>
      <w:r>
        <w:t>EEUU</w:t>
      </w:r>
      <w:r w:rsidR="00503DBE">
        <w:t>.</w:t>
      </w:r>
    </w:p>
    <w:p w:rsidR="003252D6" w:rsidRDefault="003252D6" w:rsidP="003252D6">
      <w:r>
        <w:t>Aunque las sesiones de formación presenciales son mejores para aprender y demostrar</w:t>
      </w:r>
      <w:r w:rsidR="00503DBE">
        <w:t xml:space="preserve"> </w:t>
      </w:r>
      <w:r>
        <w:t xml:space="preserve">habilidades de arbitraje, cada vez más entrenadores están ofreciendo sesiones de </w:t>
      </w:r>
      <w:r w:rsidR="00EB3317">
        <w:t>e</w:t>
      </w:r>
      <w:r>
        <w:t>ntrenamiento en línea a través de</w:t>
      </w:r>
      <w:r w:rsidR="00503DBE">
        <w:t xml:space="preserve"> </w:t>
      </w:r>
      <w:r>
        <w:t xml:space="preserve">Zoom y otras plataformas de videoconferencia. Las </w:t>
      </w:r>
      <w:r>
        <w:lastRenderedPageBreak/>
        <w:t>sesiones en línea pueden ser muy efectivas</w:t>
      </w:r>
      <w:r w:rsidR="00503DBE">
        <w:t xml:space="preserve"> </w:t>
      </w:r>
      <w:r>
        <w:t>para aprender procedimientos y reglas de mejores prácticas. Los temas se ofrecen en breve</w:t>
      </w:r>
      <w:r w:rsidR="00503DBE">
        <w:t xml:space="preserve">s </w:t>
      </w:r>
      <w:r>
        <w:t>segmentos</w:t>
      </w:r>
      <w:r w:rsidR="00503DBE">
        <w:t>.</w:t>
      </w:r>
    </w:p>
    <w:p w:rsidR="003252D6" w:rsidRDefault="003252D6" w:rsidP="003252D6">
      <w:r>
        <w:t>Los torneos sancionados por USA Pickleball ofrecen varios tipos de entrenamiento y práctica</w:t>
      </w:r>
      <w:r w:rsidR="00EB3317">
        <w:t xml:space="preserve"> </w:t>
      </w:r>
      <w:r>
        <w:t>oportunidades para los árbitros. Comuníquese con el coordinador de árbitros para coordinar.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Puede seguir a un árbitro más experimentado, dirigir un partido y registrar un</w:t>
      </w:r>
      <w:r w:rsidR="00EB3317">
        <w:t xml:space="preserve">a </w:t>
      </w:r>
      <w:r>
        <w:t>planilla para fines de práctica. Se revisan las preg</w:t>
      </w:r>
      <w:r w:rsidR="00EB3317">
        <w:t xml:space="preserve">untas y los puntos de enseñanza </w:t>
      </w:r>
      <w:r>
        <w:t>después del partido.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Puede ser seguido por un árbitro más experimentado mientras arbitra un</w:t>
      </w:r>
      <w:r w:rsidR="00EB3317">
        <w:t xml:space="preserve"> </w:t>
      </w:r>
      <w:r>
        <w:t>juego. El árbitro experimentado te guiará durante el partido,</w:t>
      </w:r>
      <w:r w:rsidR="00EB3317">
        <w:t xml:space="preserve"> </w:t>
      </w:r>
      <w:r>
        <w:t>según sea necesario.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Puede ganar experiencia arbitrando una variedad de partidos en vivo, incluida la medalla</w:t>
      </w:r>
      <w:r w:rsidR="00EB3317">
        <w:t xml:space="preserve"> </w:t>
      </w:r>
      <w:r>
        <w:t>Partidos con jueces de línea.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Puede servir como juez de línea.</w:t>
      </w:r>
    </w:p>
    <w:p w:rsidR="003252D6" w:rsidRDefault="003252D6" w:rsidP="003252D6">
      <w:r w:rsidRPr="00EB3317">
        <w:rPr>
          <w:b/>
        </w:rPr>
        <w:t>Nota</w:t>
      </w:r>
      <w:r>
        <w:t>: Está prohibido realizar sesiones de capacitación y calificación durante</w:t>
      </w:r>
      <w:r w:rsidR="00EB3317">
        <w:t xml:space="preserve"> </w:t>
      </w:r>
      <w:r>
        <w:t>partidos profesionales.</w:t>
      </w:r>
    </w:p>
    <w:p w:rsidR="003252D6" w:rsidRDefault="003252D6" w:rsidP="00EB3317">
      <w:pPr>
        <w:pStyle w:val="Ttulo2"/>
      </w:pPr>
      <w:r>
        <w:t>Credenciales de nivel 1 y nivel 2</w:t>
      </w:r>
    </w:p>
    <w:p w:rsidR="003252D6" w:rsidRDefault="003252D6" w:rsidP="003252D6">
      <w:r>
        <w:t>Los árbitros de nivel 1 poseen suficientes habilidades de arbitraje y conocimiento de las reglas para mantener</w:t>
      </w:r>
      <w:r w:rsidR="00EB3317">
        <w:t xml:space="preserve"> </w:t>
      </w:r>
      <w:r>
        <w:t>puntaje preciso y esté atento a servidores incorrectos, jugadores fuera de posición y pie</w:t>
      </w:r>
      <w:r w:rsidR="00EB3317">
        <w:t xml:space="preserve"> </w:t>
      </w:r>
      <w:r>
        <w:t>fallas, pero requieren capacitación y experiencia adicionales para ser considerados completamente</w:t>
      </w:r>
      <w:r w:rsidR="00EB3317">
        <w:t xml:space="preserve"> </w:t>
      </w:r>
      <w:r>
        <w:t>competente. Son capaces de arbitrar partidos básicos sin medalla en</w:t>
      </w:r>
      <w:r w:rsidR="00EB3317">
        <w:t xml:space="preserve"> </w:t>
      </w:r>
      <w:r>
        <w:t>torneos, pero puede requerir alguna ayuda.</w:t>
      </w:r>
    </w:p>
    <w:p w:rsidR="003252D6" w:rsidRDefault="003252D6" w:rsidP="003252D6">
      <w:r>
        <w:t>Los árbitros de nivel 2 poseen las habilidades básicas y el conocimiento de las reglas para</w:t>
      </w:r>
      <w:r w:rsidR="00EB3317">
        <w:t xml:space="preserve"> </w:t>
      </w:r>
      <w:r>
        <w:t>arbitrar la mayoría de los partidos en cualquier nivel de habilidad. Son capaces de manejar en la cancha</w:t>
      </w:r>
      <w:r w:rsidR="00EB3317">
        <w:t xml:space="preserve"> </w:t>
      </w:r>
      <w:r>
        <w:t>situaciones que suelen surgir durante los partidos de torneos de nivel de habilidad, incluida la medalla</w:t>
      </w:r>
      <w:r w:rsidR="00EB3317">
        <w:t xml:space="preserve"> </w:t>
      </w:r>
      <w:r>
        <w:t>partidos.</w:t>
      </w:r>
    </w:p>
    <w:p w:rsidR="003252D6" w:rsidRDefault="003252D6" w:rsidP="00DC3403">
      <w:pPr>
        <w:pStyle w:val="Prrafodelista"/>
        <w:numPr>
          <w:ilvl w:val="0"/>
          <w:numId w:val="6"/>
        </w:numPr>
      </w:pPr>
      <w:r>
        <w:t>Antes de convertirse en Árbitro de Nivel 1 o Nivel 2, debe cumplir con un requisito de</w:t>
      </w:r>
      <w:r w:rsidR="00EB3317">
        <w:t xml:space="preserve"> a</w:t>
      </w:r>
      <w:r>
        <w:t>gudeza visual 20/30 usando ambos ojos (con o sin lentes correctoras) y</w:t>
      </w:r>
      <w:r w:rsidR="00EB3317">
        <w:t xml:space="preserve"> </w:t>
      </w:r>
      <w:r>
        <w:t>presentar un formulario de agudeza visual firmado por un profesional médico dentro de los últimos 12</w:t>
      </w:r>
      <w:r w:rsidR="00EB3317">
        <w:t xml:space="preserve"> </w:t>
      </w:r>
      <w:r>
        <w:t>meses.</w:t>
      </w:r>
    </w:p>
    <w:p w:rsidR="003252D6" w:rsidRDefault="003252D6" w:rsidP="00DC3403">
      <w:pPr>
        <w:pStyle w:val="Prrafodelista"/>
        <w:numPr>
          <w:ilvl w:val="0"/>
          <w:numId w:val="6"/>
        </w:numPr>
      </w:pPr>
      <w:r>
        <w:t>Obtenga una evaluación de sus habilidades de árbitro y juez de línea por parte de su entrenador</w:t>
      </w:r>
      <w:r w:rsidR="00EB3317">
        <w:t xml:space="preserve"> </w:t>
      </w:r>
      <w:r>
        <w:t xml:space="preserve">o un árbitro certificado. Como parte de la sesión de entrenamiento de árbitros de Pickleball de </w:t>
      </w:r>
      <w:r>
        <w:t>EEUU</w:t>
      </w:r>
      <w:r>
        <w:t>,</w:t>
      </w:r>
      <w:r w:rsidR="00EB3317">
        <w:t xml:space="preserve"> </w:t>
      </w:r>
      <w:r>
        <w:t>su entrenador normalmente proporciona una evaluación inicial de habilidades. Una evaluación puede</w:t>
      </w:r>
      <w:r w:rsidR="00EB3317">
        <w:t xml:space="preserve"> </w:t>
      </w:r>
      <w:r>
        <w:t>también se proporcionará en una fecha posterior durante una sesión de práctica o durante un partido en un</w:t>
      </w:r>
      <w:r w:rsidR="00EB3317">
        <w:t xml:space="preserve"> </w:t>
      </w:r>
      <w:r>
        <w:t xml:space="preserve">torneo que cumple totalmente con el Reglamento actual de </w:t>
      </w:r>
      <w:r>
        <w:t>EEUU</w:t>
      </w:r>
      <w:r>
        <w:t xml:space="preserve"> Pickleball/IFP. Si</w:t>
      </w:r>
      <w:r w:rsidR="00EB3317">
        <w:t xml:space="preserve"> </w:t>
      </w:r>
      <w:r>
        <w:t>no evaluado como parte de una sesión de entrenamiento, usted es responsable de organizar</w:t>
      </w:r>
      <w:r w:rsidR="00EB3317">
        <w:t xml:space="preserve"> </w:t>
      </w:r>
      <w:r>
        <w:t>su evaluación contactando al Coordinador de Entrenamiento de Árbitros (RTC) para su</w:t>
      </w:r>
      <w:r w:rsidR="00EB3317">
        <w:t xml:space="preserve"> </w:t>
      </w:r>
      <w:r>
        <w:t>región. El RTC trabajará con entrenadores registrados u otros árbitros certificados para</w:t>
      </w:r>
      <w:r w:rsidR="00EB3317">
        <w:t xml:space="preserve"> </w:t>
      </w:r>
      <w:r>
        <w:t>ayudar a organizar la evaluación. También existen oportunidades de evaluación en muchos</w:t>
      </w:r>
      <w:r w:rsidR="00EB3317">
        <w:t xml:space="preserve"> </w:t>
      </w:r>
      <w:r>
        <w:t>torneos sancionados.</w:t>
      </w:r>
      <w:r w:rsidR="00DC3403">
        <w:t xml:space="preserve"> </w:t>
      </w:r>
      <w:r>
        <w:t>Los árbitros entrenados normalmente serán clasificados como Árbitro de Nivel 1 o Nivel 2,</w:t>
      </w:r>
      <w:r w:rsidR="00EB3317">
        <w:t xml:space="preserve"> </w:t>
      </w:r>
      <w:r>
        <w:t>dependiendo de su nivel de competencia como árbitro. El evaluador proporcionará una</w:t>
      </w:r>
      <w:r w:rsidR="00EB3317">
        <w:t xml:space="preserve"> </w:t>
      </w:r>
      <w:r>
        <w:t>credencial a los Árbitros de Nivel 1 y Nivel 2 e informar los resultados de la evaluación a</w:t>
      </w:r>
      <w:r w:rsidR="00EB3317">
        <w:t xml:space="preserve"> </w:t>
      </w:r>
      <w:r>
        <w:t xml:space="preserve">el RTC regional. </w:t>
      </w:r>
      <w:r w:rsidRPr="00DC3403">
        <w:rPr>
          <w:b/>
        </w:rPr>
        <w:t>Nota</w:t>
      </w:r>
      <w:r>
        <w:t>: Aquellos que no obtengan al menos una calificación de Nivel 1 no</w:t>
      </w:r>
      <w:r w:rsidR="00EB3317">
        <w:t xml:space="preserve"> </w:t>
      </w:r>
      <w:r>
        <w:t xml:space="preserve">recibirán una </w:t>
      </w:r>
      <w:r>
        <w:lastRenderedPageBreak/>
        <w:t>credencial y permanecerán como aprendices hasta que obtengan una calificación más alta.</w:t>
      </w:r>
    </w:p>
    <w:p w:rsidR="003252D6" w:rsidRDefault="003252D6" w:rsidP="00DC3403">
      <w:pPr>
        <w:pStyle w:val="Prrafodelista"/>
        <w:numPr>
          <w:ilvl w:val="0"/>
          <w:numId w:val="6"/>
        </w:numPr>
      </w:pPr>
      <w:r>
        <w:t>Comuníquese con el RTC de su región para solicitar una evaluación para el Nivel 2.</w:t>
      </w:r>
    </w:p>
    <w:p w:rsidR="003252D6" w:rsidRDefault="003252D6" w:rsidP="003252D6">
      <w:r w:rsidRPr="00EB3317">
        <w:rPr>
          <w:b/>
        </w:rPr>
        <w:t>Nota</w:t>
      </w:r>
      <w:r>
        <w:t>: Los árbitros deben obtener una calificación de Nivel 2 antes de proceder a prepararse para</w:t>
      </w:r>
      <w:r w:rsidR="00EB3317">
        <w:t xml:space="preserve"> </w:t>
      </w:r>
      <w:r>
        <w:t>convertirse en un árbitro certificado.</w:t>
      </w:r>
    </w:p>
    <w:p w:rsidR="003252D6" w:rsidRDefault="003252D6" w:rsidP="00EB3317">
      <w:pPr>
        <w:pStyle w:val="Ttulo2"/>
      </w:pPr>
      <w:r>
        <w:t>Preparación de Árbitro de Nivel 2 para la Certificación</w:t>
      </w:r>
    </w:p>
    <w:p w:rsidR="003252D6" w:rsidRDefault="003252D6" w:rsidP="00DC3403">
      <w:pPr>
        <w:pStyle w:val="Prrafodelista"/>
        <w:numPr>
          <w:ilvl w:val="0"/>
          <w:numId w:val="8"/>
        </w:numPr>
      </w:pPr>
      <w:r>
        <w:t>Solicite un Mentor a través de su Coordinador de Árbitros Certificados (CRC) regional.</w:t>
      </w:r>
      <w:r w:rsidR="00EB3317">
        <w:t xml:space="preserve"> </w:t>
      </w:r>
      <w:r w:rsidRPr="00DC3403">
        <w:rPr>
          <w:b/>
        </w:rPr>
        <w:t>Nota</w:t>
      </w:r>
      <w:r>
        <w:t>: No es necesario que tenga un mentor, pero es muy recomendable.</w:t>
      </w:r>
    </w:p>
    <w:p w:rsidR="003252D6" w:rsidRDefault="003252D6" w:rsidP="00DC3403">
      <w:pPr>
        <w:pStyle w:val="Prrafodelista"/>
        <w:numPr>
          <w:ilvl w:val="0"/>
          <w:numId w:val="8"/>
        </w:numPr>
      </w:pPr>
      <w:r>
        <w:t>Cuando su mentor determine que está listo para ser evaluado para la certificación,</w:t>
      </w:r>
      <w:r w:rsidR="00EB3317">
        <w:t xml:space="preserve"> </w:t>
      </w:r>
      <w:r>
        <w:t xml:space="preserve">debe someterse a una </w:t>
      </w:r>
      <w:r w:rsidRPr="00DC3403">
        <w:rPr>
          <w:b/>
          <w:u w:val="single"/>
        </w:rPr>
        <w:t>Sesión de Entrenamiento Avanzado (ATS)</w:t>
      </w:r>
      <w:r>
        <w:t>. El ATS está diseñado para</w:t>
      </w:r>
      <w:r w:rsidR="00EB3317">
        <w:t xml:space="preserve"> </w:t>
      </w:r>
      <w:r>
        <w:t>simular situaciones de juego rutinarias que posiblemente puedan ocurrir durante la certificación</w:t>
      </w:r>
      <w:r w:rsidR="00EB3317">
        <w:t xml:space="preserve"> </w:t>
      </w:r>
      <w:r>
        <w:t>evaluación. Realizar el ATS aumenta la probabilidad de aprobar l</w:t>
      </w:r>
      <w:r w:rsidR="00EB3317">
        <w:t xml:space="preserve">a </w:t>
      </w:r>
      <w:r>
        <w:t>evaluación. Su mentor, un árbitro certificado o el CRC regional administra</w:t>
      </w:r>
      <w:r w:rsidR="00EB3317">
        <w:t xml:space="preserve"> </w:t>
      </w:r>
      <w:r>
        <w:t>el ATS y le pedirá a 4-8 jugadores que estén presentes. Usted es responsable de encontrar un</w:t>
      </w:r>
      <w:r w:rsidR="00EB3317">
        <w:t xml:space="preserve"> </w:t>
      </w:r>
      <w:r>
        <w:t xml:space="preserve">tribunal y pagando las tasas </w:t>
      </w:r>
      <w:r w:rsidR="00EB3317">
        <w:t>c</w:t>
      </w:r>
      <w:r>
        <w:t>orrespondientes. Los resultados de ATS se compartirán con usted en</w:t>
      </w:r>
      <w:r w:rsidR="00EB3317">
        <w:t xml:space="preserve"> </w:t>
      </w:r>
      <w:r>
        <w:t>al final de la sesión y se informará a su CRC.</w:t>
      </w:r>
    </w:p>
    <w:p w:rsidR="003252D6" w:rsidRDefault="003252D6" w:rsidP="00DC3403">
      <w:pPr>
        <w:pStyle w:val="Prrafodelista"/>
        <w:numPr>
          <w:ilvl w:val="0"/>
          <w:numId w:val="8"/>
        </w:numPr>
      </w:pPr>
      <w:r>
        <w:t>Después de completar con éxito su ATS, el CRC realizará una entrevista telefónica o en persona con usted para revisar las mejores prácticas y reglas. Esta reseña</w:t>
      </w:r>
      <w:r w:rsidR="00EB3317">
        <w:t xml:space="preserve"> </w:t>
      </w:r>
      <w:r>
        <w:t>es similar a la parte obligatoria de la evaluación de certificación.</w:t>
      </w:r>
    </w:p>
    <w:p w:rsidR="003252D6" w:rsidRDefault="003252D6" w:rsidP="00DC3403">
      <w:pPr>
        <w:pStyle w:val="Prrafodelista"/>
        <w:numPr>
          <w:ilvl w:val="0"/>
          <w:numId w:val="8"/>
        </w:numPr>
      </w:pPr>
      <w:r>
        <w:t>Cuando el CRC determine que usted está listo para una evaluación, el CRC le notificará</w:t>
      </w:r>
      <w:r w:rsidR="00DC3403">
        <w:t xml:space="preserve"> </w:t>
      </w:r>
      <w:r>
        <w:t xml:space="preserve">el administrador de árbitros certificado de Pickleball de </w:t>
      </w:r>
      <w:r>
        <w:t>EEUU</w:t>
      </w:r>
      <w:r>
        <w:t xml:space="preserve"> para establecer su elegibilidad para</w:t>
      </w:r>
      <w:r w:rsidR="00DC3403">
        <w:t xml:space="preserve"> </w:t>
      </w:r>
      <w:r>
        <w:t>solicitar la certificación de árbitro.</w:t>
      </w:r>
    </w:p>
    <w:p w:rsidR="003252D6" w:rsidRDefault="003252D6" w:rsidP="00DC3403">
      <w:pPr>
        <w:pStyle w:val="Ttulo2"/>
      </w:pPr>
      <w:r>
        <w:t>El proceso de solicitud de árbitro certificado</w:t>
      </w:r>
    </w:p>
    <w:p w:rsidR="003252D6" w:rsidRDefault="003252D6" w:rsidP="00DC3403">
      <w:pPr>
        <w:pStyle w:val="Prrafodelista"/>
        <w:numPr>
          <w:ilvl w:val="0"/>
          <w:numId w:val="10"/>
        </w:numPr>
      </w:pPr>
      <w:r>
        <w:t xml:space="preserve">Debe cumplir con un requisito de agudeza visual de 20/30 con ambos ojos (con o sin lentes correctivos) y presentar un </w:t>
      </w:r>
      <w:r w:rsidRPr="00DC3403">
        <w:rPr>
          <w:b/>
          <w:u w:val="single"/>
        </w:rPr>
        <w:t>Formulario de Agudeza Visual</w:t>
      </w:r>
      <w:r>
        <w:t xml:space="preserve"> firmado por un médico</w:t>
      </w:r>
      <w:r w:rsidR="00DC3403">
        <w:t xml:space="preserve"> </w:t>
      </w:r>
      <w:r>
        <w:t>profesional en los últimos 12 meses.</w:t>
      </w:r>
    </w:p>
    <w:p w:rsidR="003252D6" w:rsidRDefault="003252D6" w:rsidP="00DC3403">
      <w:pPr>
        <w:pStyle w:val="Prrafodelista"/>
        <w:numPr>
          <w:ilvl w:val="0"/>
          <w:numId w:val="10"/>
        </w:numPr>
      </w:pPr>
      <w:r>
        <w:t>Dentro de los 60 días anteriores a la presentación de su solicitud de certificación, debe</w:t>
      </w:r>
      <w:r w:rsidR="00DC3403">
        <w:t xml:space="preserve"> </w:t>
      </w:r>
      <w:r>
        <w:t>haber arbitrado en un torneo realizado de acuerdo con USA Pickleball/IFP</w:t>
      </w:r>
      <w:r w:rsidR="00DC3403">
        <w:t xml:space="preserve"> </w:t>
      </w:r>
      <w:r>
        <w:t>normas. Se le pedirá que proporcione la fecha y el nombre de este evento.</w:t>
      </w:r>
    </w:p>
    <w:p w:rsidR="003252D6" w:rsidRDefault="003252D6" w:rsidP="00DC3403">
      <w:pPr>
        <w:pStyle w:val="Prrafodelista"/>
        <w:numPr>
          <w:ilvl w:val="0"/>
          <w:numId w:val="10"/>
        </w:numPr>
      </w:pPr>
      <w:r>
        <w:t>Dentro de los 14 días anteriores a la presentación de su solicitud de certificación, debe</w:t>
      </w:r>
      <w:r w:rsidR="00DC3403">
        <w:t xml:space="preserve"> </w:t>
      </w:r>
      <w:r>
        <w:t xml:space="preserve">han logrado puntajes de aprobación en la </w:t>
      </w:r>
      <w:r w:rsidRPr="00DC3403">
        <w:rPr>
          <w:b/>
          <w:u w:val="single"/>
        </w:rPr>
        <w:t>Prueba de Árbitro</w:t>
      </w:r>
      <w:r>
        <w:t xml:space="preserve"> de Pickleball de </w:t>
      </w:r>
      <w:r>
        <w:t>EEUU</w:t>
      </w:r>
      <w:r>
        <w:t xml:space="preserve"> en línea y la</w:t>
      </w:r>
      <w:r w:rsidR="00DC3403">
        <w:t xml:space="preserve"> </w:t>
      </w:r>
      <w:r w:rsidRPr="00DC3403">
        <w:rPr>
          <w:b/>
          <w:u w:val="single"/>
        </w:rPr>
        <w:t>Prueba de juez de línea</w:t>
      </w:r>
      <w:r>
        <w:t>.</w:t>
      </w:r>
    </w:p>
    <w:p w:rsidR="003252D6" w:rsidRDefault="003252D6" w:rsidP="00DC3403">
      <w:pPr>
        <w:pStyle w:val="Prrafodelista"/>
        <w:numPr>
          <w:ilvl w:val="0"/>
          <w:numId w:val="10"/>
        </w:numPr>
      </w:pPr>
      <w:r>
        <w:t>Complete la Solicitud de árbitro certificado en línea.</w:t>
      </w:r>
    </w:p>
    <w:p w:rsidR="003252D6" w:rsidRDefault="003252D6" w:rsidP="00DC3403">
      <w:pPr>
        <w:pStyle w:val="Prrafodelista"/>
        <w:numPr>
          <w:ilvl w:val="0"/>
          <w:numId w:val="10"/>
        </w:numPr>
      </w:pPr>
      <w:r>
        <w:t>Después de que se reciba su solicitud y se validen los requisitos previos,</w:t>
      </w:r>
      <w:r w:rsidR="00DC3403">
        <w:t xml:space="preserve"> </w:t>
      </w:r>
      <w:r>
        <w:t>recibir un correo electrónico de confirmación de aceptación en el programa. Un enlace será</w:t>
      </w:r>
      <w:r w:rsidR="00DC3403">
        <w:t xml:space="preserve"> </w:t>
      </w:r>
      <w:r>
        <w:t>incluido el pago de la tasa de evaluación. Si su solicitud no es aceptada, Ud.</w:t>
      </w:r>
      <w:r w:rsidR="00DC3403">
        <w:t xml:space="preserve"> </w:t>
      </w:r>
      <w:r>
        <w:t>será notificado en consecuencia. La tarifa de evaluación no reembolsable le permite al</w:t>
      </w:r>
      <w:r w:rsidR="00DC3403">
        <w:t xml:space="preserve"> </w:t>
      </w:r>
      <w:r>
        <w:t>solicitante dos oportunidades para aprobar la evaluación de certificación, que incluye</w:t>
      </w:r>
      <w:r w:rsidR="00DC3403">
        <w:t xml:space="preserve"> </w:t>
      </w:r>
      <w:r>
        <w:t>observación en la cancha.</w:t>
      </w:r>
    </w:p>
    <w:p w:rsidR="003252D6" w:rsidRDefault="003252D6" w:rsidP="00DC3403">
      <w:pPr>
        <w:pStyle w:val="Prrafodelista"/>
        <w:numPr>
          <w:ilvl w:val="0"/>
          <w:numId w:val="10"/>
        </w:numPr>
      </w:pPr>
      <w:r>
        <w:t>Después de recibir su pago, recibirá un correo electrónico detallando la evaluación</w:t>
      </w:r>
      <w:r w:rsidR="00DC3403">
        <w:t xml:space="preserve"> </w:t>
      </w:r>
      <w:r>
        <w:t>proceso junto con un cronograma de los próximos lugares de evaluación en la cancha y</w:t>
      </w:r>
      <w:r w:rsidR="00DC3403">
        <w:t xml:space="preserve"> </w:t>
      </w:r>
      <w:r>
        <w:t xml:space="preserve">fechas. Las evaluaciones se llevan a cabo normalmente en todos los regionales de Pickleball de </w:t>
      </w:r>
      <w:r>
        <w:t>EEUU</w:t>
      </w:r>
      <w:r w:rsidR="00DC3403">
        <w:t xml:space="preserve"> </w:t>
      </w:r>
      <w:r>
        <w:t>torneos y también se llevan a cabo en torneos selectos en todo el país.</w:t>
      </w:r>
      <w:r w:rsidR="00DC3403">
        <w:t xml:space="preserve"> </w:t>
      </w:r>
      <w:r>
        <w:t>La programación de cada lugar se realizará estrictamente en función del primero en responder. Tú</w:t>
      </w:r>
      <w:r w:rsidR="00DC3403">
        <w:t xml:space="preserve"> </w:t>
      </w:r>
      <w:r>
        <w:t>se le pedirá que seleccione sus fechas/torneos preferidos. Tu eres responsable</w:t>
      </w:r>
      <w:r w:rsidR="00DC3403">
        <w:t xml:space="preserve"> </w:t>
      </w:r>
      <w:r>
        <w:t xml:space="preserve">por cualquier costo asociado con el viaje al lugar. </w:t>
      </w:r>
      <w:r w:rsidRPr="00DC3403">
        <w:rPr>
          <w:b/>
        </w:rPr>
        <w:t>Nota</w:t>
      </w:r>
      <w:r>
        <w:t xml:space="preserve">: La programación </w:t>
      </w:r>
      <w:r>
        <w:lastRenderedPageBreak/>
        <w:t>de</w:t>
      </w:r>
      <w:r w:rsidR="00DC3403">
        <w:t xml:space="preserve"> </w:t>
      </w:r>
      <w:r>
        <w:t>evaluaciones en la cancha se basa en la disponibilidad del evaluador y el número de</w:t>
      </w:r>
      <w:r w:rsidR="00DC3403">
        <w:t xml:space="preserve"> </w:t>
      </w:r>
      <w:r>
        <w:t>solicitantes en un área. Por lo tanto, puede que no siempre h</w:t>
      </w:r>
      <w:r w:rsidR="00DC3403">
        <w:t xml:space="preserve">aya un jugador en la cancha </w:t>
      </w:r>
      <w:r>
        <w:t>lugar de evaluación y/o fecha que le sea conveniente asistir. De tal</w:t>
      </w:r>
      <w:r w:rsidR="00DC3403">
        <w:t xml:space="preserve"> </w:t>
      </w:r>
      <w:r>
        <w:t>caso, podría transcurrir una cantidad significativa de tiempo entre el pago de la evaluación</w:t>
      </w:r>
      <w:r w:rsidR="00DC3403">
        <w:t xml:space="preserve"> </w:t>
      </w:r>
      <w:r>
        <w:t>tarifa y cuándo está programado para una evaluación en la cancha.</w:t>
      </w:r>
    </w:p>
    <w:p w:rsidR="003252D6" w:rsidRDefault="003252D6" w:rsidP="00DC3403">
      <w:pPr>
        <w:pStyle w:val="Prrafodelista"/>
        <w:numPr>
          <w:ilvl w:val="0"/>
          <w:numId w:val="10"/>
        </w:numPr>
      </w:pPr>
      <w:r>
        <w:t xml:space="preserve">Después de programar un lugar y una fecha, un árbitro certificado de Pickleball de </w:t>
      </w:r>
      <w:r>
        <w:t>EEUU</w:t>
      </w:r>
      <w:r w:rsidR="00DC3403">
        <w:t xml:space="preserve"> e</w:t>
      </w:r>
      <w:r>
        <w:t xml:space="preserve">l evaluador se comunicará con usted directamente para coordinar más detalles relacionados </w:t>
      </w:r>
      <w:r w:rsidR="00DC3403">
        <w:t>c</w:t>
      </w:r>
      <w:r>
        <w:t xml:space="preserve">on </w:t>
      </w:r>
      <w:r w:rsidR="00DC3403">
        <w:t xml:space="preserve">la </w:t>
      </w:r>
      <w:r>
        <w:t>evaluación.</w:t>
      </w:r>
    </w:p>
    <w:p w:rsidR="003252D6" w:rsidRDefault="003252D6" w:rsidP="00DC3403">
      <w:pPr>
        <w:pStyle w:val="Ttulo2"/>
      </w:pPr>
      <w:r>
        <w:t>La evaluación en la cancha</w:t>
      </w:r>
    </w:p>
    <w:p w:rsidR="003252D6" w:rsidRDefault="003252D6" w:rsidP="003252D6">
      <w:r>
        <w:t xml:space="preserve">La evaluación involucra a un evaluador de Pickleball de </w:t>
      </w:r>
      <w:r>
        <w:t>EEUU</w:t>
      </w:r>
      <w:r>
        <w:t xml:space="preserve"> que critica sus habilidades y reglas</w:t>
      </w:r>
      <w:r w:rsidR="00DC3403">
        <w:t xml:space="preserve"> </w:t>
      </w:r>
      <w:r>
        <w:t>conocimiento mientras arbitra un mínimo de tres partidos de dobles, al menos uno</w:t>
      </w:r>
      <w:r w:rsidR="00DC3403">
        <w:t xml:space="preserve"> </w:t>
      </w:r>
      <w:r>
        <w:t>que involucre un equipo de apilamiento y al menos un encuentro de medallas con jueces de línea.</w:t>
      </w:r>
    </w:p>
    <w:p w:rsidR="003252D6" w:rsidRDefault="003252D6" w:rsidP="00DC3403">
      <w:pPr>
        <w:pStyle w:val="Ttulo3"/>
      </w:pPr>
      <w:r>
        <w:t>Durante la evaluación, usted debe: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Mostrar profesionalismo en sus acciones, palabras y comportamiento.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Mantener un flujo eficiente en los partidos.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Vigilar y señalar concienzudamente las faltas, especialmente en la zona de no volea.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Use un clip numerado para rastrear servidores, moviéndolo al servidor correcto en cada</w:t>
      </w:r>
      <w:r w:rsidR="00DC3403">
        <w:t xml:space="preserve"> c</w:t>
      </w:r>
      <w:r>
        <w:t>ambio de servicio.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 xml:space="preserve">Marcar el acta utilizando los requisitos de Pickleball de </w:t>
      </w:r>
      <w:r>
        <w:t>EEUU</w:t>
      </w:r>
      <w:r>
        <w:t xml:space="preserve"> para cada punto,</w:t>
      </w:r>
      <w:r w:rsidR="00DC3403">
        <w:t xml:space="preserve"> </w:t>
      </w:r>
      <w:r>
        <w:t>lado hacia afuera, y otras acciones a medida que ocurren.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Coloque el portapapeles de modo que el extremo del clip siempre apunte hacia el equipo que sirve.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Cuando</w:t>
      </w:r>
      <w:r>
        <w:t xml:space="preserve"> </w:t>
      </w:r>
      <w:r>
        <w:t>se piden tiempos muertos, siga los procedimientos de las mejores prácticas.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Detectar servidores incorrectos y jugadores fuera de posición.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Siga todas las mejores prácticas de arbitraje de USA Pickleball contenidas en el actual</w:t>
      </w:r>
      <w:r w:rsidR="00DC3403">
        <w:t xml:space="preserve"> </w:t>
      </w:r>
      <w:r>
        <w:t xml:space="preserve">Manual de arbitraje de Pickleball de </w:t>
      </w:r>
      <w:r>
        <w:t>EEUU</w:t>
      </w:r>
    </w:p>
    <w:p w:rsidR="003252D6" w:rsidRDefault="003252D6" w:rsidP="003252D6">
      <w:r>
        <w:t>Después de arbitrar los partidos de evaluación, responderá a una serie de preguntas,</w:t>
      </w:r>
      <w:r w:rsidR="00DC3403">
        <w:t xml:space="preserve"> </w:t>
      </w:r>
      <w:r>
        <w:t>llamadas obligatorias, que cubrirán situaciones básicas que no surgieron durante su</w:t>
      </w:r>
      <w:r w:rsidR="00DC3403">
        <w:t xml:space="preserve">s </w:t>
      </w:r>
      <w:r>
        <w:t>partidos en la cancha. Estas preguntas están diseñadas para evaluar su conocimiento del</w:t>
      </w:r>
      <w:r w:rsidR="00DC3403">
        <w:t xml:space="preserve"> </w:t>
      </w:r>
      <w:r>
        <w:t>Reglamento y el Manual de Arbitraje.</w:t>
      </w:r>
    </w:p>
    <w:p w:rsidR="003252D6" w:rsidRDefault="003252D6" w:rsidP="003252D6">
      <w:r>
        <w:t>Al pasar la evaluación, el evaluador tomará una cabeza tamaño pasaporte y</w:t>
      </w:r>
      <w:r w:rsidR="00DC3403">
        <w:t xml:space="preserve"> </w:t>
      </w:r>
      <w:r>
        <w:t>Foto digital de hombros para su credencial de identificación con foto.</w:t>
      </w:r>
    </w:p>
    <w:p w:rsidR="003252D6" w:rsidRDefault="003252D6" w:rsidP="003252D6">
      <w:r w:rsidRPr="00DC3403">
        <w:rPr>
          <w:b/>
        </w:rPr>
        <w:t>Nota</w:t>
      </w:r>
      <w:r>
        <w:t>: Si no califica en la primera evaluación, tiene derecho a una segunda</w:t>
      </w:r>
      <w:r w:rsidR="00DC3403">
        <w:t xml:space="preserve"> </w:t>
      </w:r>
      <w:r>
        <w:t>intentar. Se permite una segunda evaluación después de un período de espera de 15 días, durante</w:t>
      </w:r>
      <w:r w:rsidR="00DC3403">
        <w:t xml:space="preserve"> </w:t>
      </w:r>
      <w:r>
        <w:t>que es posible que deba completar con éxito otro ATS que esté confirmado</w:t>
      </w:r>
      <w:r w:rsidR="00DC3403">
        <w:t xml:space="preserve"> </w:t>
      </w:r>
      <w:r>
        <w:t>por su Coordinador de Árbitros Certificados. Deberá seleccionar otra evaluación</w:t>
      </w:r>
      <w:r w:rsidR="00DC3403">
        <w:t xml:space="preserve"> </w:t>
      </w:r>
      <w:r>
        <w:t>sede, que puede ser o no la misma que la primera.</w:t>
      </w:r>
    </w:p>
    <w:p w:rsidR="003252D6" w:rsidRDefault="003252D6" w:rsidP="003252D6">
      <w:r>
        <w:t>Si el segundo intento falla, también hay un período de espera de 15 días.</w:t>
      </w:r>
      <w:r w:rsidR="00DC3403">
        <w:t xml:space="preserve"> </w:t>
      </w:r>
      <w:r>
        <w:t>El tercer intento requiere que vuelva a solicitar la certificación. El proceso para un tercero</w:t>
      </w:r>
      <w:r w:rsidR="00DC3403">
        <w:t xml:space="preserve"> </w:t>
      </w:r>
      <w:r>
        <w:t>el intento comienza como una nueva aplicación, que requiere la finalización de una formación básica de árbitro</w:t>
      </w:r>
      <w:r w:rsidR="00DC3403">
        <w:t xml:space="preserve"> </w:t>
      </w:r>
      <w:r>
        <w:t>clase impartida por un entrenador registrado, un ATS exitoso y recomendación de</w:t>
      </w:r>
      <w:r w:rsidR="00DC3403">
        <w:t xml:space="preserve"> </w:t>
      </w:r>
      <w:r>
        <w:t>su CDN. El tercer intento también requiere el pago de otra tarifa de evaluación.</w:t>
      </w:r>
    </w:p>
    <w:p w:rsidR="003252D6" w:rsidRDefault="003252D6" w:rsidP="003252D6">
      <w:r>
        <w:t>Sin embargo, si queda automáticamente descalificado en su primera o segunda evaluación</w:t>
      </w:r>
      <w:r w:rsidR="00DC3403">
        <w:t xml:space="preserve"> </w:t>
      </w:r>
      <w:r>
        <w:t>intento debido a la falta de reconocimiento de un servidor o receptor incorrecto, o un jugador</w:t>
      </w:r>
      <w:r w:rsidR="00DC3403">
        <w:t xml:space="preserve"> </w:t>
      </w:r>
      <w:r>
        <w:lastRenderedPageBreak/>
        <w:t>en la posición incorrecta, se renuncia al período de espera de 15 días. El adicional</w:t>
      </w:r>
      <w:r w:rsidR="00DC3403">
        <w:t xml:space="preserve"> </w:t>
      </w:r>
      <w:r>
        <w:t>los requisitos de capacitación también se eximen si se hace otro intento dentro de los 30 días de</w:t>
      </w:r>
      <w:r w:rsidR="00DC3403">
        <w:t xml:space="preserve"> </w:t>
      </w:r>
      <w:r>
        <w:t>la falla.</w:t>
      </w:r>
    </w:p>
    <w:p w:rsidR="003252D6" w:rsidRDefault="003252D6" w:rsidP="003252D6">
      <w:r>
        <w:t>Si el tercer intento falla, se puede intentar una cuarta evaluación, pero</w:t>
      </w:r>
      <w:r w:rsidR="00DC3403">
        <w:t xml:space="preserve"> </w:t>
      </w:r>
      <w:r>
        <w:t>solo después de esperar 30 días adicionales durante los cuales debe tomar otr</w:t>
      </w:r>
      <w:r w:rsidR="00DC3403">
        <w:t xml:space="preserve">a </w:t>
      </w:r>
      <w:r>
        <w:t>clase de capacitación, trabajar con un mentor, completar con éxito un ATS y recibir</w:t>
      </w:r>
      <w:r w:rsidR="00DC3403">
        <w:t xml:space="preserve"> </w:t>
      </w:r>
      <w:r>
        <w:t>aprobación para la evaluación de su CRC.</w:t>
      </w:r>
    </w:p>
    <w:p w:rsidR="003252D6" w:rsidRDefault="003252D6" w:rsidP="003252D6">
      <w:r>
        <w:t>Si el cuarto intento falla, no se recomiendan más intentos.</w:t>
      </w:r>
      <w:r w:rsidR="00DC3403">
        <w:t xml:space="preserve"> </w:t>
      </w:r>
      <w:r>
        <w:t>Sin embargo, si las circunstancias atenuantes lo justifican, se puede otorgar el permiso con</w:t>
      </w:r>
      <w:r w:rsidR="00DC3403">
        <w:t xml:space="preserve"> </w:t>
      </w:r>
      <w:r>
        <w:t>la aprobación de su Jefe de Sección de Arbitraje.</w:t>
      </w:r>
    </w:p>
    <w:p w:rsidR="00BD2143" w:rsidRDefault="003252D6" w:rsidP="003252D6">
      <w:r>
        <w:t>No hay apelaciones por no pasar una evaluación si el candidato no llamó a una</w:t>
      </w:r>
      <w:r w:rsidR="00DC3403">
        <w:t xml:space="preserve"> </w:t>
      </w:r>
      <w:r>
        <w:t>violación que ocurrió (por ejemplo, faltas de pie falladas o jugadores fuera de posición).</w:t>
      </w:r>
      <w:r w:rsidR="00DC3403">
        <w:t xml:space="preserve"> </w:t>
      </w:r>
      <w:r>
        <w:t>Sin embargo, los candidatos que se someten a una evaluación pueden registrar su</w:t>
      </w:r>
      <w:r w:rsidR="00DC3403">
        <w:t xml:space="preserve">s </w:t>
      </w:r>
      <w:r>
        <w:t>partidos. La grabación debe realizarse por cuenta del candidato y mostrarse</w:t>
      </w:r>
      <w:r w:rsidR="00DC3403">
        <w:t xml:space="preserve"> </w:t>
      </w:r>
      <w:r>
        <w:t>al evaluador si el candidato piensa que hay razones suficientes para cuestionar un</w:t>
      </w:r>
      <w:r w:rsidR="00DC3403">
        <w:t xml:space="preserve">a </w:t>
      </w:r>
      <w:r>
        <w:t>decisión de juicio por parte del evaluador. El evaluador es la única persona que puede otorgar</w:t>
      </w:r>
      <w:r w:rsidR="00DC3403">
        <w:t xml:space="preserve"> </w:t>
      </w:r>
      <w:r>
        <w:t>alivio si la grabación muestra claramente que se ha cometido un error. Recursos en materia procesal</w:t>
      </w:r>
      <w:r w:rsidR="00DC3403">
        <w:t xml:space="preserve"> l</w:t>
      </w:r>
      <w:r>
        <w:t>os motivos pueden hacerse por correo electrónico a refcertadmin@usapickleball.org, con copia al evaluador que realizó la evaluación. Recursos procesales sin copia al evaluador no será aceptado.</w:t>
      </w:r>
    </w:p>
    <w:p w:rsidR="003252D6" w:rsidRDefault="003252D6" w:rsidP="00DC3403">
      <w:pPr>
        <w:pStyle w:val="Ttulo2"/>
      </w:pPr>
      <w:r>
        <w:t>El paquete de credenciales de árbitro certificado</w:t>
      </w:r>
    </w:p>
    <w:p w:rsidR="003252D6" w:rsidRDefault="003252D6" w:rsidP="003252D6">
      <w:r>
        <w:t>Después de pasar su evaluación, recibirá: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 xml:space="preserve">Dos camisetas oficiales de árbitro certificado de Pickleball de </w:t>
      </w:r>
      <w:r>
        <w:t>EEUU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 xml:space="preserve">Una placa de identificación con foto de árbitro de Pickleball de </w:t>
      </w:r>
      <w:r>
        <w:t>EEUU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Designación de árbitro certificado en el sitio web USAPickleball.org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Prioridad para arbitrar medallas y partidos profesionales en USA Pickleball-</w:t>
      </w:r>
      <w:proofErr w:type="spellStart"/>
      <w:r>
        <w:t>managed</w:t>
      </w:r>
      <w:proofErr w:type="spellEnd"/>
      <w:r w:rsidR="00DC3403">
        <w:t xml:space="preserve"> </w:t>
      </w:r>
      <w:r>
        <w:t>eventos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Compensación de árbitro certificado (donde esté disponible)</w:t>
      </w:r>
    </w:p>
    <w:p w:rsidR="003252D6" w:rsidRDefault="003252D6" w:rsidP="00DC3403">
      <w:pPr>
        <w:pStyle w:val="Prrafodelista"/>
        <w:numPr>
          <w:ilvl w:val="0"/>
          <w:numId w:val="4"/>
        </w:numPr>
      </w:pPr>
      <w:r>
        <w:t>Otros beneficios asociados con ser reconocido como merecedor de distinción</w:t>
      </w:r>
      <w:r w:rsidR="00DC3403">
        <w:t xml:space="preserve"> </w:t>
      </w:r>
      <w:r>
        <w:t xml:space="preserve">como árbitro certificado de Pickleball de </w:t>
      </w:r>
      <w:r>
        <w:t>EEUU</w:t>
      </w:r>
    </w:p>
    <w:p w:rsidR="003252D6" w:rsidRDefault="003252D6" w:rsidP="00DC3403">
      <w:pPr>
        <w:pStyle w:val="Ttulo2"/>
      </w:pPr>
      <w:r>
        <w:t>Renovación de Certificación de Árbitro</w:t>
      </w:r>
    </w:p>
    <w:p w:rsidR="003252D6" w:rsidRDefault="003252D6" w:rsidP="003252D6">
      <w:r>
        <w:t>La certificación del árbitro es válida por tres años a partir de la fecha del árbitro certificado</w:t>
      </w:r>
      <w:r w:rsidR="00DC3403">
        <w:t xml:space="preserve"> </w:t>
      </w:r>
      <w:r>
        <w:t xml:space="preserve">se emiten credenciales. Debe solicitar la </w:t>
      </w:r>
      <w:r w:rsidRPr="00DC3403">
        <w:rPr>
          <w:b/>
          <w:u w:val="single"/>
        </w:rPr>
        <w:t>renovación de la certificación</w:t>
      </w:r>
      <w:r>
        <w:t xml:space="preserve"> dentro de los 90 días de</w:t>
      </w:r>
      <w:r w:rsidR="00363B3B">
        <w:t xml:space="preserve"> </w:t>
      </w:r>
      <w:r>
        <w:t xml:space="preserve">vencimiento. El </w:t>
      </w:r>
      <w:r w:rsidRPr="00363B3B">
        <w:rPr>
          <w:b/>
          <w:u w:val="single"/>
        </w:rPr>
        <w:t>proceso de renovación de la certificación</w:t>
      </w:r>
      <w:r>
        <w:t xml:space="preserve"> incluye pasar pruebas en línea, cumplir</w:t>
      </w:r>
      <w:r w:rsidR="00363B3B">
        <w:t xml:space="preserve"> </w:t>
      </w:r>
      <w:r>
        <w:t>un requisito de agudeza visual de 20/30 usando ambos ojos (vigente a partir del 1/4/21), y pago</w:t>
      </w:r>
      <w:r w:rsidR="00363B3B">
        <w:t xml:space="preserve"> </w:t>
      </w:r>
      <w:r>
        <w:t>de una tarifa nominal. Recibirá una nueva credencial de identificación con foto.</w:t>
      </w:r>
    </w:p>
    <w:p w:rsidR="003252D6" w:rsidRDefault="003252D6" w:rsidP="00363B3B">
      <w:pPr>
        <w:pStyle w:val="Ttulo2"/>
      </w:pPr>
      <w:r>
        <w:t>Descertificación</w:t>
      </w:r>
    </w:p>
    <w:p w:rsidR="003252D6" w:rsidRDefault="003252D6" w:rsidP="003252D6">
      <w:r>
        <w:t xml:space="preserve">Como Árbitro Certificado de Pickleball de </w:t>
      </w:r>
      <w:r>
        <w:t>EEUU</w:t>
      </w:r>
      <w:r>
        <w:t xml:space="preserve">, usted acepta cumplir con las </w:t>
      </w:r>
      <w:r w:rsidRPr="00363B3B">
        <w:rPr>
          <w:b/>
          <w:u w:val="single"/>
        </w:rPr>
        <w:t>Normas de Pickleball de EE</w:t>
      </w:r>
      <w:r w:rsidR="00363B3B" w:rsidRPr="00363B3B">
        <w:rPr>
          <w:b/>
          <w:u w:val="single"/>
        </w:rPr>
        <w:t xml:space="preserve">UU </w:t>
      </w:r>
      <w:r w:rsidRPr="00363B3B">
        <w:rPr>
          <w:b/>
          <w:u w:val="single"/>
        </w:rPr>
        <w:t>Política de Cumplimiento para Oficiales</w:t>
      </w:r>
      <w:r>
        <w:t xml:space="preserve"> y realizar funciones de arbitraje de acuerdo con la</w:t>
      </w:r>
      <w:r w:rsidR="00363B3B">
        <w:t xml:space="preserve">s </w:t>
      </w:r>
      <w:r>
        <w:t>mejores prácticas de arbitraje contenidas en la edición actual de USA Pickleball</w:t>
      </w:r>
      <w:r w:rsidR="00363B3B">
        <w:t xml:space="preserve"> </w:t>
      </w:r>
      <w:r>
        <w:t>Manual de Arbitraje. El incumplimiento dará lugar a medidas disciplinarias, hasta</w:t>
      </w:r>
      <w:r w:rsidR="00363B3B">
        <w:t xml:space="preserve"> </w:t>
      </w:r>
      <w:r>
        <w:t>descertificación La certificación de un árbitro puede ser revocada por un año después de la</w:t>
      </w:r>
      <w:r w:rsidR="00363B3B">
        <w:t xml:space="preserve"> </w:t>
      </w:r>
      <w:r>
        <w:t>notificación al árbitro y una oportunidad para que el árbitro responda al</w:t>
      </w:r>
      <w:r w:rsidR="00363B3B">
        <w:t xml:space="preserve"> </w:t>
      </w:r>
      <w:r>
        <w:t>problema(s) identificado(s). Para ser reinstalado después del período de revocación de un año, el árbitro debe volver a solicitar la certificación y repetir el proceso de evaluación.</w:t>
      </w:r>
    </w:p>
    <w:p w:rsidR="003252D6" w:rsidRDefault="003252D6" w:rsidP="00363B3B">
      <w:pPr>
        <w:pStyle w:val="Ttulo2"/>
      </w:pPr>
      <w:r>
        <w:lastRenderedPageBreak/>
        <w:t>Jueces de línea</w:t>
      </w:r>
    </w:p>
    <w:p w:rsidR="003252D6" w:rsidRDefault="003252D6" w:rsidP="003252D6">
      <w:r>
        <w:t>Un programa de certificación para jueces de línea estuvo en vigor desde enero hasta</w:t>
      </w:r>
      <w:r w:rsidR="00363B3B">
        <w:t xml:space="preserve"> </w:t>
      </w:r>
      <w:proofErr w:type="gramStart"/>
      <w:r>
        <w:t>Septiembre</w:t>
      </w:r>
      <w:proofErr w:type="gramEnd"/>
      <w:r>
        <w:t xml:space="preserve"> de 2021. La certificación de juez de línea no caduca siempre que el juez de línea</w:t>
      </w:r>
      <w:r w:rsidR="00363B3B">
        <w:t xml:space="preserve"> </w:t>
      </w:r>
      <w:r>
        <w:t>permanece activamente involucrado en el arbitraje.</w:t>
      </w:r>
    </w:p>
    <w:p w:rsidR="003252D6" w:rsidRDefault="003252D6" w:rsidP="003252D6">
      <w:r>
        <w:t>Cuando se utilizan jueces de línea para un torneo, se seleccionarán entre los disponibles</w:t>
      </w:r>
      <w:r w:rsidR="00363B3B">
        <w:t xml:space="preserve"> </w:t>
      </w:r>
      <w:r>
        <w:t>jueces de línea certificados y árbitros capacitados.</w:t>
      </w:r>
      <w:bookmarkStart w:id="0" w:name="_GoBack"/>
      <w:bookmarkEnd w:id="0"/>
    </w:p>
    <w:sectPr w:rsidR="00325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3BA7"/>
    <w:multiLevelType w:val="hybridMultilevel"/>
    <w:tmpl w:val="681423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6D7F"/>
    <w:multiLevelType w:val="hybridMultilevel"/>
    <w:tmpl w:val="D2D24286"/>
    <w:lvl w:ilvl="0" w:tplc="B19E77AA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7B42"/>
    <w:multiLevelType w:val="hybridMultilevel"/>
    <w:tmpl w:val="0A8A8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F5E"/>
    <w:multiLevelType w:val="hybridMultilevel"/>
    <w:tmpl w:val="AE5ED3E4"/>
    <w:lvl w:ilvl="0" w:tplc="B19E77AA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F1C96"/>
    <w:multiLevelType w:val="hybridMultilevel"/>
    <w:tmpl w:val="56623EC2"/>
    <w:lvl w:ilvl="0" w:tplc="B19E77AA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E51C6"/>
    <w:multiLevelType w:val="hybridMultilevel"/>
    <w:tmpl w:val="865A9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E68F5"/>
    <w:multiLevelType w:val="hybridMultilevel"/>
    <w:tmpl w:val="8F66C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95340"/>
    <w:multiLevelType w:val="hybridMultilevel"/>
    <w:tmpl w:val="0908B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A73D3"/>
    <w:multiLevelType w:val="hybridMultilevel"/>
    <w:tmpl w:val="64A45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45C33"/>
    <w:multiLevelType w:val="hybridMultilevel"/>
    <w:tmpl w:val="AADA03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5493C"/>
    <w:multiLevelType w:val="hybridMultilevel"/>
    <w:tmpl w:val="A18C09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F7E6A"/>
    <w:multiLevelType w:val="hybridMultilevel"/>
    <w:tmpl w:val="5E5090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D6"/>
    <w:rsid w:val="003252D6"/>
    <w:rsid w:val="00363B3B"/>
    <w:rsid w:val="00503DBE"/>
    <w:rsid w:val="00772B5E"/>
    <w:rsid w:val="007F0FE9"/>
    <w:rsid w:val="00DC3403"/>
    <w:rsid w:val="00EB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632A"/>
  <w15:chartTrackingRefBased/>
  <w15:docId w15:val="{9F0CD348-F656-41AB-A6CE-E35D6302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4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5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25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25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C34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C3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2554</Words>
  <Characters>14051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TRGASA</Company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Flores, Juan Carlos</dc:creator>
  <cp:keywords/>
  <dc:description/>
  <cp:lastModifiedBy>Garcia Flores, Juan Carlos</cp:lastModifiedBy>
  <cp:revision>1</cp:revision>
  <dcterms:created xsi:type="dcterms:W3CDTF">2022-09-06T11:43:00Z</dcterms:created>
  <dcterms:modified xsi:type="dcterms:W3CDTF">2022-09-06T12:28:00Z</dcterms:modified>
</cp:coreProperties>
</file>