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Triadmoko Denny Fatrosa</w:t>
      </w:r>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NPM 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17569A9F"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2020</w:t>
      </w:r>
    </w:p>
    <w:p w14:paraId="70769076" w14:textId="77777777" w:rsidR="00276009" w:rsidRDefault="001A1426">
      <w:pPr>
        <w:spacing w:after="236" w:line="480" w:lineRule="auto"/>
        <w:ind w:left="0" w:right="4" w:firstLine="0"/>
        <w:jc w:val="center"/>
        <w:rPr>
          <w:b/>
          <w:color w:val="auto"/>
          <w:sz w:val="24"/>
          <w:szCs w:val="24"/>
        </w:rPr>
      </w:pPr>
      <w:r>
        <w:rPr>
          <w:b/>
          <w:color w:val="auto"/>
          <w:sz w:val="24"/>
          <w:szCs w:val="24"/>
        </w:rPr>
        <w:lastRenderedPageBreak/>
        <w:t>BAB I</w:t>
      </w:r>
    </w:p>
    <w:p w14:paraId="0F9102BF" w14:textId="77777777" w:rsidR="00276009" w:rsidRDefault="001A1426">
      <w:pPr>
        <w:spacing w:after="236" w:line="480" w:lineRule="auto"/>
        <w:ind w:left="10" w:right="4"/>
        <w:jc w:val="center"/>
        <w:rPr>
          <w:color w:val="auto"/>
          <w:sz w:val="24"/>
          <w:szCs w:val="24"/>
        </w:rPr>
      </w:pPr>
      <w:r>
        <w:rPr>
          <w:b/>
          <w:color w:val="auto"/>
          <w:sz w:val="24"/>
          <w:szCs w:val="24"/>
        </w:rPr>
        <w:t xml:space="preserve">PENDAHULUAN </w:t>
      </w:r>
      <w:r>
        <w:rPr>
          <w:color w:val="auto"/>
          <w:sz w:val="24"/>
          <w:szCs w:val="24"/>
        </w:rPr>
        <w:t xml:space="preserve"> </w:t>
      </w:r>
    </w:p>
    <w:p w14:paraId="492300E0" w14:textId="77777777" w:rsidR="00276009" w:rsidRDefault="001A1426">
      <w:pPr>
        <w:pStyle w:val="Heading1"/>
        <w:spacing w:line="480" w:lineRule="auto"/>
        <w:ind w:left="-5" w:right="0"/>
        <w:rPr>
          <w:color w:val="auto"/>
          <w:sz w:val="24"/>
          <w:szCs w:val="24"/>
        </w:rPr>
      </w:pPr>
      <w:r>
        <w:rPr>
          <w:color w:val="auto"/>
          <w:sz w:val="24"/>
          <w:szCs w:val="24"/>
        </w:rPr>
        <w:t>A.</w:t>
      </w:r>
      <w:r>
        <w:rPr>
          <w:rFonts w:ascii="Arial" w:eastAsia="Arial" w:hAnsi="Arial" w:cs="Arial"/>
          <w:color w:val="auto"/>
          <w:sz w:val="24"/>
          <w:szCs w:val="24"/>
        </w:rPr>
        <w:t xml:space="preserve"> </w:t>
      </w:r>
      <w:r>
        <w:rPr>
          <w:color w:val="auto"/>
          <w:sz w:val="24"/>
          <w:szCs w:val="24"/>
        </w:rPr>
        <w:t xml:space="preserve">Latar Belakang Masalah </w:t>
      </w:r>
    </w:p>
    <w:p w14:paraId="5EE560A6" w14:textId="5111E123"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sebuah kebutuhan sekunder bagi semua kalangan. Hal ini dibuktikan dengan banyaknya inovasi teknologi informasi yang telah berkembang. Dahulu manusia berkomunikasi jarak jauh dengan cara surat menyurat. Saat ini telah banyak teknologi yang memfasilitasi komunikasi </w:t>
      </w:r>
      <w:r>
        <w:rPr>
          <w:rFonts w:ascii="Times New Roman" w:hAnsi="Times New Roman" w:cs="Times New Roman"/>
          <w:lang w:val="en-US"/>
        </w:rPr>
        <w:t>seperti</w:t>
      </w:r>
      <w:r>
        <w:rPr>
          <w:rFonts w:ascii="Times New Roman" w:hAnsi="Times New Roman" w:cs="Times New Roman"/>
        </w:rPr>
        <w:t xml:space="preserve"> media telekomunikasi dan media  internet.  Dimana sekarang media pertukaran informasi tidak hanya sebatas </w:t>
      </w:r>
      <w:r>
        <w:rPr>
          <w:rFonts w:ascii="Times New Roman" w:hAnsi="Times New Roman" w:cs="Times New Roman"/>
          <w:i/>
        </w:rPr>
        <w:t xml:space="preserve">text </w:t>
      </w:r>
      <w:r>
        <w:rPr>
          <w:rFonts w:ascii="Times New Roman" w:hAnsi="Times New Roman" w:cs="Times New Roman"/>
        </w:rPr>
        <w:t xml:space="preserve">dan suara saja, </w:t>
      </w:r>
      <w:r>
        <w:rPr>
          <w:rFonts w:ascii="Times New Roman" w:hAnsi="Times New Roman" w:cs="Times New Roman"/>
          <w:lang w:val="en-US"/>
        </w:rPr>
        <w:t>t</w:t>
      </w:r>
      <w:r>
        <w:rPr>
          <w:rFonts w:ascii="Times New Roman" w:hAnsi="Times New Roman" w:cs="Times New Roman"/>
        </w:rPr>
        <w:t xml:space="preserve">etapi juga dapat melakukan pengiriman data berupa video dengan menggunakan </w:t>
      </w:r>
      <w:r>
        <w:rPr>
          <w:rFonts w:ascii="Times New Roman" w:hAnsi="Times New Roman" w:cs="Times New Roman"/>
          <w:i/>
        </w:rPr>
        <w:t>webcam.</w:t>
      </w:r>
      <w:r>
        <w:rPr>
          <w:rFonts w:ascii="Times New Roman" w:hAnsi="Times New Roman" w:cs="Times New Roman"/>
          <w:i/>
          <w:lang w:val="en-US"/>
        </w:rPr>
        <w:t xml:space="preserve"> </w:t>
      </w:r>
      <w:r>
        <w:rPr>
          <w:rFonts w:ascii="Times New Roman" w:hAnsi="Times New Roman" w:cs="Times New Roman"/>
          <w:lang w:val="en-US"/>
        </w:rPr>
        <w:t>(Ditha Prasanti, 2016)</w:t>
      </w:r>
    </w:p>
    <w:p w14:paraId="20B9A0E4" w14:textId="5C627B92"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 xml:space="preserve">dapat berkomunikasi langsung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kamera perekam (</w:t>
      </w:r>
      <w:r>
        <w:rPr>
          <w:i/>
        </w:rPr>
        <w:t>webcam</w:t>
      </w:r>
      <w:r>
        <w:t>) atau alat pendukung lainnya</w:t>
      </w:r>
      <w:r w:rsidR="00BF0044">
        <w:t>,</w:t>
      </w:r>
      <w:r>
        <w:t xml:space="preserve"> </w:t>
      </w:r>
      <w:r w:rsidR="00DB49FD">
        <w:t>seperti menggunakan</w:t>
      </w:r>
      <w:r>
        <w:t xml:space="preserve"> Tanberg dan Polycomm </w:t>
      </w:r>
      <w:r w:rsidR="00014D22">
        <w:t xml:space="preserve">yang </w:t>
      </w:r>
      <w:r>
        <w:t xml:space="preserve">memungkinkan </w:t>
      </w:r>
      <w:r>
        <w:rPr>
          <w:i/>
        </w:rPr>
        <w:t xml:space="preserve">user </w:t>
      </w:r>
      <w:r>
        <w:t xml:space="preserve">bertatap muka secara langsung. </w:t>
      </w:r>
      <w:r>
        <w:rPr>
          <w:rFonts w:ascii="Arial" w:hAnsi="Arial" w:cs="Arial"/>
          <w:color w:val="222222"/>
          <w:sz w:val="20"/>
          <w:szCs w:val="20"/>
          <w:shd w:val="clear" w:color="auto" w:fill="FFFFFF"/>
        </w:rPr>
        <w:t>(</w:t>
      </w:r>
      <w:r>
        <w:rPr>
          <w:color w:val="222222"/>
          <w:szCs w:val="20"/>
          <w:shd w:val="clear" w:color="auto" w:fill="FFFFFF"/>
        </w:rPr>
        <w:t>Meisser, Mathieu 2020)</w:t>
      </w:r>
    </w:p>
    <w:p w14:paraId="0C5E037A" w14:textId="77777777" w:rsidR="00276009" w:rsidRDefault="00276009">
      <w:pPr>
        <w:pStyle w:val="BodyText"/>
        <w:spacing w:line="480" w:lineRule="auto"/>
        <w:ind w:left="360" w:right="114" w:firstLine="720"/>
        <w:jc w:val="both"/>
        <w:rPr>
          <w:lang w:val="en-US"/>
        </w:rPr>
      </w:pPr>
    </w:p>
    <w:p w14:paraId="0DB81F16" w14:textId="77777777" w:rsidR="00276009" w:rsidRDefault="001A1426">
      <w:pPr>
        <w:pStyle w:val="BodyText"/>
        <w:spacing w:line="480" w:lineRule="auto"/>
        <w:ind w:left="360" w:right="114" w:firstLine="720"/>
        <w:jc w:val="both"/>
      </w:pPr>
      <w:r>
        <w:lastRenderedPageBreak/>
        <w:t>Dalam rangka upaya peningkatan Angka Partisipasi Kasar (APK) pemerintah melakukan terobosan baru dengan diperbolehkannya perguruan tinggi (selain Universitas Terbuka/UT) untuk menyelenggarakan Pendidikan Jarak Jauh (PJJ). Kebijakan tersebut tertuang dalam Peraturan Menteri Pendidikan dan Kebudayaan Nomor 24 Tahun 2012 tentang Penyelenggaraan Pendidikan Jarak Jauh pada Perguruan Tinggi. PJJ bertujuan untuk meningkatkan perluasan dan pemerataan akses terhadap pendidikan yang bermutu dan relevan sesuai kebutuhan. Semakin banyaknya masyarakat yang masuk ke perguruan tinggi (baik PTN maupun PTS), APK-PT bisa terdongkrak meningkat signifikan. Payung hukum bagi penyelenggara perguruan tinggi (baik PTN maupun PTS), antara lain adalah Permendikbud 109/2013 tentang Penyelenggaraan Pendidikan Jarak Jauh di Pendidikan Tinggi.</w:t>
      </w:r>
    </w:p>
    <w:p w14:paraId="6B8D5892" w14:textId="77777777" w:rsidR="00276009" w:rsidRDefault="001A1426">
      <w:pPr>
        <w:pStyle w:val="BodyText"/>
        <w:spacing w:line="480" w:lineRule="auto"/>
        <w:ind w:left="360" w:right="114" w:firstLine="720"/>
        <w:jc w:val="both"/>
      </w:pPr>
      <w:r>
        <w:t xml:space="preserve">Pasca pandemi Covid-19 masuk ke Indonesia yang kemudian pertengahan Maret 2020 untuk menekan angka penderita Covid 19, pemerintah provinsi dan pemerintah daerah menghasilkan kebijakan dalam dunia pendidikan yaitu meniadakan sementara pembelajaran tatap muka diganti dengan pembelajaran online baik tingkat sekolah maupun tingkat perguruan tinggi, diwujudkan dalam suatu sistem yang disebut </w:t>
      </w:r>
      <w:r>
        <w:rPr>
          <w:i/>
        </w:rPr>
        <w:t>electronic</w:t>
      </w:r>
      <w:r>
        <w:t xml:space="preserve"> </w:t>
      </w:r>
      <w:r>
        <w:rPr>
          <w:i/>
        </w:rPr>
        <w:t>University</w:t>
      </w:r>
      <w:r>
        <w:t xml:space="preserve"> (</w:t>
      </w:r>
      <w:r>
        <w:rPr>
          <w:i/>
        </w:rPr>
        <w:t>e-University</w:t>
      </w:r>
      <w:r>
        <w:t>).</w:t>
      </w:r>
      <w:r>
        <w:rPr>
          <w:lang w:val="id"/>
        </w:rPr>
        <w:t xml:space="preserve"> </w:t>
      </w:r>
      <w:r>
        <w:t xml:space="preserve">Pengembangan </w:t>
      </w:r>
      <w:r>
        <w:rPr>
          <w:i/>
        </w:rPr>
        <w:t>e-University</w:t>
      </w:r>
      <w:r>
        <w:t xml:space="preserve"> bertujuan untuk mendukung penyelenggaraan pendidikan, sehingga perguruan tinggi dapat menyediakan layanan informasi yang lebih baik kepada komunitasnya, baik didalam maupun diluar perguruan tinggi tersebut melalui internet. Layanan pendidikan lain yang </w:t>
      </w:r>
      <w:r>
        <w:lastRenderedPageBreak/>
        <w:t>bisa dilaksanakan melalui sarana internet yaitu dengan menyediakan materi kuliah secara online dan materi kuliah tersebut dapat diakses oleh siapa saja yang 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t>Berdasarkan literatur pendukung untuk peningkatan pembelajaran secara jarak jauh, maka pen</w:t>
      </w:r>
      <w:r>
        <w:rPr>
          <w:lang w:val="id"/>
        </w:rPr>
        <w:t>e</w:t>
      </w:r>
      <w:r>
        <w:t>liti menemukan</w:t>
      </w:r>
      <w:r>
        <w:rPr>
          <w:color w:val="000000" w:themeColor="text1"/>
        </w:rPr>
        <w:t xml:space="preserve"> bahwa mengenai fasilitas pembelajaran daring berdasarkan </w:t>
      </w:r>
      <w:r>
        <w:rPr>
          <w:color w:val="000000" w:themeColor="text1"/>
          <w:shd w:val="clear" w:color="auto" w:fill="FFFFFF"/>
        </w:rPr>
        <w:t>hasil survei</w:t>
      </w:r>
      <w:r w:rsidR="002F0838">
        <w:rPr>
          <w:color w:val="000000" w:themeColor="text1"/>
          <w:shd w:val="clear" w:color="auto" w:fill="FFFFFF"/>
        </w:rPr>
        <w:t xml:space="preserve"> Lembaga Koordinasi Perguruan Tinggi</w:t>
      </w:r>
      <w:r>
        <w:rPr>
          <w:color w:val="000000" w:themeColor="text1"/>
          <w:shd w:val="clear" w:color="auto" w:fill="FFFFFF"/>
        </w:rPr>
        <w:t xml:space="preserve"> </w:t>
      </w:r>
      <w:r w:rsidR="002F0838">
        <w:rPr>
          <w:color w:val="000000" w:themeColor="text1"/>
          <w:shd w:val="clear" w:color="auto" w:fill="FFFFFF"/>
        </w:rPr>
        <w:t>Pimpinan Pusat Ikatan Pelajar Nahdlatul Ulama (</w:t>
      </w:r>
      <w:r>
        <w:rPr>
          <w:color w:val="000000" w:themeColor="text1"/>
          <w:shd w:val="clear" w:color="auto" w:fill="FFFFFF"/>
        </w:rPr>
        <w:t>LKPT PP IPNU</w:t>
      </w:r>
      <w:r w:rsidR="002F0838">
        <w:rPr>
          <w:color w:val="000000" w:themeColor="text1"/>
          <w:shd w:val="clear" w:color="auto" w:fill="FFFFFF"/>
        </w:rPr>
        <w:t>)</w:t>
      </w:r>
      <w:r>
        <w:rPr>
          <w:color w:val="000000" w:themeColor="text1"/>
          <w:shd w:val="clear" w:color="auto" w:fill="FFFFFF"/>
        </w:rPr>
        <w:t>. Data menunjukkan bahwa mahasiswa yang menjawab tidak memadai berjumlah 62,53%, sedangkan sisanya 37,47% menjawab fasilitas sudah memadai</w:t>
      </w:r>
      <w:r>
        <w:rPr>
          <w:color w:val="000000" w:themeColor="text1"/>
        </w:rPr>
        <w:t xml:space="preserve">. Survei tersebut melibatkan </w:t>
      </w:r>
      <w:r>
        <w:rPr>
          <w:color w:val="000000" w:themeColor="text1"/>
          <w:shd w:val="clear" w:color="auto" w:fill="FFFFFF"/>
        </w:rPr>
        <w:t xml:space="preserve">419 mahasiwa dari 34 provinsi di Indonesia. </w:t>
      </w:r>
      <w:r>
        <w:rPr>
          <w:rFonts w:ascii="Tahoma" w:hAnsi="Tahoma" w:cs="Tahoma"/>
          <w:color w:val="282828"/>
          <w:sz w:val="27"/>
          <w:szCs w:val="27"/>
          <w:shd w:val="clear" w:color="auto" w:fill="FFFFFF"/>
        </w:rPr>
        <w:t> </w:t>
      </w:r>
      <w:r>
        <w:rPr>
          <w:color w:val="000000" w:themeColor="text1"/>
          <w:shd w:val="clear" w:color="auto" w:fill="FFFFFF"/>
        </w:rPr>
        <w:t>Periode pengambilan data dilaksanakan pada 23 April sampai 1 Mei 2020 dengan menggunakan metode deskriptif kuantitatif. Tercatat, 52,51% responden merupakan mahasiswa Perguruan Tinggi Negeri (PTN) dan 47,49% lainnya mahasiswa Perguruan Tinggi Swasta (PTS).</w:t>
      </w:r>
    </w:p>
    <w:p w14:paraId="147C5AEB" w14:textId="77777777" w:rsidR="00276009" w:rsidRDefault="001A1426">
      <w:pPr>
        <w:pStyle w:val="BodyText"/>
        <w:spacing w:line="480" w:lineRule="auto"/>
        <w:ind w:left="360" w:right="114" w:firstLine="720"/>
        <w:jc w:val="both"/>
      </w:pPr>
      <w:r>
        <w:rPr>
          <w:noProof/>
          <w:color w:val="000000" w:themeColor="text1"/>
          <w:shd w:val="clear" w:color="auto" w:fill="FFFFFF"/>
          <w:lang w:val="en-US"/>
        </w:rPr>
        <w:drawing>
          <wp:anchor distT="0" distB="0" distL="114300" distR="114300" simplePos="0" relativeHeight="251658240" behindDoc="0" locked="0" layoutInCell="1" allowOverlap="1" wp14:anchorId="198A3EF4" wp14:editId="679DE1C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7777777" w:rsidR="00276009" w:rsidRDefault="00276009">
      <w:pPr>
        <w:pStyle w:val="BodyText"/>
        <w:spacing w:line="480" w:lineRule="auto"/>
        <w:ind w:left="360" w:right="114" w:firstLine="720"/>
        <w:jc w:val="both"/>
      </w:pPr>
    </w:p>
    <w:p w14:paraId="10966490" w14:textId="2AD0F5FC" w:rsidR="00276009" w:rsidRDefault="001A1426">
      <w:pPr>
        <w:pStyle w:val="BodyText"/>
        <w:spacing w:line="480" w:lineRule="auto"/>
        <w:ind w:right="114"/>
        <w:jc w:val="center"/>
        <w:rPr>
          <w:b/>
          <w:bCs/>
        </w:rPr>
      </w:pPr>
      <w:r>
        <w:rPr>
          <w:b/>
          <w:bCs/>
        </w:rPr>
        <w:lastRenderedPageBreak/>
        <w:t>Gambar</w:t>
      </w:r>
      <w:r w:rsidR="002F0838">
        <w:rPr>
          <w:b/>
          <w:bCs/>
        </w:rPr>
        <w:t xml:space="preserve"> 1</w:t>
      </w:r>
      <w:r>
        <w:rPr>
          <w:b/>
          <w:bCs/>
        </w:rPr>
        <w:t xml:space="preserve"> </w:t>
      </w:r>
      <w:r w:rsidR="002F0838">
        <w:rPr>
          <w:b/>
          <w:bCs/>
        </w:rPr>
        <w:t>:</w:t>
      </w:r>
      <w:r>
        <w:rPr>
          <w:b/>
          <w:bCs/>
        </w:rPr>
        <w:t xml:space="preserve"> Diagram Fasilitas Pembelajaran Jarak Jauh </w:t>
      </w:r>
      <w:r>
        <w:rPr>
          <w:b/>
          <w:bCs/>
          <w:color w:val="000000" w:themeColor="text1"/>
          <w:shd w:val="clear" w:color="auto" w:fill="FFFFFF"/>
        </w:rPr>
        <w:t>LKPT PP IPNU</w:t>
      </w:r>
    </w:p>
    <w:p w14:paraId="749CB3D6" w14:textId="77777777" w:rsidR="00276009" w:rsidRDefault="00276009">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dan masih banyak lainnya. Platform tersebut kita dapat menggunakannya secara gratis, 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jika ada pendidik yang mengirim dokumen ataupun bahan ajar saat pertemuan virtual selesai maka otomatis hasil upload dokumen tersebut akan hilang. Hal ini akan membuat pekerjaan pendidik menjadi berulang-ulang. Permasalahan yang ditemukan seperti integerasi dengan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 xml:space="preserve">agar mahasiswa dapat melaksanakan proses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secara gratis. Platform secara gratis yang </w:t>
      </w:r>
      <w:r>
        <w:lastRenderedPageBreak/>
        <w:t>digunakan untuk pembelajaran daring berbasis</w:t>
      </w:r>
      <w:r w:rsidR="002A75A1">
        <w:t xml:space="preserve"> web</w:t>
      </w:r>
      <w:r>
        <w:rPr>
          <w:i/>
        </w:rPr>
        <w:t xml:space="preserve"> </w:t>
      </w:r>
      <w:r>
        <w:t xml:space="preserve">ini disebut dengan </w:t>
      </w:r>
      <w:r>
        <w:rPr>
          <w:i/>
        </w:rPr>
        <w:t>jitsi meet</w:t>
      </w:r>
      <w:r>
        <w:t xml:space="preserve"> dan diintegrasikan dengan </w:t>
      </w:r>
      <w:r>
        <w:rPr>
          <w:i/>
        </w:rPr>
        <w:t>matrix</w:t>
      </w:r>
      <w:r>
        <w:t>.</w:t>
      </w:r>
    </w:p>
    <w:p w14:paraId="63123C19" w14:textId="77777777" w:rsidR="00276009" w:rsidRDefault="00276009">
      <w:pPr>
        <w:pStyle w:val="BodyText"/>
        <w:spacing w:line="480" w:lineRule="auto"/>
        <w:ind w:left="360" w:right="114" w:firstLine="720"/>
        <w:jc w:val="both"/>
      </w:pPr>
    </w:p>
    <w:p w14:paraId="4D987C00" w14:textId="1D6D021A" w:rsidR="00276009" w:rsidRDefault="001A1426">
      <w:pPr>
        <w:pStyle w:val="BodyText"/>
        <w:spacing w:line="480" w:lineRule="auto"/>
        <w:ind w:left="360" w:right="114" w:firstLine="720"/>
        <w:jc w:val="both"/>
        <w:rPr>
          <w:b/>
          <w:lang w:val="en-US"/>
        </w:rPr>
      </w:pPr>
      <w:r>
        <w:t>Berdasarkan pemikiran tersebut maka</w:t>
      </w:r>
      <w:r w:rsidR="00727C69">
        <w:t>,</w:t>
      </w:r>
      <w:r>
        <w:t xml:space="preserve"> dibangun sebuah sistem yang diharapkan mampu membantu 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JARAK JAUH</w:t>
      </w:r>
    </w:p>
    <w:p w14:paraId="6DD9DB92" w14:textId="77777777" w:rsidR="00276009" w:rsidRDefault="00276009">
      <w:pPr>
        <w:pStyle w:val="BodyText"/>
        <w:spacing w:line="480" w:lineRule="auto"/>
        <w:ind w:left="360" w:right="114" w:firstLine="720"/>
        <w:jc w:val="both"/>
        <w:rPr>
          <w:b/>
          <w:lang w:val="en-US"/>
        </w:rPr>
      </w:pPr>
    </w:p>
    <w:p w14:paraId="59C96C7E" w14:textId="77777777" w:rsidR="00276009" w:rsidRDefault="001A1426">
      <w:pPr>
        <w:pStyle w:val="Heading1"/>
        <w:spacing w:line="480" w:lineRule="auto"/>
        <w:ind w:left="-5" w:right="0"/>
        <w:rPr>
          <w:color w:val="auto"/>
          <w:sz w:val="24"/>
          <w:szCs w:val="24"/>
        </w:rPr>
      </w:pPr>
      <w:r>
        <w:rPr>
          <w:color w:val="auto"/>
          <w:sz w:val="24"/>
          <w:szCs w:val="24"/>
        </w:rPr>
        <w:t>B.</w:t>
      </w:r>
      <w:r>
        <w:rPr>
          <w:rFonts w:ascii="Arial" w:eastAsia="Arial" w:hAnsi="Arial" w:cs="Arial"/>
          <w:color w:val="auto"/>
          <w:sz w:val="24"/>
          <w:szCs w:val="24"/>
        </w:rPr>
        <w:t xml:space="preserve"> </w:t>
      </w:r>
      <w:r>
        <w:rPr>
          <w:color w:val="auto"/>
          <w:sz w:val="24"/>
          <w:szCs w:val="24"/>
        </w:rPr>
        <w:t>Identifikasi Masalah</w:t>
      </w:r>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441D47F6" w:rsidR="00276009" w:rsidRDefault="001A1426">
      <w:pPr>
        <w:pStyle w:val="ListParagraph"/>
        <w:numPr>
          <w:ilvl w:val="0"/>
          <w:numId w:val="1"/>
        </w:numPr>
        <w:spacing w:after="40" w:line="480" w:lineRule="auto"/>
        <w:ind w:left="709" w:right="0"/>
        <w:rPr>
          <w:color w:val="auto"/>
          <w:sz w:val="24"/>
          <w:szCs w:val="24"/>
        </w:rPr>
      </w:pPr>
      <w:r>
        <w:rPr>
          <w:color w:val="auto"/>
          <w:sz w:val="24"/>
          <w:szCs w:val="24"/>
          <w:lang w:val="en-US"/>
        </w:rPr>
        <w:t>Fasilitas pendukung pembelajaran daring masing belum optimal</w:t>
      </w:r>
      <w:r w:rsidR="00655E0B">
        <w:rPr>
          <w:color w:val="auto"/>
          <w:sz w:val="24"/>
          <w:szCs w:val="24"/>
          <w:lang w:val="en-US"/>
        </w:rPr>
        <w:t xml:space="preserve"> dalam segi sistem informasi yang disediakan lembaga pendidikan untuk pendidikan jarak jauh</w:t>
      </w:r>
      <w:r>
        <w:rPr>
          <w:color w:val="auto"/>
          <w:sz w:val="24"/>
          <w:szCs w:val="24"/>
          <w:lang w:val="en-US"/>
        </w:rPr>
        <w:t>.</w:t>
      </w:r>
    </w:p>
    <w:p w14:paraId="2B459C91" w14:textId="71384DFB" w:rsidR="00276009" w:rsidRDefault="0052629A">
      <w:pPr>
        <w:pStyle w:val="ListParagraph"/>
        <w:numPr>
          <w:ilvl w:val="0"/>
          <w:numId w:val="1"/>
        </w:numPr>
        <w:spacing w:after="40" w:line="480" w:lineRule="auto"/>
        <w:ind w:left="709" w:right="0"/>
        <w:rPr>
          <w:color w:val="auto"/>
          <w:sz w:val="24"/>
          <w:szCs w:val="24"/>
        </w:rPr>
      </w:pPr>
      <w:r>
        <w:rPr>
          <w:color w:val="auto"/>
          <w:sz w:val="24"/>
          <w:szCs w:val="24"/>
          <w:lang w:val="en-US"/>
        </w:rPr>
        <w:t xml:space="preserve">Menggunakan </w:t>
      </w:r>
      <w:r>
        <w:rPr>
          <w:i/>
          <w:iCs/>
          <w:color w:val="auto"/>
          <w:sz w:val="24"/>
          <w:szCs w:val="24"/>
          <w:lang w:val="en-US"/>
        </w:rPr>
        <w:t xml:space="preserve">video conference </w:t>
      </w:r>
      <w:r>
        <w:rPr>
          <w:color w:val="auto"/>
          <w:sz w:val="24"/>
          <w:szCs w:val="24"/>
          <w:lang w:val="en-US"/>
        </w:rPr>
        <w:t xml:space="preserve">komersial membutuhkan biaya agar mendapatkan fitur </w:t>
      </w:r>
      <w:r>
        <w:rPr>
          <w:i/>
          <w:iCs/>
          <w:color w:val="auto"/>
          <w:sz w:val="24"/>
          <w:szCs w:val="24"/>
          <w:lang w:val="en-US"/>
        </w:rPr>
        <w:t>premium</w:t>
      </w:r>
      <w:r w:rsidR="00C22488">
        <w:rPr>
          <w:color w:val="auto"/>
          <w:sz w:val="24"/>
          <w:szCs w:val="24"/>
          <w:lang w:val="en-US"/>
        </w:rPr>
        <w:t xml:space="preserve"> </w:t>
      </w:r>
      <w:r w:rsidR="00C03E4A">
        <w:rPr>
          <w:color w:val="auto"/>
          <w:sz w:val="24"/>
          <w:szCs w:val="24"/>
          <w:lang w:val="en-US"/>
        </w:rPr>
        <w:t>seperti</w:t>
      </w:r>
      <w:r>
        <w:rPr>
          <w:color w:val="auto"/>
          <w:sz w:val="24"/>
          <w:szCs w:val="24"/>
          <w:lang w:val="en-US"/>
        </w:rPr>
        <w:t>,</w:t>
      </w:r>
      <w:r w:rsidR="00C03E4A">
        <w:rPr>
          <w:color w:val="auto"/>
          <w:sz w:val="24"/>
          <w:szCs w:val="24"/>
          <w:lang w:val="en-US"/>
        </w:rPr>
        <w:t xml:space="preserve"> batasan waktu penggunaan, merekam saat </w:t>
      </w:r>
      <w:r w:rsidR="00C03E4A">
        <w:rPr>
          <w:i/>
          <w:iCs/>
          <w:color w:val="auto"/>
          <w:sz w:val="24"/>
          <w:szCs w:val="24"/>
          <w:lang w:val="en-US"/>
        </w:rPr>
        <w:t xml:space="preserve">video conference </w:t>
      </w:r>
      <w:r w:rsidR="00C03E4A">
        <w:rPr>
          <w:color w:val="auto"/>
          <w:sz w:val="24"/>
          <w:szCs w:val="24"/>
          <w:lang w:val="en-US"/>
        </w:rPr>
        <w:t>berlansung, dan lain sebagainya.</w:t>
      </w:r>
      <w:r>
        <w:rPr>
          <w:color w:val="auto"/>
          <w:sz w:val="24"/>
          <w:szCs w:val="24"/>
          <w:lang w:val="en-US"/>
        </w:rPr>
        <w:t xml:space="preserve"> </w:t>
      </w:r>
      <w:r w:rsidR="001C61B3">
        <w:rPr>
          <w:color w:val="auto"/>
          <w:sz w:val="24"/>
          <w:szCs w:val="24"/>
          <w:lang w:val="en-US"/>
        </w:rPr>
        <w:t xml:space="preserve">Salah </w:t>
      </w:r>
      <w:r>
        <w:rPr>
          <w:color w:val="auto"/>
          <w:sz w:val="24"/>
          <w:szCs w:val="24"/>
          <w:lang w:val="en-US"/>
        </w:rPr>
        <w:t>satu</w:t>
      </w:r>
      <w:r w:rsidR="00C22488">
        <w:rPr>
          <w:color w:val="auto"/>
          <w:sz w:val="24"/>
          <w:szCs w:val="24"/>
          <w:lang w:val="en-US"/>
        </w:rPr>
        <w:t xml:space="preserve"> </w:t>
      </w:r>
      <w:r w:rsidR="00C22488">
        <w:rPr>
          <w:i/>
          <w:iCs/>
          <w:color w:val="auto"/>
          <w:sz w:val="24"/>
          <w:szCs w:val="24"/>
          <w:lang w:val="en-US"/>
        </w:rPr>
        <w:t>video conference</w:t>
      </w:r>
      <w:r w:rsidR="00FA41EF">
        <w:rPr>
          <w:color w:val="auto"/>
          <w:sz w:val="24"/>
          <w:szCs w:val="24"/>
          <w:lang w:val="en-US"/>
        </w:rPr>
        <w:t xml:space="preserve"> yang sering digunakan yaitu</w:t>
      </w:r>
      <w:r>
        <w:rPr>
          <w:color w:val="auto"/>
          <w:sz w:val="24"/>
          <w:szCs w:val="24"/>
          <w:lang w:val="en-US"/>
        </w:rPr>
        <w:t xml:space="preserve"> aplikasi </w:t>
      </w:r>
      <w:r w:rsidR="003A3E68" w:rsidRPr="00283C10">
        <w:rPr>
          <w:i/>
          <w:iCs/>
          <w:color w:val="auto"/>
          <w:sz w:val="24"/>
          <w:szCs w:val="24"/>
          <w:lang w:val="en-US"/>
        </w:rPr>
        <w:t>Zoom</w:t>
      </w:r>
      <w:r w:rsidR="00283C10" w:rsidRPr="00283C10">
        <w:rPr>
          <w:i/>
          <w:iCs/>
          <w:color w:val="auto"/>
          <w:sz w:val="24"/>
          <w:szCs w:val="24"/>
          <w:lang w:val="en-US"/>
        </w:rPr>
        <w:t xml:space="preserve"> Meeting</w:t>
      </w:r>
      <w:r w:rsidR="001A1426">
        <w:rPr>
          <w:color w:val="auto"/>
          <w:sz w:val="24"/>
          <w:szCs w:val="24"/>
          <w:lang w:val="en-US"/>
        </w:rPr>
        <w:t>.</w:t>
      </w:r>
    </w:p>
    <w:p w14:paraId="28942325" w14:textId="7D27A6FE" w:rsidR="00276009" w:rsidRPr="00F661E4" w:rsidRDefault="003C38A4">
      <w:pPr>
        <w:pStyle w:val="ListParagraph"/>
        <w:numPr>
          <w:ilvl w:val="0"/>
          <w:numId w:val="1"/>
        </w:numPr>
        <w:spacing w:after="40" w:line="480" w:lineRule="auto"/>
        <w:ind w:left="709" w:right="0"/>
        <w:rPr>
          <w:color w:val="FF0000"/>
          <w:sz w:val="24"/>
          <w:szCs w:val="24"/>
        </w:rPr>
      </w:pPr>
      <w:r w:rsidRPr="00F661E4">
        <w:rPr>
          <w:color w:val="FF0000"/>
          <w:sz w:val="24"/>
          <w:szCs w:val="24"/>
          <w:lang w:val="en-US"/>
        </w:rPr>
        <w:t>Minimnya integr</w:t>
      </w:r>
    </w:p>
    <w:p w14:paraId="56150C52" w14:textId="77777777" w:rsidR="00276009" w:rsidRDefault="001A1426">
      <w:pPr>
        <w:pStyle w:val="Heading1"/>
        <w:spacing w:after="170" w:line="480" w:lineRule="auto"/>
        <w:ind w:left="-5" w:right="0"/>
        <w:rPr>
          <w:color w:val="auto"/>
          <w:sz w:val="24"/>
          <w:szCs w:val="24"/>
        </w:rPr>
      </w:pPr>
      <w:r>
        <w:rPr>
          <w:color w:val="auto"/>
          <w:sz w:val="24"/>
          <w:szCs w:val="24"/>
        </w:rPr>
        <w:lastRenderedPageBreak/>
        <w:t>C.</w:t>
      </w:r>
      <w:r>
        <w:rPr>
          <w:rFonts w:ascii="Arial" w:eastAsia="Arial" w:hAnsi="Arial" w:cs="Arial"/>
          <w:color w:val="auto"/>
          <w:sz w:val="24"/>
          <w:szCs w:val="24"/>
        </w:rPr>
        <w:t xml:space="preserve"> </w:t>
      </w:r>
      <w:r>
        <w:rPr>
          <w:color w:val="auto"/>
          <w:sz w:val="24"/>
          <w:szCs w:val="24"/>
        </w:rPr>
        <w:t xml:space="preserve">Batasan Masalah </w:t>
      </w:r>
    </w:p>
    <w:p w14:paraId="00868361" w14:textId="77777777" w:rsidR="00276009" w:rsidRDefault="001A1426">
      <w:pPr>
        <w:spacing w:line="480" w:lineRule="auto"/>
        <w:ind w:left="323" w:right="0" w:firstLine="593"/>
        <w:rPr>
          <w:color w:val="auto"/>
          <w:sz w:val="24"/>
          <w:szCs w:val="24"/>
        </w:rPr>
      </w:pPr>
      <w:r>
        <w:rPr>
          <w:color w:val="auto"/>
          <w:sz w:val="24"/>
          <w:szCs w:val="24"/>
        </w:rPr>
        <w:t xml:space="preserve">Berdasarkan identifikasi masalah, maka perlu adanya pembatasan masalah agar penelitian ini tepat sasaran dan tidak menyimpang. Dalam penelitian ini peneliti membatasi masalah diantaranya </w:t>
      </w:r>
      <w:r>
        <w:rPr>
          <w:color w:val="auto"/>
          <w:sz w:val="24"/>
          <w:szCs w:val="24"/>
          <w:lang w:val="en-US"/>
        </w:rPr>
        <w:t xml:space="preserve">mengintegrasikan pengembangan </w:t>
      </w:r>
      <w:r>
        <w:rPr>
          <w:i/>
          <w:color w:val="auto"/>
          <w:sz w:val="24"/>
          <w:szCs w:val="24"/>
          <w:lang w:val="en-US"/>
        </w:rPr>
        <w:t xml:space="preserve">video conference jitsi meet </w:t>
      </w:r>
      <w:r>
        <w:rPr>
          <w:color w:val="auto"/>
          <w:sz w:val="24"/>
          <w:szCs w:val="24"/>
          <w:lang w:val="en-US"/>
        </w:rPr>
        <w:t xml:space="preserve">dengan </w:t>
      </w:r>
      <w:r>
        <w:rPr>
          <w:i/>
          <w:color w:val="auto"/>
          <w:sz w:val="24"/>
          <w:szCs w:val="24"/>
          <w:lang w:val="en-US"/>
        </w:rPr>
        <w:t>matrix</w:t>
      </w:r>
      <w:r>
        <w:rPr>
          <w:color w:val="auto"/>
          <w:sz w:val="24"/>
          <w:szCs w:val="24"/>
          <w:lang w:val="en-US"/>
        </w:rPr>
        <w:t xml:space="preserve"> yang akan di terapkan di server</w:t>
      </w:r>
      <w:r>
        <w:rPr>
          <w:color w:val="auto"/>
          <w:sz w:val="24"/>
          <w:szCs w:val="24"/>
        </w:rPr>
        <w:t>.</w:t>
      </w:r>
    </w:p>
    <w:p w14:paraId="436ACEB2" w14:textId="77777777" w:rsidR="00276009" w:rsidRDefault="001A1426">
      <w:pPr>
        <w:pStyle w:val="Heading1"/>
        <w:spacing w:line="480" w:lineRule="auto"/>
        <w:ind w:left="-5" w:right="0"/>
        <w:rPr>
          <w:color w:val="auto"/>
          <w:sz w:val="24"/>
          <w:szCs w:val="24"/>
        </w:rPr>
      </w:pPr>
      <w:r>
        <w:rPr>
          <w:color w:val="auto"/>
          <w:sz w:val="24"/>
          <w:szCs w:val="24"/>
        </w:rPr>
        <w:t>D.</w:t>
      </w:r>
      <w:r>
        <w:rPr>
          <w:rFonts w:ascii="Arial" w:eastAsia="Arial" w:hAnsi="Arial" w:cs="Arial"/>
          <w:color w:val="auto"/>
          <w:sz w:val="24"/>
          <w:szCs w:val="24"/>
        </w:rPr>
        <w:t xml:space="preserve"> </w:t>
      </w:r>
      <w:r>
        <w:rPr>
          <w:color w:val="auto"/>
          <w:sz w:val="24"/>
          <w:szCs w:val="24"/>
        </w:rPr>
        <w:t>Rumusan Masalah</w:t>
      </w:r>
    </w:p>
    <w:p w14:paraId="73884DD1" w14:textId="77777777" w:rsidR="00276009" w:rsidRDefault="001A1426">
      <w:pPr>
        <w:spacing w:line="480" w:lineRule="auto"/>
        <w:ind w:firstLine="372"/>
        <w:rPr>
          <w:color w:val="auto"/>
          <w:sz w:val="24"/>
          <w:szCs w:val="24"/>
        </w:rPr>
      </w:pPr>
      <w:r>
        <w:rPr>
          <w:color w:val="auto"/>
          <w:sz w:val="24"/>
          <w:szCs w:val="24"/>
        </w:rPr>
        <w:t xml:space="preserve">Berdasarkan permasalahan diatas, </w:t>
      </w:r>
      <w:r>
        <w:rPr>
          <w:color w:val="auto"/>
          <w:sz w:val="24"/>
          <w:szCs w:val="24"/>
          <w:lang w:val="id"/>
        </w:rPr>
        <w:t>maka</w:t>
      </w:r>
      <w:r>
        <w:rPr>
          <w:color w:val="auto"/>
          <w:sz w:val="24"/>
          <w:szCs w:val="24"/>
        </w:rPr>
        <w:t xml:space="preserve"> rumusan masalah dalam penelitian ini adalah bagaimana </w:t>
      </w:r>
      <w:r>
        <w:rPr>
          <w:color w:val="auto"/>
          <w:sz w:val="24"/>
          <w:szCs w:val="24"/>
          <w:lang w:val="en-US"/>
        </w:rPr>
        <w:t xml:space="preserve">menerapkan </w:t>
      </w:r>
      <w:r>
        <w:rPr>
          <w:i/>
          <w:color w:val="auto"/>
          <w:sz w:val="24"/>
          <w:szCs w:val="24"/>
          <w:lang w:val="en-US"/>
        </w:rPr>
        <w:t>video conference</w:t>
      </w:r>
      <w:r>
        <w:rPr>
          <w:color w:val="auto"/>
          <w:sz w:val="24"/>
          <w:szCs w:val="24"/>
          <w:lang w:val="en-US"/>
        </w:rPr>
        <w:t xml:space="preserve"> menggunakan </w:t>
      </w:r>
      <w:r>
        <w:rPr>
          <w:i/>
          <w:color w:val="auto"/>
          <w:sz w:val="24"/>
          <w:szCs w:val="24"/>
          <w:lang w:val="en-US"/>
        </w:rPr>
        <w:t xml:space="preserve">jitsi meet </w:t>
      </w:r>
      <w:r>
        <w:rPr>
          <w:color w:val="auto"/>
          <w:sz w:val="24"/>
          <w:szCs w:val="24"/>
          <w:lang w:val="en-US"/>
        </w:rPr>
        <w:t xml:space="preserve">di integrasikan dengan </w:t>
      </w:r>
      <w:r>
        <w:rPr>
          <w:i/>
          <w:color w:val="auto"/>
          <w:sz w:val="24"/>
          <w:szCs w:val="24"/>
          <w:lang w:val="en-US"/>
        </w:rPr>
        <w:t xml:space="preserve">matrix </w:t>
      </w:r>
      <w:r>
        <w:rPr>
          <w:color w:val="auto"/>
          <w:sz w:val="24"/>
          <w:szCs w:val="24"/>
        </w:rPr>
        <w:t>?</w:t>
      </w:r>
    </w:p>
    <w:p w14:paraId="4F1E3759" w14:textId="77777777" w:rsidR="00276009" w:rsidRDefault="001A1426">
      <w:pPr>
        <w:pStyle w:val="Heading1"/>
        <w:spacing w:line="480" w:lineRule="auto"/>
        <w:ind w:left="-5" w:right="0"/>
        <w:rPr>
          <w:color w:val="auto"/>
          <w:sz w:val="24"/>
          <w:szCs w:val="24"/>
        </w:rPr>
      </w:pPr>
      <w:r>
        <w:rPr>
          <w:color w:val="auto"/>
          <w:sz w:val="24"/>
          <w:szCs w:val="24"/>
        </w:rPr>
        <w:t>E.</w:t>
      </w:r>
      <w:r>
        <w:rPr>
          <w:rFonts w:ascii="Arial" w:eastAsia="Arial" w:hAnsi="Arial" w:cs="Arial"/>
          <w:color w:val="auto"/>
          <w:sz w:val="24"/>
          <w:szCs w:val="24"/>
        </w:rPr>
        <w:t xml:space="preserve"> </w:t>
      </w:r>
      <w:r>
        <w:rPr>
          <w:color w:val="auto"/>
          <w:sz w:val="24"/>
          <w:szCs w:val="24"/>
        </w:rPr>
        <w:t>Tujuan Perancangan</w:t>
      </w:r>
    </w:p>
    <w:p w14:paraId="553E24E0" w14:textId="77777777" w:rsidR="00276009" w:rsidRDefault="001A1426">
      <w:pPr>
        <w:spacing w:line="480" w:lineRule="auto"/>
        <w:ind w:firstLine="372"/>
        <w:rPr>
          <w:i/>
          <w:color w:val="auto"/>
          <w:sz w:val="24"/>
          <w:szCs w:val="24"/>
          <w:lang w:val="en-US"/>
        </w:rPr>
      </w:pPr>
      <w:r>
        <w:rPr>
          <w:color w:val="auto"/>
          <w:sz w:val="24"/>
          <w:szCs w:val="24"/>
        </w:rPr>
        <w:t>Sesuai dengan rumusan masalah di atas, maka tujuan yang dicapai dari penelitian ini adalah menghasilka</w:t>
      </w:r>
      <w:r>
        <w:rPr>
          <w:color w:val="auto"/>
          <w:sz w:val="24"/>
          <w:szCs w:val="24"/>
          <w:lang w:val="en-US"/>
        </w:rPr>
        <w:t xml:space="preserve">n sebuah platform yang dapat di terapkan untuk pembelajaran daring berbasis </w:t>
      </w:r>
      <w:r>
        <w:rPr>
          <w:i/>
          <w:color w:val="auto"/>
          <w:sz w:val="24"/>
          <w:szCs w:val="24"/>
          <w:lang w:val="en-US"/>
        </w:rPr>
        <w:t xml:space="preserve">web conference </w:t>
      </w:r>
      <w:r>
        <w:rPr>
          <w:color w:val="auto"/>
          <w:sz w:val="24"/>
          <w:szCs w:val="24"/>
          <w:lang w:val="en-US"/>
        </w:rPr>
        <w:t xml:space="preserve"> dan di intergrasikan dengan </w:t>
      </w:r>
      <w:r>
        <w:rPr>
          <w:i/>
          <w:color w:val="auto"/>
          <w:sz w:val="24"/>
          <w:szCs w:val="24"/>
          <w:lang w:val="en-US"/>
        </w:rPr>
        <w:t>matrix</w:t>
      </w:r>
      <w:r>
        <w:rPr>
          <w:color w:val="auto"/>
          <w:sz w:val="24"/>
          <w:szCs w:val="24"/>
        </w:rPr>
        <w:t>.</w:t>
      </w:r>
    </w:p>
    <w:p w14:paraId="4C199385" w14:textId="77777777" w:rsidR="00276009" w:rsidRDefault="001A1426">
      <w:pPr>
        <w:pStyle w:val="Heading1"/>
        <w:spacing w:line="480" w:lineRule="auto"/>
        <w:ind w:left="-5" w:right="0"/>
        <w:rPr>
          <w:color w:val="auto"/>
          <w:sz w:val="24"/>
          <w:szCs w:val="24"/>
        </w:rPr>
      </w:pPr>
      <w:r>
        <w:rPr>
          <w:color w:val="auto"/>
          <w:sz w:val="24"/>
          <w:szCs w:val="24"/>
        </w:rPr>
        <w:t>F.</w:t>
      </w:r>
      <w:r>
        <w:rPr>
          <w:rFonts w:ascii="Arial" w:eastAsia="Arial" w:hAnsi="Arial" w:cs="Arial"/>
          <w:color w:val="auto"/>
          <w:sz w:val="24"/>
          <w:szCs w:val="24"/>
        </w:rPr>
        <w:t xml:space="preserve"> </w:t>
      </w:r>
      <w:r>
        <w:rPr>
          <w:color w:val="auto"/>
          <w:sz w:val="24"/>
          <w:szCs w:val="24"/>
        </w:rPr>
        <w:t>Manfaat Perancangan</w:t>
      </w:r>
    </w:p>
    <w:p w14:paraId="0C3D2F9C" w14:textId="77777777" w:rsidR="00276009" w:rsidRDefault="001A1426">
      <w:pPr>
        <w:ind w:firstLine="361"/>
      </w:pPr>
      <w:r>
        <w:t xml:space="preserve">Dari perancangan dan pengembangan </w:t>
      </w:r>
      <w:r>
        <w:rPr>
          <w:lang w:val="en-US"/>
        </w:rPr>
        <w:t xml:space="preserve">platform </w:t>
      </w:r>
      <w:r>
        <w:rPr>
          <w:i/>
          <w:iCs/>
          <w:lang w:val="en-US"/>
        </w:rPr>
        <w:t xml:space="preserve">video conference </w:t>
      </w:r>
      <w:r>
        <w:rPr>
          <w:lang w:val="en-US"/>
        </w:rPr>
        <w:t xml:space="preserve"> berbasis web sebagai pembelajaran jarak jauh</w:t>
      </w:r>
      <w:r>
        <w:t xml:space="preserve"> diharapkan beberapa manfaat diantaranya :</w:t>
      </w:r>
    </w:p>
    <w:p w14:paraId="2258226E" w14:textId="77777777" w:rsidR="00276009" w:rsidRDefault="001A1426">
      <w:pPr>
        <w:pStyle w:val="ListParagraph"/>
        <w:numPr>
          <w:ilvl w:val="0"/>
          <w:numId w:val="2"/>
        </w:numPr>
        <w:spacing w:line="480" w:lineRule="auto"/>
        <w:ind w:left="709"/>
        <w:rPr>
          <w:color w:val="auto"/>
          <w:sz w:val="24"/>
          <w:szCs w:val="24"/>
        </w:rPr>
      </w:pPr>
      <w:r>
        <w:rPr>
          <w:color w:val="auto"/>
          <w:sz w:val="24"/>
          <w:szCs w:val="24"/>
        </w:rPr>
        <w:t>Bagi Pengguna</w:t>
      </w:r>
    </w:p>
    <w:p w14:paraId="2A2D96A0" w14:textId="77777777" w:rsidR="00276009" w:rsidRDefault="001A1426">
      <w:pPr>
        <w:pStyle w:val="ListParagraph"/>
        <w:spacing w:line="480" w:lineRule="auto"/>
        <w:ind w:firstLine="720"/>
      </w:pPr>
      <w:r>
        <w:t xml:space="preserve">Manfaat yang dapat diambil dari penelitian ini adalah dengan adanya analisis dan perancangan platform ini maka akan mempermudah </w:t>
      </w:r>
      <w:r>
        <w:rPr>
          <w:lang w:val="en-US"/>
        </w:rPr>
        <w:t xml:space="preserve">pelaksanaan </w:t>
      </w:r>
      <w:r>
        <w:rPr>
          <w:lang w:val="en-US"/>
        </w:rPr>
        <w:lastRenderedPageBreak/>
        <w:t>pendidikan jarak jauh agar mempermudah bagi pengembang untuk melajutkan ke tahap selanjutnya</w:t>
      </w:r>
      <w:r>
        <w:t>.</w:t>
      </w:r>
    </w:p>
    <w:p w14:paraId="31F84899" w14:textId="77777777" w:rsidR="00276009" w:rsidRDefault="00276009">
      <w:pPr>
        <w:pStyle w:val="ListParagraph"/>
        <w:spacing w:line="480" w:lineRule="auto"/>
        <w:ind w:firstLine="720"/>
      </w:pPr>
    </w:p>
    <w:p w14:paraId="1D05F292" w14:textId="77777777" w:rsidR="00276009" w:rsidRDefault="00276009">
      <w:pPr>
        <w:pStyle w:val="ListParagraph"/>
        <w:spacing w:line="480" w:lineRule="auto"/>
        <w:ind w:firstLine="720"/>
      </w:pPr>
    </w:p>
    <w:p w14:paraId="08378E7A" w14:textId="77777777" w:rsidR="00276009" w:rsidRDefault="00276009">
      <w:pPr>
        <w:pStyle w:val="ListParagraph"/>
        <w:spacing w:line="480" w:lineRule="auto"/>
        <w:ind w:firstLine="720"/>
      </w:pPr>
    </w:p>
    <w:p w14:paraId="5661A414" w14:textId="77777777" w:rsidR="00276009" w:rsidRDefault="001A1426">
      <w:pPr>
        <w:pStyle w:val="ListParagraph"/>
        <w:numPr>
          <w:ilvl w:val="0"/>
          <w:numId w:val="2"/>
        </w:numPr>
        <w:spacing w:line="480" w:lineRule="auto"/>
        <w:ind w:left="709"/>
        <w:rPr>
          <w:color w:val="auto"/>
          <w:sz w:val="24"/>
          <w:szCs w:val="24"/>
        </w:rPr>
      </w:pPr>
      <w:r>
        <w:rPr>
          <w:color w:val="auto"/>
          <w:sz w:val="24"/>
          <w:szCs w:val="24"/>
          <w:lang w:val="en-US"/>
        </w:rPr>
        <w:t>Bagi Penulis</w:t>
      </w:r>
    </w:p>
    <w:p w14:paraId="7AE07139" w14:textId="77777777" w:rsidR="00276009" w:rsidRDefault="001A1426">
      <w:pPr>
        <w:pStyle w:val="ListParagraph"/>
        <w:spacing w:line="480" w:lineRule="auto"/>
        <w:ind w:firstLine="720"/>
        <w:rPr>
          <w:color w:val="auto"/>
          <w:sz w:val="24"/>
          <w:szCs w:val="24"/>
        </w:rPr>
      </w:pPr>
      <w:r>
        <w:rPr>
          <w:color w:val="auto"/>
          <w:sz w:val="24"/>
          <w:szCs w:val="24"/>
          <w:lang w:val="en-US"/>
        </w:rPr>
        <w:t>Adapun manfaat bagi penulis yaitu memberikan pemikiran dan solusi dalam mencoba menyelesaikan permasalahan pelaksanaan proses pembelajaran jarak jauh. Penulis mendapatkan wawasan baru khususnya (pengatahuan) dalam menerapkan platform yang sudah di rancang.</w:t>
      </w:r>
    </w:p>
    <w:p w14:paraId="0F648F5F" w14:textId="77777777" w:rsidR="00276009" w:rsidRDefault="001A1426">
      <w:pPr>
        <w:pStyle w:val="ListParagraph"/>
        <w:numPr>
          <w:ilvl w:val="0"/>
          <w:numId w:val="2"/>
        </w:numPr>
        <w:spacing w:line="480" w:lineRule="auto"/>
        <w:ind w:left="709"/>
        <w:rPr>
          <w:color w:val="auto"/>
          <w:sz w:val="24"/>
          <w:szCs w:val="24"/>
        </w:rPr>
      </w:pPr>
      <w:r>
        <w:rPr>
          <w:color w:val="auto"/>
          <w:sz w:val="24"/>
          <w:szCs w:val="24"/>
          <w:lang w:val="en-US"/>
        </w:rPr>
        <w:t>Bagi Pembaca</w:t>
      </w:r>
    </w:p>
    <w:p w14:paraId="1FDCE623" w14:textId="77777777" w:rsidR="00276009" w:rsidRDefault="001A1426">
      <w:pPr>
        <w:pStyle w:val="ListParagraph"/>
        <w:spacing w:line="480" w:lineRule="auto"/>
        <w:ind w:firstLine="720"/>
        <w:rPr>
          <w:color w:val="auto"/>
          <w:sz w:val="24"/>
          <w:szCs w:val="24"/>
          <w:lang w:val="en-US"/>
        </w:rPr>
      </w:pPr>
      <w:r>
        <w:rPr>
          <w:color w:val="auto"/>
          <w:sz w:val="24"/>
          <w:szCs w:val="24"/>
          <w:lang w:val="en-US"/>
        </w:rPr>
        <w:t>Memberikan wawasan dan referensi kepada pembaca dan dapat pergunakan untuk penelitian selanjutnya agar menjadi lebih baik lagi.</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77777777" w:rsidR="00276009" w:rsidRDefault="00276009">
      <w:pPr>
        <w:pStyle w:val="ListParagraph"/>
        <w:spacing w:line="480" w:lineRule="auto"/>
        <w:ind w:firstLine="720"/>
        <w:rPr>
          <w:color w:val="auto"/>
          <w:sz w:val="24"/>
          <w:szCs w:val="24"/>
          <w:lang w:val="en-US"/>
        </w:rPr>
      </w:pPr>
    </w:p>
    <w:p w14:paraId="14858E48" w14:textId="77777777" w:rsidR="00276009" w:rsidRDefault="00276009">
      <w:pPr>
        <w:pStyle w:val="ListParagraph"/>
        <w:spacing w:line="480" w:lineRule="auto"/>
        <w:ind w:firstLine="720"/>
        <w:rPr>
          <w:color w:val="auto"/>
          <w:sz w:val="24"/>
          <w:szCs w:val="24"/>
          <w:lang w:val="en-US"/>
        </w:rPr>
      </w:pPr>
    </w:p>
    <w:p w14:paraId="2A6E33D9"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lastRenderedPageBreak/>
        <w:t>BAB II</w:t>
      </w:r>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77777777" w:rsidR="00276009" w:rsidRDefault="001A1426">
      <w:pPr>
        <w:pStyle w:val="Default"/>
        <w:numPr>
          <w:ilvl w:val="0"/>
          <w:numId w:val="3"/>
        </w:numPr>
        <w:spacing w:line="480" w:lineRule="auto"/>
        <w:rPr>
          <w:rFonts w:ascii="Times New Roman" w:hAnsi="Times New Roman" w:cs="Times New Roman"/>
          <w:b/>
        </w:rPr>
      </w:pPr>
      <w:r>
        <w:rPr>
          <w:rFonts w:ascii="Times New Roman" w:hAnsi="Times New Roman" w:cs="Times New Roman"/>
          <w:b/>
          <w:lang w:val="en-US"/>
        </w:rPr>
        <w:t>Implementasi</w:t>
      </w:r>
    </w:p>
    <w:p w14:paraId="53D89F3F"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Menurut Usman (2002:70), implementasi adalah bermuara pada aktivitas, aksi, tindakan atau adanya mekanisme suatu sistem. Implementasi bukan sekedar aktivitas, tapi suatu kegiatan yang terencana dan untuk mencapai tujuan kegiatan. Implementasi adalah suatu tindakan atau pelaksanaan dari sebuah rencana yang sudah disusun secara matang dan terperinci. Implementasi biasanya dilakukan setelah perencanaaan sudah dianggap sempurna, artinya yang dilaksanakan dan diterapkan adalah yang telah dirancang/didesain untuk kemudian dijalankan sepenuhnya. Kalau diibaratkan dengan sebuah rancangan bangunan yang dibuat oleh seorang Insinyur bangunan tentang rancangan sebuah rumah pada kertas kalkirnya maka impelemntasi yang dilakukan oleh para tukang adalah rancangan yang telah dibuat tadi dan sangat tidak mungkin atau mustahil akan melenceng atau tidak sesuai dengan rancangan, apabila yang dilakukan oleh para tukang tidak sama dengan hasil rancangan akan terjadi masalah besar dengan bangunan yang telah dibuat karena rancangan adalah sebuah proses yang panjang, rumit, sulit dan telah sempurna dari sisi perancang dan rancangan itu. (Abrar, 2008)</w:t>
      </w:r>
    </w:p>
    <w:p w14:paraId="38622780" w14:textId="77777777" w:rsidR="00276009" w:rsidRDefault="001A1426">
      <w:pPr>
        <w:pStyle w:val="Default"/>
        <w:numPr>
          <w:ilvl w:val="0"/>
          <w:numId w:val="3"/>
        </w:numPr>
        <w:spacing w:line="480" w:lineRule="auto"/>
        <w:rPr>
          <w:rFonts w:ascii="Times New Roman" w:hAnsi="Times New Roman" w:cs="Times New Roman"/>
          <w:b/>
        </w:rPr>
      </w:pPr>
      <w:r>
        <w:rPr>
          <w:rFonts w:ascii="Times New Roman" w:hAnsi="Times New Roman" w:cs="Times New Roman"/>
          <w:b/>
          <w:lang w:val="en-US"/>
        </w:rPr>
        <w:t>Pembelajaran Jarak Jauh</w:t>
      </w:r>
    </w:p>
    <w:p w14:paraId="28923DC1" w14:textId="0A1BB274"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lang w:val="en-US"/>
        </w:rPr>
        <w:t xml:space="preserve">Pembelajaran Jarak Jauh merupakan </w:t>
      </w:r>
      <w:r w:rsidR="00E30064">
        <w:rPr>
          <w:rFonts w:ascii="Times New Roman" w:hAnsi="Times New Roman" w:cs="Times New Roman"/>
          <w:lang w:val="en-US"/>
        </w:rPr>
        <w:t>p</w:t>
      </w:r>
      <w:r>
        <w:rPr>
          <w:rFonts w:ascii="Times New Roman" w:hAnsi="Times New Roman" w:cs="Times New Roman"/>
        </w:rPr>
        <w:t xml:space="preserve">roses pendidikan yang terorganisasi yang menjembatani keterpisahan antara siswa dengan pendidik dan dimediasi </w:t>
      </w:r>
      <w:r>
        <w:rPr>
          <w:rFonts w:ascii="Times New Roman" w:hAnsi="Times New Roman" w:cs="Times New Roman"/>
        </w:rPr>
        <w:lastRenderedPageBreak/>
        <w:t>oleh pemanfaatan teknologi, dan pertemuan tatapmuka yang minimal.  Pendidikan jarak jauh ditawarkan lintas ruang dan waktu sehingga siswa memperoleh fleksibilitas belajar dalam waktu dan tempat yang berbeda, serta menggunakan beragam sumber belajar.  (Prof.Dr. Pauline Pannen, 2016</w:t>
      </w:r>
      <w:r>
        <w:rPr>
          <w:rFonts w:ascii="Times New Roman" w:hAnsi="Times New Roman" w:cs="Times New Roman"/>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Jauh Pasal 31 </w:t>
      </w:r>
      <w:r>
        <w:rPr>
          <w:rFonts w:ascii="Times New Roman" w:hAnsi="Times New Roman" w:cs="Times New Roman"/>
          <w:lang w:val="en-US"/>
        </w:rPr>
        <w:t>:</w:t>
      </w:r>
    </w:p>
    <w:p w14:paraId="01AA95FD" w14:textId="28FACB34" w:rsidR="00276009" w:rsidRDefault="005C37EA">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Pendidikan </w:t>
      </w:r>
      <w:r>
        <w:rPr>
          <w:rFonts w:ascii="Times New Roman" w:hAnsi="Times New Roman" w:cs="Times New Roman"/>
          <w:lang w:val="en-US"/>
        </w:rPr>
        <w:t>J</w:t>
      </w:r>
      <w:r>
        <w:rPr>
          <w:rFonts w:ascii="Times New Roman" w:hAnsi="Times New Roman" w:cs="Times New Roman"/>
        </w:rPr>
        <w:t xml:space="preserve">arak </w:t>
      </w:r>
      <w:r>
        <w:rPr>
          <w:rFonts w:ascii="Times New Roman" w:hAnsi="Times New Roman" w:cs="Times New Roman"/>
          <w:lang w:val="en-US"/>
        </w:rPr>
        <w:t>J</w:t>
      </w:r>
      <w:r w:rsidR="001A1426">
        <w:rPr>
          <w:rFonts w:ascii="Times New Roman" w:hAnsi="Times New Roman" w:cs="Times New Roman"/>
        </w:rPr>
        <w:t>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06A6237F"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Memberikan layanan pendidikan tinggi kepada kelompok masyarakat yang tidak dapat mengikuti Pendidikan secara tatap</w:t>
      </w:r>
      <w:r w:rsidR="00D83D29">
        <w:rPr>
          <w:rFonts w:ascii="Times New Roman" w:hAnsi="Times New Roman" w:cs="Times New Roman"/>
          <w:lang w:val="en-US"/>
        </w:rPr>
        <w:t xml:space="preserve"> </w:t>
      </w:r>
      <w:r>
        <w:rPr>
          <w:rFonts w:ascii="Times New Roman" w:hAnsi="Times New Roman" w:cs="Times New Roman"/>
        </w:rPr>
        <w:t xml:space="preserve">muka atau reguler; </w:t>
      </w:r>
    </w:p>
    <w:p w14:paraId="43BA2D7F" w14:textId="595A4CE8" w:rsidR="00276009" w:rsidRPr="00A30188" w:rsidRDefault="001A1426" w:rsidP="00A30188">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diselenggarakan dalam berbagai bentuk, modus, dan cakupan yang didukung oleh sarana dan layanan belajar serta sistem penilaian yang menjamin mutu lulusan sesuai dengan Standar Nasional Pendidikan Tinggi.</w:t>
      </w:r>
    </w:p>
    <w:p w14:paraId="64BE788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Ketentuan lebih lanjut mengenai penyelenggaraan pendidikan jarak jauh (PJJ) sebagaimana dimaksud pada ayat (1), ayat (2), dan ayat (3) diatur dalam Peraturan Menteri Ristek Dikti.  Media komunikasi. Teknologi informasi dan komunikasi (TIK) pendidikan jarak jauh (PJJ) adalah proses belajar mengajar </w:t>
      </w:r>
      <w:r>
        <w:rPr>
          <w:rFonts w:ascii="Times New Roman" w:hAnsi="Times New Roman" w:cs="Times New Roman"/>
        </w:rPr>
        <w:lastRenderedPageBreak/>
        <w:t>yang dilakukan secara jarak jauh melalui penggunaan berbagai media komunikasi (Permendikbud No. 109/2013).</w:t>
      </w:r>
    </w:p>
    <w:p w14:paraId="7A23A185" w14:textId="77777777" w:rsidR="00276009" w:rsidRPr="00046DD6" w:rsidRDefault="001A1426">
      <w:pPr>
        <w:pStyle w:val="ListParagraph"/>
        <w:numPr>
          <w:ilvl w:val="0"/>
          <w:numId w:val="3"/>
        </w:numPr>
        <w:spacing w:after="0" w:line="480" w:lineRule="auto"/>
        <w:ind w:right="0"/>
        <w:rPr>
          <w:color w:val="FF0000"/>
          <w:sz w:val="24"/>
          <w:szCs w:val="24"/>
          <w:lang w:val="en-US"/>
        </w:rPr>
      </w:pPr>
      <w:r w:rsidRPr="00046DD6">
        <w:rPr>
          <w:b/>
          <w:color w:val="FF0000"/>
          <w:sz w:val="24"/>
          <w:szCs w:val="24"/>
          <w:lang w:val="en-US"/>
        </w:rPr>
        <w:t>Situs Web</w:t>
      </w:r>
    </w:p>
    <w:p w14:paraId="43F86586" w14:textId="77777777" w:rsidR="00276009" w:rsidRDefault="001A1426">
      <w:pPr>
        <w:pStyle w:val="ListParagraph"/>
        <w:spacing w:after="0" w:line="480" w:lineRule="auto"/>
        <w:ind w:left="360" w:firstLine="720"/>
        <w:rPr>
          <w:sz w:val="24"/>
          <w:szCs w:val="24"/>
          <w:lang w:val="en-US"/>
        </w:rPr>
      </w:pPr>
      <w:r>
        <w:rPr>
          <w:sz w:val="24"/>
          <w:szCs w:val="24"/>
          <w:shd w:val="clear" w:color="auto" w:fill="FFFFFF"/>
        </w:rPr>
        <w:t>Website Menurut Gregorius adalah kumpulan halaman web yang saling terhubung dan file-filenya saling terkait. Web terdiri dari page atau halaman, dan kumpulan halaman yang dinamakan homepage. Homepage berada pada posisi teratas, dengan halaman-halaman terkait berada di bawahnya. Biasanya setiap halaman di bawah homepage disebut child page, yang berisi hyperlink ke halaman lain dalam web</w:t>
      </w:r>
      <w:r>
        <w:rPr>
          <w:sz w:val="24"/>
          <w:szCs w:val="24"/>
          <w:shd w:val="clear" w:color="auto" w:fill="FFFFFF"/>
          <w:lang w:val="en-US"/>
        </w:rPr>
        <w:t xml:space="preserve"> (</w:t>
      </w:r>
      <w:r>
        <w:rPr>
          <w:sz w:val="24"/>
          <w:szCs w:val="24"/>
          <w:shd w:val="clear" w:color="auto" w:fill="FFFFFF"/>
        </w:rPr>
        <w:t>Gregorius</w:t>
      </w:r>
      <w:r>
        <w:rPr>
          <w:sz w:val="24"/>
          <w:szCs w:val="24"/>
          <w:shd w:val="clear" w:color="auto" w:fill="FFFFFF"/>
          <w:lang w:val="en-US"/>
        </w:rPr>
        <w:t>, 2015:30)</w:t>
      </w:r>
      <w:r>
        <w:rPr>
          <w:sz w:val="24"/>
          <w:szCs w:val="24"/>
          <w:shd w:val="clear" w:color="auto" w:fill="FFFFFF"/>
        </w:rPr>
        <w:t>.</w:t>
      </w:r>
    </w:p>
    <w:p w14:paraId="2B5BA969" w14:textId="77777777" w:rsidR="00276009" w:rsidRDefault="001A1426">
      <w:pPr>
        <w:pStyle w:val="ListParagraph"/>
        <w:spacing w:after="0" w:line="480" w:lineRule="auto"/>
        <w:ind w:left="360" w:firstLine="720"/>
        <w:rPr>
          <w:sz w:val="24"/>
          <w:szCs w:val="24"/>
          <w:shd w:val="clear" w:color="auto" w:fill="FFFFFF"/>
        </w:rPr>
      </w:pPr>
      <w:r>
        <w:rPr>
          <w:sz w:val="24"/>
          <w:szCs w:val="24"/>
          <w:lang w:val="en-US"/>
        </w:rPr>
        <w:t xml:space="preserve">Menurut Wikipedia, situs web dalam bahasa inggris disebut </w:t>
      </w:r>
      <w:r>
        <w:rPr>
          <w:i/>
          <w:sz w:val="24"/>
          <w:szCs w:val="24"/>
          <w:lang w:val="en-US"/>
        </w:rPr>
        <w:t>website</w:t>
      </w:r>
      <w:r>
        <w:rPr>
          <w:sz w:val="24"/>
          <w:szCs w:val="24"/>
          <w:lang w:val="en-US"/>
        </w:rPr>
        <w:t xml:space="preserve"> </w:t>
      </w:r>
      <w:r>
        <w:rPr>
          <w:sz w:val="24"/>
          <w:szCs w:val="24"/>
          <w:shd w:val="clear" w:color="auto" w:fill="FFFFFF"/>
        </w:rPr>
        <w:t>adalah sekumpulan </w:t>
      </w:r>
      <w:hyperlink r:id="rId11" w:tooltip="Halaman web" w:history="1">
        <w:r>
          <w:rPr>
            <w:rStyle w:val="Hyperlink"/>
            <w:color w:val="auto"/>
            <w:sz w:val="24"/>
            <w:szCs w:val="24"/>
            <w:shd w:val="clear" w:color="auto" w:fill="FFFFFF"/>
          </w:rPr>
          <w:t>halaman web</w:t>
        </w:r>
      </w:hyperlink>
      <w:r>
        <w:rPr>
          <w:sz w:val="24"/>
          <w:szCs w:val="24"/>
          <w:shd w:val="clear" w:color="auto" w:fill="FFFFFF"/>
        </w:rPr>
        <w:t> yang saling berhubungan yang umumnya berada pada </w:t>
      </w:r>
      <w:r>
        <w:rPr>
          <w:sz w:val="24"/>
          <w:szCs w:val="24"/>
          <w:shd w:val="clear" w:color="auto" w:fill="FFFFFF"/>
          <w:lang w:val="en-US"/>
        </w:rPr>
        <w:t xml:space="preserve">paledan </w:t>
      </w:r>
      <w:r>
        <w:rPr>
          <w:sz w:val="24"/>
          <w:szCs w:val="24"/>
          <w:shd w:val="clear" w:color="auto" w:fill="FFFFFF"/>
        </w:rPr>
        <w:t xml:space="preserve">yang </w:t>
      </w:r>
      <w:proofErr w:type="gramStart"/>
      <w:r>
        <w:rPr>
          <w:sz w:val="24"/>
          <w:szCs w:val="24"/>
          <w:shd w:val="clear" w:color="auto" w:fill="FFFFFF"/>
        </w:rPr>
        <w:t>sama</w:t>
      </w:r>
      <w:proofErr w:type="gramEnd"/>
      <w:r>
        <w:rPr>
          <w:sz w:val="24"/>
          <w:szCs w:val="24"/>
          <w:shd w:val="clear" w:color="auto" w:fill="FFFFFF"/>
        </w:rPr>
        <w:t xml:space="preserve"> berisikan kumpulan informasi yang disediakan secara perorangan, kelompok, atau </w:t>
      </w:r>
      <w:hyperlink r:id="rId12" w:tooltip="Organisasi" w:history="1">
        <w:r>
          <w:rPr>
            <w:rStyle w:val="Hyperlink"/>
            <w:color w:val="auto"/>
            <w:sz w:val="24"/>
            <w:szCs w:val="24"/>
            <w:shd w:val="clear" w:color="auto" w:fill="FFFFFF"/>
          </w:rPr>
          <w:t>organisasi</w:t>
        </w:r>
      </w:hyperlink>
      <w:r>
        <w:rPr>
          <w:sz w:val="24"/>
          <w:szCs w:val="24"/>
          <w:shd w:val="clear" w:color="auto" w:fill="FFFFFF"/>
        </w:rPr>
        <w:t>. Sebuah situs web biasanya ditempatkan setidaknya pada sebuah </w:t>
      </w:r>
      <w:hyperlink r:id="rId13" w:tooltip="Server web" w:history="1">
        <w:r>
          <w:rPr>
            <w:rStyle w:val="Hyperlink"/>
            <w:color w:val="auto"/>
            <w:sz w:val="24"/>
            <w:szCs w:val="24"/>
            <w:shd w:val="clear" w:color="auto" w:fill="FFFFFF"/>
          </w:rPr>
          <w:t>server web</w:t>
        </w:r>
      </w:hyperlink>
      <w:r>
        <w:rPr>
          <w:sz w:val="24"/>
          <w:szCs w:val="24"/>
          <w:shd w:val="clear" w:color="auto" w:fill="FFFFFF"/>
        </w:rPr>
        <w:t> yang dapat diakses melalui jaringan seperti </w:t>
      </w:r>
      <w:hyperlink r:id="rId14" w:tooltip="Internet" w:history="1">
        <w:r>
          <w:rPr>
            <w:rStyle w:val="Hyperlink"/>
            <w:color w:val="auto"/>
            <w:sz w:val="24"/>
            <w:szCs w:val="24"/>
            <w:shd w:val="clear" w:color="auto" w:fill="FFFFFF"/>
          </w:rPr>
          <w:t>Internet</w:t>
        </w:r>
      </w:hyperlink>
      <w:r>
        <w:rPr>
          <w:sz w:val="24"/>
          <w:szCs w:val="24"/>
          <w:shd w:val="clear" w:color="auto" w:fill="FFFFFF"/>
        </w:rPr>
        <w:t xml:space="preserve">, ataupun </w:t>
      </w:r>
      <w:r>
        <w:rPr>
          <w:i/>
          <w:sz w:val="24"/>
          <w:szCs w:val="24"/>
          <w:shd w:val="clear" w:color="auto" w:fill="FFFFFF"/>
          <w:lang w:val="en-US"/>
        </w:rPr>
        <w:t>Local Area Network</w:t>
      </w:r>
      <w:r>
        <w:rPr>
          <w:sz w:val="24"/>
          <w:szCs w:val="24"/>
          <w:shd w:val="clear" w:color="auto" w:fill="FFFFFF"/>
        </w:rPr>
        <w:t> (LAN) melalui alamat Internet yang dikenali sebagai </w:t>
      </w:r>
      <w:hyperlink r:id="rId15" w:tooltip="URL" w:history="1">
        <w:r>
          <w:rPr>
            <w:rStyle w:val="Hyperlink"/>
            <w:color w:val="auto"/>
            <w:sz w:val="24"/>
            <w:szCs w:val="24"/>
            <w:shd w:val="clear" w:color="auto" w:fill="FFFFFF"/>
          </w:rPr>
          <w:t>URL</w:t>
        </w:r>
      </w:hyperlink>
      <w:r>
        <w:rPr>
          <w:sz w:val="24"/>
          <w:szCs w:val="24"/>
          <w:shd w:val="clear" w:color="auto" w:fill="FFFFFF"/>
        </w:rPr>
        <w:t>. Gabungan atas semua situs yang dapat diakses publik di Internet disebut pula sebagai </w:t>
      </w:r>
      <w:hyperlink r:id="rId16" w:tooltip="World Wide Web" w:history="1">
        <w:r>
          <w:rPr>
            <w:rStyle w:val="Hyperlink"/>
            <w:color w:val="auto"/>
            <w:sz w:val="24"/>
            <w:szCs w:val="24"/>
            <w:shd w:val="clear" w:color="auto" w:fill="FFFFFF"/>
          </w:rPr>
          <w:t>World Wide Web</w:t>
        </w:r>
      </w:hyperlink>
      <w:r>
        <w:rPr>
          <w:sz w:val="24"/>
          <w:szCs w:val="24"/>
          <w:shd w:val="clear" w:color="auto" w:fill="FFFFFF"/>
        </w:rPr>
        <w:t xml:space="preserve"> atau lebih dikenal dengan singkatan WWW. </w:t>
      </w:r>
    </w:p>
    <w:p w14:paraId="767EF1EA" w14:textId="77777777" w:rsidR="00276009" w:rsidRDefault="001A1426">
      <w:pPr>
        <w:pStyle w:val="ListParagraph"/>
        <w:spacing w:after="0" w:line="480" w:lineRule="auto"/>
        <w:ind w:left="360" w:firstLine="720"/>
        <w:rPr>
          <w:sz w:val="24"/>
          <w:szCs w:val="24"/>
          <w:lang w:val="en-US"/>
        </w:rPr>
      </w:pPr>
      <w:r>
        <w:rPr>
          <w:sz w:val="24"/>
          <w:szCs w:val="24"/>
          <w:shd w:val="clear" w:color="auto" w:fill="FFFFFF"/>
        </w:rPr>
        <w:t xml:space="preserve">Meskipun setidaknya halaman beranda situs Internet umumnya dapat diakses publik secara bebas, pada praktiknya tidak semua situs memberikan kebebasan bagi publik untuk mengaksesnya, beberapa situs web mewajibkan pengunjung untuk melakukan pendaftaran sebagai anggota, atau bahkan meminta </w:t>
      </w:r>
      <w:r>
        <w:rPr>
          <w:sz w:val="24"/>
          <w:szCs w:val="24"/>
          <w:shd w:val="clear" w:color="auto" w:fill="FFFFFF"/>
        </w:rPr>
        <w:lastRenderedPageBreak/>
        <w:t>pembayaran untuk dapat menjadi aggota untuk dapat mengakses isi yang terdapat dalam situs web tersebut, misalnya situs-situs yang menampilkan situs-situs berita, layanan </w:t>
      </w:r>
      <w:hyperlink r:id="rId17" w:tooltip="Surat elektronik" w:history="1">
        <w:r>
          <w:rPr>
            <w:rStyle w:val="Hyperlink"/>
            <w:color w:val="auto"/>
            <w:sz w:val="24"/>
            <w:szCs w:val="24"/>
            <w:shd w:val="clear" w:color="auto" w:fill="FFFFFF"/>
          </w:rPr>
          <w:t>surel</w:t>
        </w:r>
      </w:hyperlink>
      <w:r>
        <w:rPr>
          <w:sz w:val="24"/>
          <w:szCs w:val="24"/>
          <w:shd w:val="clear" w:color="auto" w:fill="FFFFFF"/>
        </w:rPr>
        <w:t> (</w:t>
      </w:r>
      <w:r>
        <w:rPr>
          <w:i/>
          <w:iCs/>
          <w:sz w:val="24"/>
          <w:szCs w:val="24"/>
          <w:shd w:val="clear" w:color="auto" w:fill="FFFFFF"/>
        </w:rPr>
        <w:t>e-mail</w:t>
      </w:r>
      <w:r>
        <w:rPr>
          <w:sz w:val="24"/>
          <w:szCs w:val="24"/>
          <w:shd w:val="clear" w:color="auto" w:fill="FFFFFF"/>
        </w:rPr>
        <w:t>), dan lain-lain. Pembatasan-pembatasan ini umumnya dilakukan karena alasan keamanan, menghormati privasi, atau karena tujuan komersial tertentu.</w:t>
      </w:r>
    </w:p>
    <w:p w14:paraId="7F1396DD" w14:textId="77777777" w:rsidR="00276009" w:rsidRDefault="001A1426">
      <w:pPr>
        <w:pStyle w:val="ListParagraph"/>
        <w:numPr>
          <w:ilvl w:val="0"/>
          <w:numId w:val="3"/>
        </w:numPr>
        <w:spacing w:after="0" w:line="360" w:lineRule="auto"/>
        <w:ind w:right="0"/>
        <w:rPr>
          <w:sz w:val="24"/>
          <w:szCs w:val="24"/>
          <w:lang w:val="en-US"/>
        </w:rPr>
      </w:pPr>
      <w:r w:rsidRPr="00DC619A">
        <w:rPr>
          <w:b/>
          <w:color w:val="FF0000"/>
          <w:sz w:val="24"/>
          <w:szCs w:val="24"/>
          <w:lang w:val="en-US"/>
        </w:rPr>
        <w:t>Video</w:t>
      </w:r>
      <w:r w:rsidRPr="00DC619A">
        <w:rPr>
          <w:color w:val="FF0000"/>
          <w:sz w:val="24"/>
          <w:szCs w:val="24"/>
          <w:lang w:val="en-US"/>
        </w:rPr>
        <w:t xml:space="preserve"> </w:t>
      </w:r>
      <w:r w:rsidRPr="00DC619A">
        <w:rPr>
          <w:b/>
          <w:color w:val="FF0000"/>
          <w:sz w:val="24"/>
          <w:szCs w:val="24"/>
          <w:lang w:val="en-US"/>
        </w:rPr>
        <w:t>Conference</w:t>
      </w:r>
      <w:r>
        <w:rPr>
          <w:sz w:val="24"/>
          <w:szCs w:val="24"/>
          <w:lang w:val="en-US"/>
        </w:rPr>
        <w:t xml:space="preserve"> </w:t>
      </w:r>
    </w:p>
    <w:p w14:paraId="2D8F9C0A" w14:textId="77777777" w:rsidR="00276009" w:rsidRDefault="001A1426">
      <w:pPr>
        <w:spacing w:line="480" w:lineRule="auto"/>
        <w:ind w:left="360"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individu di mana pun di seluruh dunia yang mempunyai akses internet untuk dapat mengadakan pertemuan secara simultan bersama-sama tanpa harus secara fisik bertemu satu sama lain dalam lokasi tertentu. Ini adalah metode menggabungkan video dan audio secara simultan sehingga berarti diskusi atau pertemuan dapat berlangsung secara real-time melalui internet</w:t>
      </w:r>
      <w:r>
        <w:rPr>
          <w:sz w:val="24"/>
          <w:szCs w:val="24"/>
          <w:lang w:val="en-US"/>
        </w:rPr>
        <w:t xml:space="preserve"> (wijasena, 2020)</w:t>
      </w:r>
      <w:r>
        <w:rPr>
          <w:sz w:val="24"/>
          <w:szCs w:val="24"/>
        </w:rPr>
        <w:t>.</w:t>
      </w:r>
    </w:p>
    <w:p w14:paraId="7961F9EE" w14:textId="77777777" w:rsidR="00276009" w:rsidRDefault="001A1426">
      <w:pPr>
        <w:spacing w:line="480" w:lineRule="auto"/>
        <w:ind w:left="360" w:firstLine="720"/>
        <w:rPr>
          <w:sz w:val="24"/>
          <w:szCs w:val="24"/>
          <w:lang w:val="en-US"/>
        </w:rPr>
      </w:pPr>
      <w:r>
        <w:rPr>
          <w:sz w:val="24"/>
          <w:szCs w:val="24"/>
          <w:shd w:val="clear" w:color="auto" w:fill="FFFFFF"/>
        </w:rPr>
        <w:t xml:space="preserve">Keuntungan lainnya dalah web conference memungkinkan peserta telepon dapat mengetik atau berbicara dalam satu waktu bersamaan tanpa kemungkinan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yakni sulit untuk menilai keseriusan atau humor seseorang dalam bentuk komentar yang diketik, juga tak ada kepribadian yang tergambar dalamnya. Selain itu, kendala mengenai teknologi juga memegang peranan signifikan. Bagi mereka yang tak </w:t>
      </w:r>
      <w:r>
        <w:rPr>
          <w:sz w:val="24"/>
          <w:szCs w:val="24"/>
          <w:shd w:val="clear" w:color="auto" w:fill="FFFFFF"/>
        </w:rPr>
        <w:lastRenderedPageBreak/>
        <w:t xml:space="preserve">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lang w:val="en-US"/>
        </w:rPr>
        <w:t xml:space="preserve">Saat ini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r>
        <w:rPr>
          <w:rFonts w:ascii="Times New Roman" w:hAnsi="Times New Roman" w:cs="Times New Roman"/>
          <w:lang w:val="en-US"/>
        </w:rPr>
        <w:t xml:space="preserve">menjadi fasilitas yang popular di kalangan pendidikan. Tren ini </w:t>
      </w:r>
      <w:proofErr w:type="gramStart"/>
      <w:r>
        <w:rPr>
          <w:rFonts w:ascii="Times New Roman" w:hAnsi="Times New Roman" w:cs="Times New Roman"/>
          <w:lang w:val="en-US"/>
        </w:rPr>
        <w:t>semakin  popular</w:t>
      </w:r>
      <w:proofErr w:type="gramEnd"/>
      <w:r>
        <w:rPr>
          <w:rFonts w:ascii="Times New Roman" w:hAnsi="Times New Roman" w:cs="Times New Roman"/>
          <w:lang w:val="en-US"/>
        </w:rPr>
        <w:t xml:space="preserve"> sejak terjadinya pandemi virus covid-19 yang melanda seluruh dunia. Teknologi ini semakin banyak bermuculun di internet untuk memfasilitasi masyarakat dengan berkomunikasi dengan jarak jauh baik itu untuk instansi pemerintahan, pendidikan, dan kalangan umum lainnya.</w:t>
      </w:r>
    </w:p>
    <w:p w14:paraId="1DC07AB8" w14:textId="77777777" w:rsidR="00276009" w:rsidRPr="002F0713" w:rsidRDefault="001A1426">
      <w:pPr>
        <w:pStyle w:val="Default"/>
        <w:numPr>
          <w:ilvl w:val="0"/>
          <w:numId w:val="3"/>
        </w:numPr>
        <w:spacing w:line="480" w:lineRule="auto"/>
        <w:jc w:val="both"/>
        <w:rPr>
          <w:rFonts w:ascii="Times New Roman" w:hAnsi="Times New Roman" w:cs="Times New Roman"/>
          <w:color w:val="FF0000"/>
          <w:lang w:val="en-US"/>
        </w:rPr>
      </w:pPr>
      <w:r w:rsidRPr="002F0713">
        <w:rPr>
          <w:rFonts w:ascii="Times New Roman" w:hAnsi="Times New Roman" w:cs="Times New Roman"/>
          <w:b/>
          <w:color w:val="FF0000"/>
          <w:lang w:val="en-US"/>
        </w:rPr>
        <w:t>Audio Conference</w:t>
      </w:r>
    </w:p>
    <w:p w14:paraId="7C309FBC" w14:textId="77777777" w:rsidR="00276009" w:rsidRDefault="001A1426">
      <w:pPr>
        <w:pStyle w:val="Default"/>
        <w:spacing w:line="480" w:lineRule="auto"/>
        <w:ind w:left="360" w:firstLine="720"/>
        <w:jc w:val="both"/>
        <w:rPr>
          <w:rFonts w:ascii="Times New Roman" w:hAnsi="Times New Roman"/>
          <w:lang w:val="en-US"/>
        </w:rPr>
      </w:pPr>
      <w:proofErr w:type="gramStart"/>
      <w:r>
        <w:rPr>
          <w:rFonts w:ascii="Times New Roman" w:hAnsi="Times New Roman"/>
          <w:i/>
          <w:iCs/>
          <w:lang w:val="en-US"/>
        </w:rPr>
        <w:t>Audio  Conference</w:t>
      </w:r>
      <w:proofErr w:type="gramEnd"/>
      <w:r>
        <w:rPr>
          <w:rFonts w:ascii="Times New Roman" w:hAnsi="Times New Roman"/>
          <w:lang w:val="en-US"/>
        </w:rPr>
        <w:t xml:space="preserve">  adalah  percakapan  yang dilakukan dua  atau lebih partisipan menggunakan fasilitas telepon atau melalui jaringan telekomunikasi dimana komunikasi yang terjadi hanya melalui suara saja. Dimana pada saat pelaksanaannya meja partisipan terdapat </w:t>
      </w:r>
      <w:r>
        <w:rPr>
          <w:rFonts w:ascii="Times New Roman" w:hAnsi="Times New Roman"/>
          <w:i/>
          <w:iCs/>
          <w:lang w:val="en-US"/>
        </w:rPr>
        <w:t>microphone</w:t>
      </w:r>
      <w:r>
        <w:rPr>
          <w:rFonts w:ascii="Times New Roman" w:hAnsi="Times New Roman"/>
          <w:lang w:val="en-US"/>
        </w:rPr>
        <w:t xml:space="preserve"> serta </w:t>
      </w:r>
      <w:r>
        <w:rPr>
          <w:rFonts w:ascii="Times New Roman" w:hAnsi="Times New Roman"/>
          <w:i/>
          <w:iCs/>
          <w:lang w:val="en-US"/>
        </w:rPr>
        <w:t>speaker</w:t>
      </w:r>
      <w:r>
        <w:rPr>
          <w:rFonts w:ascii="Times New Roman" w:hAnsi="Times New Roman"/>
          <w:lang w:val="en-US"/>
        </w:rPr>
        <w:t xml:space="preserve"> untuk bisa mendengarkan serta berbicara ketika </w:t>
      </w:r>
      <w:r>
        <w:rPr>
          <w:rFonts w:ascii="Times New Roman" w:hAnsi="Times New Roman"/>
          <w:i/>
          <w:iCs/>
          <w:lang w:val="en-US"/>
        </w:rPr>
        <w:t>audio conference</w:t>
      </w:r>
      <w:r>
        <w:rPr>
          <w:rFonts w:ascii="Times New Roman" w:hAnsi="Times New Roman"/>
          <w:lang w:val="en-US"/>
        </w:rPr>
        <w:t xml:space="preserve"> berlangsung. Dalam pelaksanaannya </w:t>
      </w:r>
      <w:r>
        <w:rPr>
          <w:rFonts w:ascii="Times New Roman" w:hAnsi="Times New Roman"/>
          <w:i/>
          <w:iCs/>
          <w:lang w:val="en-US"/>
        </w:rPr>
        <w:t>audio conference</w:t>
      </w:r>
      <w:r>
        <w:rPr>
          <w:rFonts w:ascii="Times New Roman" w:hAnsi="Times New Roman"/>
          <w:lang w:val="en-US"/>
        </w:rPr>
        <w:t xml:space="preserve"> memiliki kelebihan dari semua jenis telekonferensi lainnya seperti, mudah dalam pengkonfigurasian dalam pelaksanaan, hanya </w:t>
      </w:r>
      <w:proofErr w:type="gramStart"/>
      <w:r>
        <w:rPr>
          <w:rFonts w:ascii="Times New Roman" w:hAnsi="Times New Roman"/>
          <w:lang w:val="en-US"/>
        </w:rPr>
        <w:t>membutuhkan  sedikit</w:t>
      </w:r>
      <w:proofErr w:type="gramEnd"/>
      <w:r>
        <w:rPr>
          <w:rFonts w:ascii="Times New Roman" w:hAnsi="Times New Roman"/>
          <w:lang w:val="en-US"/>
        </w:rPr>
        <w:t xml:space="preserve">  </w:t>
      </w:r>
      <w:r>
        <w:rPr>
          <w:rFonts w:ascii="Times New Roman" w:hAnsi="Times New Roman"/>
          <w:i/>
          <w:iCs/>
          <w:lang w:val="en-US"/>
        </w:rPr>
        <w:t>hardware</w:t>
      </w:r>
      <w:r>
        <w:rPr>
          <w:rFonts w:ascii="Times New Roman" w:hAnsi="Times New Roman"/>
          <w:lang w:val="en-US"/>
        </w:rPr>
        <w:t xml:space="preserve">  yang  hanya  membutuhkan  </w:t>
      </w:r>
      <w:r>
        <w:rPr>
          <w:rFonts w:ascii="Times New Roman" w:hAnsi="Times New Roman"/>
          <w:i/>
          <w:iCs/>
          <w:lang w:val="en-US"/>
        </w:rPr>
        <w:t>speaker</w:t>
      </w:r>
      <w:r>
        <w:rPr>
          <w:rFonts w:ascii="Times New Roman" w:hAnsi="Times New Roman"/>
          <w:lang w:val="en-US"/>
        </w:rPr>
        <w:t xml:space="preserve"> serta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pPr>
        <w:pStyle w:val="Default"/>
        <w:spacing w:line="480" w:lineRule="auto"/>
        <w:ind w:left="360" w:firstLine="720"/>
        <w:jc w:val="both"/>
        <w:rPr>
          <w:rFonts w:ascii="Times New Roman" w:hAnsi="Times New Roman"/>
          <w:lang w:val="en-US"/>
        </w:rPr>
      </w:pPr>
      <w:r>
        <w:rPr>
          <w:rFonts w:ascii="Times New Roman" w:hAnsi="Times New Roman"/>
          <w:lang w:val="en-US"/>
        </w:rPr>
        <w:t xml:space="preserve">Tetapi dalam pelaksanaannya pemimpin yang melakukan </w:t>
      </w:r>
      <w:r>
        <w:rPr>
          <w:rFonts w:ascii="Times New Roman" w:hAnsi="Times New Roman"/>
          <w:i/>
          <w:iCs/>
          <w:lang w:val="en-US"/>
        </w:rPr>
        <w:t>audio conferencing</w:t>
      </w:r>
      <w:r>
        <w:rPr>
          <w:rFonts w:ascii="Times New Roman" w:hAnsi="Times New Roman"/>
          <w:lang w:val="en-US"/>
        </w:rPr>
        <w:t xml:space="preserve"> memiliki kelemahan seperti, media komunikasi ini tidak mendukung visual atau tatap muka sehingga tidak mengetahui   serta   melihat   bahasa   tubuh   serta   gerak-gerik   yang dilakukan partisipan</w:t>
      </w:r>
    </w:p>
    <w:p w14:paraId="1CD9A282" w14:textId="77777777" w:rsidR="00276009" w:rsidRDefault="001A1426">
      <w:pPr>
        <w:pStyle w:val="Default"/>
        <w:spacing w:line="480" w:lineRule="auto"/>
        <w:ind w:left="360" w:firstLine="720"/>
        <w:jc w:val="both"/>
        <w:rPr>
          <w:rFonts w:ascii="Times New Roman" w:hAnsi="Times New Roman" w:cs="Times New Roman"/>
          <w:color w:val="auto"/>
          <w:shd w:val="clear" w:color="auto" w:fill="FFFFFF"/>
        </w:rPr>
      </w:pPr>
      <w:r>
        <w:rPr>
          <w:rFonts w:ascii="Times New Roman" w:hAnsi="Times New Roman"/>
          <w:color w:val="auto"/>
          <w:lang w:val="en-US"/>
        </w:rPr>
        <w:lastRenderedPageBreak/>
        <w:t>Menur</w:t>
      </w:r>
      <w:r>
        <w:rPr>
          <w:rFonts w:ascii="Times New Roman" w:hAnsi="Times New Roman" w:cs="Times New Roman"/>
          <w:color w:val="auto"/>
          <w:lang w:val="en-US"/>
        </w:rPr>
        <w:t xml:space="preserve">ut Wikipedia, </w:t>
      </w:r>
      <w:hyperlink r:id="rId18"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personal dalam bisnis ketika hanya suara kolega yang bisa terdengar. Lelucon dan ucapan dapat ditangkap bermakna beda saat pembicaraan dilakukan tanpa bisa melihat wajah dan ekspresi pembicara. Kelemahan lain yakni kualitas panggilan menjadi menurun saat pihak dari lokasi lain ditambahkan ke dalam percakapan telepon tersebut. Saat beberapa pihak terlibat dalam satu pembicaraan dalam satu panggilan secara bersamaan, maka kemungkinan pihak-pihak tersebut berbicara dalam satu waktu yang sama menjadi lebih besar. Konsekuensinya, satu sama lain tidak dapat menyampaikan gagasan dengan efektif.</w:t>
      </w:r>
    </w:p>
    <w:p w14:paraId="643C2938" w14:textId="77777777" w:rsidR="00276009" w:rsidRDefault="001A1426">
      <w:pPr>
        <w:pStyle w:val="Default"/>
        <w:numPr>
          <w:ilvl w:val="0"/>
          <w:numId w:val="3"/>
        </w:numPr>
        <w:spacing w:line="480" w:lineRule="auto"/>
        <w:jc w:val="both"/>
        <w:rPr>
          <w:rFonts w:ascii="Times New Roman" w:hAnsi="Times New Roman" w:cs="Times New Roman"/>
          <w:lang w:val="en-US"/>
        </w:rPr>
      </w:pPr>
      <w:r>
        <w:rPr>
          <w:rFonts w:ascii="Times New Roman" w:hAnsi="Times New Roman" w:cs="Times New Roman"/>
          <w:b/>
          <w:lang w:val="en-US"/>
        </w:rPr>
        <w:t>WebRTC</w:t>
      </w:r>
    </w:p>
    <w:p w14:paraId="73063AEF" w14:textId="77777777" w:rsidR="00276009" w:rsidRDefault="001A1426">
      <w:pPr>
        <w:shd w:val="clear" w:color="auto" w:fill="FFFFFF"/>
        <w:spacing w:after="0" w:line="480" w:lineRule="auto"/>
        <w:ind w:left="360" w:firstLine="720"/>
        <w:rPr>
          <w:spacing w:val="-1"/>
          <w:sz w:val="24"/>
          <w:szCs w:val="24"/>
          <w:lang w:val="en-US"/>
        </w:rPr>
      </w:pPr>
      <w:r>
        <w:rPr>
          <w:bCs/>
          <w:spacing w:val="-1"/>
          <w:sz w:val="24"/>
          <w:szCs w:val="24"/>
          <w:lang w:val="en-US"/>
        </w:rPr>
        <w:t>WebRTC</w:t>
      </w:r>
      <w:r>
        <w:rPr>
          <w:spacing w:val="-1"/>
          <w:sz w:val="24"/>
          <w:szCs w:val="24"/>
          <w:lang w:val="en-US"/>
        </w:rPr>
        <w:t> (RTC mengacu pada </w:t>
      </w:r>
      <w:r>
        <w:rPr>
          <w:i/>
          <w:iCs/>
          <w:spacing w:val="-1"/>
          <w:sz w:val="24"/>
          <w:szCs w:val="24"/>
          <w:lang w:val="en-US"/>
        </w:rPr>
        <w:t>Real-Time Communications</w:t>
      </w:r>
      <w:r>
        <w:rPr>
          <w:spacing w:val="-1"/>
          <w:sz w:val="24"/>
          <w:szCs w:val="24"/>
          <w:lang w:val="en-US"/>
        </w:rPr>
        <w:t xml:space="preserve">) adalah sebuah teknologi yang memungkinkan pengiriman </w:t>
      </w:r>
      <w:r>
        <w:rPr>
          <w:i/>
          <w:iCs/>
          <w:spacing w:val="-1"/>
          <w:sz w:val="24"/>
          <w:szCs w:val="24"/>
          <w:lang w:val="en-US"/>
        </w:rPr>
        <w:t>audio</w:t>
      </w:r>
      <w:r>
        <w:rPr>
          <w:spacing w:val="-1"/>
          <w:sz w:val="24"/>
          <w:szCs w:val="24"/>
          <w:lang w:val="en-US"/>
        </w:rPr>
        <w:t xml:space="preserve"> atau </w:t>
      </w:r>
      <w:r>
        <w:rPr>
          <w:i/>
          <w:iCs/>
          <w:spacing w:val="-1"/>
          <w:sz w:val="24"/>
          <w:szCs w:val="24"/>
          <w:lang w:val="en-US"/>
        </w:rPr>
        <w:t>video</w:t>
      </w:r>
      <w:r>
        <w:rPr>
          <w:spacing w:val="-1"/>
          <w:sz w:val="24"/>
          <w:szCs w:val="24"/>
          <w:lang w:val="en-US"/>
        </w:rPr>
        <w:t xml:space="preserve"> serta berbagi data antar peramban web (</w:t>
      </w:r>
      <w:r>
        <w:rPr>
          <w:i/>
          <w:iCs/>
          <w:spacing w:val="-1"/>
          <w:sz w:val="24"/>
          <w:szCs w:val="24"/>
          <w:lang w:val="en-US"/>
        </w:rPr>
        <w:t>peer</w:t>
      </w:r>
      <w:r>
        <w:rPr>
          <w:spacing w:val="-1"/>
          <w:sz w:val="24"/>
          <w:szCs w:val="24"/>
          <w:lang w:val="en-US"/>
        </w:rPr>
        <w:t>). Sebagai sebuah standar, WebRTC menghadirkan fitur pada peramban web untuk berbagi data dan melakukan telekonferensi secara </w:t>
      </w:r>
      <w:r>
        <w:rPr>
          <w:i/>
          <w:iCs/>
          <w:spacing w:val="-1"/>
          <w:sz w:val="24"/>
          <w:szCs w:val="24"/>
          <w:lang w:val="en-US"/>
        </w:rPr>
        <w:t>peer-to-peer</w:t>
      </w:r>
      <w:r>
        <w:rPr>
          <w:spacing w:val="-1"/>
          <w:sz w:val="24"/>
          <w:szCs w:val="24"/>
          <w:lang w:val="en-US"/>
        </w:rPr>
        <w:t>, tanpa perlu memasang </w:t>
      </w:r>
      <w:r>
        <w:rPr>
          <w:i/>
          <w:iCs/>
          <w:spacing w:val="-1"/>
          <w:sz w:val="24"/>
          <w:szCs w:val="24"/>
          <w:lang w:val="en-US"/>
        </w:rPr>
        <w:t>plugins</w:t>
      </w:r>
      <w:r>
        <w:rPr>
          <w:spacing w:val="-1"/>
          <w:sz w:val="24"/>
          <w:szCs w:val="24"/>
          <w:lang w:val="en-US"/>
        </w:rPr>
        <w:t> atau aplikasi pihak ketiga.</w:t>
      </w:r>
    </w:p>
    <w:p w14:paraId="510FCAC0" w14:textId="184E4A97" w:rsidR="00276009" w:rsidRDefault="001A1426">
      <w:pPr>
        <w:shd w:val="clear" w:color="auto" w:fill="FFFFFF"/>
        <w:spacing w:after="0" w:line="480" w:lineRule="auto"/>
        <w:ind w:left="360" w:firstLine="720"/>
        <w:rPr>
          <w:spacing w:val="-1"/>
          <w:sz w:val="24"/>
          <w:szCs w:val="24"/>
          <w:lang w:val="en-US"/>
        </w:rPr>
      </w:pPr>
      <w:r>
        <w:rPr>
          <w:spacing w:val="-1"/>
          <w:sz w:val="24"/>
          <w:szCs w:val="24"/>
          <w:lang w:val="en-US"/>
        </w:rPr>
        <w:lastRenderedPageBreak/>
        <w:t xml:space="preserve">Komponen WebRTC dapat diakses melalui JavaScript API, di antaranya: Nework Stream API, yang merepresentasikan </w:t>
      </w:r>
      <w:r>
        <w:rPr>
          <w:i/>
          <w:iCs/>
          <w:spacing w:val="-1"/>
          <w:sz w:val="24"/>
          <w:szCs w:val="24"/>
          <w:lang w:val="en-US"/>
        </w:rPr>
        <w:t>audio</w:t>
      </w:r>
      <w:r>
        <w:rPr>
          <w:spacing w:val="-1"/>
          <w:sz w:val="24"/>
          <w:szCs w:val="24"/>
          <w:lang w:val="en-US"/>
        </w:rPr>
        <w:t xml:space="preserve"> atau </w:t>
      </w:r>
      <w:r>
        <w:rPr>
          <w:i/>
          <w:iCs/>
          <w:spacing w:val="-1"/>
          <w:sz w:val="24"/>
          <w:szCs w:val="24"/>
          <w:lang w:val="en-US"/>
        </w:rPr>
        <w:t>video</w:t>
      </w:r>
      <w:r>
        <w:rPr>
          <w:spacing w:val="-1"/>
          <w:sz w:val="24"/>
          <w:szCs w:val="24"/>
          <w:lang w:val="en-US"/>
        </w:rPr>
        <w:t xml:space="preserve"> dalam bentuk data </w:t>
      </w:r>
      <w:r>
        <w:rPr>
          <w:i/>
          <w:iCs/>
          <w:spacing w:val="-1"/>
          <w:sz w:val="24"/>
          <w:szCs w:val="24"/>
          <w:lang w:val="en-US"/>
        </w:rPr>
        <w:t>stream</w:t>
      </w:r>
      <w:r>
        <w:rPr>
          <w:spacing w:val="-1"/>
          <w:sz w:val="24"/>
          <w:szCs w:val="24"/>
          <w:lang w:val="en-US"/>
        </w:rPr>
        <w:t>; PeerConnection API, yang memungkinkan dua atau lebih pengguna untuk berkomunikasi langsung melalui peramba</w:t>
      </w:r>
      <w:r w:rsidR="002F0713">
        <w:rPr>
          <w:spacing w:val="-1"/>
          <w:sz w:val="24"/>
          <w:szCs w:val="24"/>
          <w:lang w:val="en-US"/>
        </w:rPr>
        <w:t>a</w:t>
      </w:r>
      <w:r>
        <w:rPr>
          <w:spacing w:val="-1"/>
          <w:sz w:val="24"/>
          <w:szCs w:val="24"/>
          <w:lang w:val="en-US"/>
        </w:rPr>
        <w:t>n web, dan DataChannel API, yang memungkinkan bentuk komunikasi lainnya secara </w:t>
      </w:r>
      <w:r>
        <w:rPr>
          <w:i/>
          <w:iCs/>
          <w:spacing w:val="-1"/>
          <w:sz w:val="24"/>
          <w:szCs w:val="24"/>
          <w:lang w:val="en-US"/>
        </w:rPr>
        <w:t>real-time</w:t>
      </w:r>
      <w:r>
        <w:rPr>
          <w:spacing w:val="-1"/>
          <w:sz w:val="24"/>
          <w:szCs w:val="24"/>
          <w:lang w:val="en-US"/>
        </w:rPr>
        <w:t> untuk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dan lainnya.</w:t>
      </w:r>
    </w:p>
    <w:p w14:paraId="65E1FF30" w14:textId="35C62834" w:rsidR="00276009" w:rsidRDefault="001A1426">
      <w:pPr>
        <w:pStyle w:val="Default"/>
        <w:spacing w:line="480" w:lineRule="auto"/>
        <w:ind w:left="360" w:firstLine="360"/>
        <w:jc w:val="both"/>
        <w:rPr>
          <w:rFonts w:ascii="Times New Roman" w:hAnsi="Times New Roman" w:cs="Times New Roman"/>
          <w:lang w:val="en-US"/>
        </w:rPr>
      </w:pPr>
      <w:r>
        <w:rPr>
          <w:rFonts w:ascii="Times New Roman" w:hAnsi="Times New Roman" w:cs="Times New Roman"/>
          <w:lang w:val="en-US"/>
        </w:rPr>
        <w:t xml:space="preserve">Pengguna memungkinkan dapat berintegrasi di dalam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r>
        <w:rPr>
          <w:rFonts w:ascii="Times New Roman" w:hAnsi="Times New Roman" w:cs="Times New Roman"/>
          <w:lang w:val="en-US"/>
        </w:rPr>
        <w:t xml:space="preserve">tanpa membutuhkan instalasi aplikasi di sistem operasi. WebRTC hanya membutuhkan satu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r>
        <w:rPr>
          <w:rFonts w:ascii="Times New Roman" w:hAnsi="Times New Roman" w:cs="Times New Roman"/>
          <w:lang w:val="en-US"/>
        </w:rPr>
        <w:t xml:space="preserve">untuk meakses </w:t>
      </w:r>
      <w:r>
        <w:rPr>
          <w:rFonts w:ascii="Times New Roman" w:hAnsi="Times New Roman" w:cs="Times New Roman"/>
          <w:i/>
          <w:iCs/>
          <w:lang w:val="en-US"/>
        </w:rPr>
        <w:t>web</w:t>
      </w:r>
      <w:r w:rsidR="006E0720">
        <w:rPr>
          <w:rFonts w:ascii="Times New Roman" w:hAnsi="Times New Roman" w:cs="Times New Roman"/>
          <w:lang w:val="en-US"/>
        </w:rPr>
        <w:t xml:space="preserve"> </w:t>
      </w:r>
      <w:r>
        <w:rPr>
          <w:rFonts w:ascii="Times New Roman" w:hAnsi="Times New Roman" w:cs="Times New Roman"/>
          <w:i/>
          <w:lang w:val="en-US"/>
        </w:rPr>
        <w:t>co</w:t>
      </w:r>
      <w:r w:rsidR="006E0720">
        <w:rPr>
          <w:rFonts w:ascii="Times New Roman" w:hAnsi="Times New Roman" w:cs="Times New Roman"/>
          <w:i/>
          <w:lang w:val="en-US"/>
        </w:rPr>
        <w:t>n</w:t>
      </w:r>
      <w:r>
        <w:rPr>
          <w:rFonts w:ascii="Times New Roman" w:hAnsi="Times New Roman" w:cs="Times New Roman"/>
          <w:i/>
          <w:lang w:val="en-US"/>
        </w:rPr>
        <w:t xml:space="preserve">ference, </w:t>
      </w:r>
      <w:r>
        <w:rPr>
          <w:rFonts w:ascii="Times New Roman" w:hAnsi="Times New Roman" w:cs="Times New Roman"/>
          <w:lang w:val="en-US"/>
        </w:rPr>
        <w:t xml:space="preserve">perlu diketahui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didukung harus update dengan versi baru agar bisa digunakan. </w:t>
      </w:r>
    </w:p>
    <w:p w14:paraId="2A07D3AB" w14:textId="1D9366EC" w:rsidR="00276009" w:rsidRPr="00AD29B0" w:rsidRDefault="001A1426">
      <w:pPr>
        <w:pStyle w:val="Default"/>
        <w:numPr>
          <w:ilvl w:val="0"/>
          <w:numId w:val="3"/>
        </w:numPr>
        <w:spacing w:line="480" w:lineRule="auto"/>
        <w:jc w:val="both"/>
        <w:rPr>
          <w:rFonts w:ascii="Times New Roman" w:hAnsi="Times New Roman" w:cs="Times New Roman"/>
          <w:color w:val="FF0000"/>
          <w:lang w:val="en-US"/>
        </w:rPr>
      </w:pPr>
      <w:r w:rsidRPr="00AD29B0">
        <w:rPr>
          <w:rFonts w:ascii="Times New Roman" w:hAnsi="Times New Roman" w:cs="Times New Roman"/>
          <w:b/>
          <w:bCs/>
          <w:color w:val="FF0000"/>
          <w:lang w:val="en-US"/>
        </w:rPr>
        <w:t>Hosting</w:t>
      </w:r>
      <w:r w:rsidR="0001594B">
        <w:rPr>
          <w:rFonts w:ascii="Times New Roman" w:hAnsi="Times New Roman" w:cs="Times New Roman"/>
          <w:b/>
          <w:bCs/>
          <w:color w:val="FF0000"/>
          <w:lang w:val="en-US"/>
        </w:rPr>
        <w:t xml:space="preserve"> </w:t>
      </w:r>
    </w:p>
    <w:p w14:paraId="09500AEF"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Hosting merupakan tempat penyimpanan data website dimana didalamnya meliputi kapasitas penyimpanan, </w:t>
      </w:r>
      <w:r>
        <w:rPr>
          <w:rFonts w:ascii="Times New Roman" w:hAnsi="Times New Roman" w:cs="Times New Roman"/>
          <w:i/>
          <w:iCs/>
        </w:rPr>
        <w:t>bandwith</w:t>
      </w:r>
      <w:r>
        <w:rPr>
          <w:rFonts w:ascii="Times New Roman" w:hAnsi="Times New Roman" w:cs="Times New Roman"/>
        </w:rPr>
        <w:t xml:space="preserve"> yang merupakan sebuah kapasitas yang di gunakan untuk mengukur jumlah pengunjung website serta database. Menurut Aliyun (2014:72) Hosting juga memiliki arti layanan berbasis internet sebagai tempat penyimpanan data atau tempat menjalankan aplikasi ditempat terpusat yang disebut dengan server dan dapat diakses melalui jaringan internet. Ada beberapa jenis layanan hosting yaitu shared hosting, VPS atau </w:t>
      </w:r>
      <w:r>
        <w:rPr>
          <w:rFonts w:ascii="Times New Roman" w:hAnsi="Times New Roman" w:cs="Times New Roman"/>
          <w:i/>
          <w:iCs/>
        </w:rPr>
        <w:t>Virtual Private</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w:t>
      </w:r>
      <w:r>
        <w:rPr>
          <w:rFonts w:ascii="Times New Roman" w:hAnsi="Times New Roman" w:cs="Times New Roman"/>
          <w:i/>
          <w:iCs/>
        </w:rPr>
        <w:t>dedicated</w:t>
      </w:r>
      <w:r>
        <w:rPr>
          <w:rFonts w:ascii="Times New Roman" w:hAnsi="Times New Roman" w:cs="Times New Roman"/>
        </w:rPr>
        <w:t xml:space="preserve"> server, </w:t>
      </w:r>
      <w:r>
        <w:rPr>
          <w:rFonts w:ascii="Times New Roman" w:hAnsi="Times New Roman" w:cs="Times New Roman"/>
          <w:i/>
          <w:iCs/>
        </w:rPr>
        <w:t>colocation</w:t>
      </w:r>
      <w:r>
        <w:rPr>
          <w:rFonts w:ascii="Times New Roman" w:hAnsi="Times New Roman" w:cs="Times New Roman"/>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w:t>
      </w:r>
      <w:r>
        <w:rPr>
          <w:rFonts w:ascii="Times New Roman" w:hAnsi="Times New Roman" w:cs="Times New Roman"/>
        </w:rPr>
        <w:lastRenderedPageBreak/>
        <w:t xml:space="preserve">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virtual dedicated server</w:t>
      </w:r>
      <w:r>
        <w:rPr>
          <w:rFonts w:ascii="Times New Roman" w:hAnsi="Times New Roman" w:cs="Times New Roman"/>
        </w:rPr>
        <w:t xml:space="preserve">. Dalam hal ini, penyediaan server ditanggung oleh perusahaan hosting yang biasanya bekerja sama dengan vendor. </w:t>
      </w:r>
    </w:p>
    <w:p w14:paraId="050ADB0E"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Colocation Server</w:t>
      </w:r>
      <w:r>
        <w:rPr>
          <w:rFonts w:ascii="Times New Roman" w:hAnsi="Times New Roman" w:cs="Times New Roman"/>
        </w:rPr>
        <w:t xml:space="preserve"> adalah layanan penyewaan tempat untuk meletakkan server yang dipergunakan untuk hosting. Server disediakan oleh pelanggan yang biasanya bekerja sama dengan vendor.</w:t>
      </w:r>
    </w:p>
    <w:p w14:paraId="0C824A42" w14:textId="5865CFB3" w:rsidR="00276009" w:rsidRPr="00143EE9" w:rsidRDefault="001A1426">
      <w:pPr>
        <w:pStyle w:val="Default"/>
        <w:numPr>
          <w:ilvl w:val="0"/>
          <w:numId w:val="3"/>
        </w:numPr>
        <w:spacing w:line="480" w:lineRule="auto"/>
        <w:jc w:val="both"/>
        <w:rPr>
          <w:rFonts w:ascii="Times New Roman" w:hAnsi="Times New Roman" w:cs="Times New Roman"/>
          <w:color w:val="FF0000"/>
          <w:lang w:val="en-US"/>
        </w:rPr>
      </w:pPr>
      <w:r w:rsidRPr="00143EE9">
        <w:rPr>
          <w:rFonts w:ascii="Times New Roman" w:hAnsi="Times New Roman" w:cs="Times New Roman"/>
          <w:b/>
          <w:bCs/>
          <w:color w:val="FF0000"/>
          <w:lang w:val="en-US"/>
        </w:rPr>
        <w:t>Blended Learning</w:t>
      </w:r>
      <w:r w:rsidR="00143EE9">
        <w:rPr>
          <w:rFonts w:ascii="Times New Roman" w:hAnsi="Times New Roman" w:cs="Times New Roman"/>
          <w:b/>
          <w:bCs/>
          <w:color w:val="FF0000"/>
          <w:lang w:val="en-US"/>
        </w:rPr>
        <w:t xml:space="preserve"> (Saran utk dibuang)</w:t>
      </w:r>
    </w:p>
    <w:p w14:paraId="7D6772DB"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Pengertian </w:t>
      </w:r>
      <w:r>
        <w:rPr>
          <w:rFonts w:ascii="Times New Roman" w:hAnsi="Times New Roman" w:cs="Times New Roman"/>
          <w:i/>
          <w:iCs/>
        </w:rPr>
        <w:t>blended learning</w:t>
      </w:r>
      <w:r>
        <w:rPr>
          <w:rFonts w:ascii="Times New Roman" w:hAnsi="Times New Roman" w:cs="Times New Roman"/>
        </w:rPr>
        <w:t xml:space="preserve"> begitu luas sehingga setiap pengalaman belajar yang terintegrasi dengan penggunaan teknologi pendidikan mungkin memenuhi syarat, fokus pada persentase kombinasi kurikulum dan instruksi secara online. Beberapa pengertian blended learning, meliputi :</w:t>
      </w:r>
    </w:p>
    <w:p w14:paraId="04AE3432"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i/>
          <w:iCs/>
        </w:rPr>
        <w:t>Blended learning</w:t>
      </w:r>
      <w:r>
        <w:rPr>
          <w:rFonts w:ascii="Times New Roman" w:hAnsi="Times New Roman" w:cs="Times New Roman"/>
        </w:rPr>
        <w:t xml:space="preserve"> menjelaskan kegiatan pembelajaran yang melibatkan kombinasi sistematis interaksi tatap muka dan teknologi antara siswa, guru dan sumber belajar, Bliuca dan Ellisc (2007:234). </w:t>
      </w:r>
    </w:p>
    <w:p w14:paraId="2A1526BA"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lastRenderedPageBreak/>
        <w:t xml:space="preserve">Sebuah materi yang memadukan secara online dan tatap muka. proporsi yang besar dari konten yang dikirimkan secara online, biasanya menggunakan diskusi online, dan memiliki beberapa pertemuan tatap muka, Dzakiria et.al ( 2006:12). </w:t>
      </w:r>
    </w:p>
    <w:p w14:paraId="087B68C4"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Cheung &amp; Hew (2011:1319) menjelaskan blended learning sebagai kombinasi antara </w:t>
      </w:r>
      <w:r>
        <w:rPr>
          <w:rFonts w:ascii="Times New Roman" w:hAnsi="Times New Roman" w:cs="Times New Roman"/>
          <w:i/>
          <w:iCs/>
        </w:rPr>
        <w:t>face to face learning</w:t>
      </w:r>
      <w:r>
        <w:rPr>
          <w:rFonts w:ascii="Times New Roman" w:hAnsi="Times New Roman" w:cs="Times New Roman"/>
        </w:rPr>
        <w:t xml:space="preserve"> dan </w:t>
      </w:r>
      <w:r>
        <w:rPr>
          <w:rFonts w:ascii="Times New Roman" w:hAnsi="Times New Roman" w:cs="Times New Roman"/>
          <w:i/>
          <w:iCs/>
        </w:rPr>
        <w:t>online learning</w:t>
      </w:r>
      <w:r>
        <w:rPr>
          <w:rFonts w:ascii="Times New Roman" w:hAnsi="Times New Roman" w:cs="Times New Roman"/>
        </w:rPr>
        <w:t xml:space="preserve">. </w:t>
      </w:r>
      <w:r>
        <w:rPr>
          <w:rFonts w:ascii="Times New Roman" w:hAnsi="Times New Roman" w:cs="Times New Roman"/>
          <w:i/>
          <w:iCs/>
        </w:rPr>
        <w:t>Blended learning</w:t>
      </w:r>
      <w:r>
        <w:rPr>
          <w:rFonts w:ascii="Times New Roman" w:hAnsi="Times New Roman" w:cs="Times New Roman"/>
        </w:rPr>
        <w:t xml:space="preserve"> merupakan bentuk pembelajaran campuran (untuk beberapa dianggap sebagai </w:t>
      </w:r>
      <w:r>
        <w:rPr>
          <w:rFonts w:ascii="Times New Roman" w:hAnsi="Times New Roman" w:cs="Times New Roman"/>
          <w:i/>
          <w:iCs/>
        </w:rPr>
        <w:t>hybrid</w:t>
      </w:r>
      <w:r>
        <w:rPr>
          <w:rFonts w:ascii="Times New Roman" w:hAnsi="Times New Roman" w:cs="Times New Roman"/>
        </w:rPr>
        <w:t xml:space="preserve"> sebagai campuran) yang menggabungkan pembelajaran tradisional dengan teknologi yang tersedia saat ini. </w:t>
      </w:r>
    </w:p>
    <w:p w14:paraId="016EEDB7"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Siswa memiliki akses ke bahan tambahan yang diambil dengan cara yang menarik dan dengan demikian menghasilkan hubungan antara guru dan murid, Samarescu. N (2016 : 620). Definisi di atas mengandung makna bahwa </w:t>
      </w:r>
      <w:r>
        <w:rPr>
          <w:rFonts w:ascii="Times New Roman" w:hAnsi="Times New Roman" w:cs="Times New Roman"/>
          <w:i/>
          <w:iCs/>
        </w:rPr>
        <w:t>blended</w:t>
      </w:r>
      <w:r>
        <w:rPr>
          <w:rFonts w:ascii="Times New Roman" w:hAnsi="Times New Roman" w:cs="Times New Roman"/>
        </w:rPr>
        <w:t xml:space="preserve"> learning menggambarkan sebuah kesempatan yang mengintegrasikan inovasi dan keuntungan teknologi pada pembelajaran online dengan interaksi dan partisipasi dari keuntungan pembelajaran tatap muka. Pembelajaran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fokus utamanya adalah peserta didik. Peserta didik harus mandiri pada waktu tertentu dan bertanggung jawab untuk pembelajarannya. Suasana pembelajaran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akan mengharuskan peserta didik memainkan peranan yang lebih aktif dalam pembelajarannya. </w:t>
      </w:r>
    </w:p>
    <w:p w14:paraId="17A23609"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Peserta didik membuat perancangan dan mencari materi dengan usaha dan inisiatif sendiri.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ini tidak berarti menggantikan model belajar konvensional di dalam kelas, tetapi memperkuat model belajar tersebut melalui </w:t>
      </w:r>
      <w:r>
        <w:rPr>
          <w:rFonts w:ascii="Times New Roman" w:hAnsi="Times New Roman" w:cs="Times New Roman"/>
        </w:rPr>
        <w:lastRenderedPageBreak/>
        <w:t xml:space="preserve">pengembangan teknologi pendidikan. Tujuan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adalah untuk menggabungkan pengalaman belajar kelas tatap muka dengan pengalaman belajar secara online, Simarmata, J dan Djuanda, EA (2014). Secara keseluruhan, model </w:t>
      </w:r>
      <w:r>
        <w:rPr>
          <w:rFonts w:ascii="Times New Roman" w:hAnsi="Times New Roman" w:cs="Times New Roman"/>
          <w:i/>
          <w:iCs/>
        </w:rPr>
        <w:t>blended</w:t>
      </w:r>
      <w:r>
        <w:rPr>
          <w:rFonts w:ascii="Times New Roman" w:hAnsi="Times New Roman" w:cs="Times New Roman"/>
        </w:rPr>
        <w:t xml:space="preserve"> </w:t>
      </w:r>
      <w:r>
        <w:rPr>
          <w:rFonts w:ascii="Times New Roman" w:hAnsi="Times New Roman" w:cs="Times New Roman"/>
          <w:i/>
          <w:iCs/>
        </w:rPr>
        <w:t>learning</w:t>
      </w:r>
      <w:r>
        <w:rPr>
          <w:rFonts w:ascii="Times New Roman" w:hAnsi="Times New Roman" w:cs="Times New Roman"/>
        </w:rPr>
        <w:t xml:space="preserve"> mengacu kepada integrasi atau campuran yang disebut </w:t>
      </w:r>
      <w:r>
        <w:rPr>
          <w:rFonts w:ascii="Times New Roman" w:hAnsi="Times New Roman" w:cs="Times New Roman"/>
          <w:i/>
          <w:iCs/>
        </w:rPr>
        <w:t>e-learning</w:t>
      </w:r>
      <w:r>
        <w:rPr>
          <w:rFonts w:ascii="Times New Roman" w:hAnsi="Times New Roman" w:cs="Times New Roman"/>
        </w:rPr>
        <w:t xml:space="preserve">, alat dan teknik pengiriman tugas dengan pengajaran tatap muka tradisional yang digambarkan sebagai berikut: </w:t>
      </w:r>
    </w:p>
    <w:p w14:paraId="44FFC5B8" w14:textId="77777777" w:rsidR="00276009" w:rsidRDefault="001A1426">
      <w:pPr>
        <w:pStyle w:val="Default"/>
        <w:spacing w:line="480" w:lineRule="auto"/>
        <w:ind w:left="360"/>
        <w:jc w:val="both"/>
        <w:rPr>
          <w:rFonts w:ascii="Times New Roman" w:hAnsi="Times New Roman" w:cs="Times New Roman"/>
        </w:rPr>
      </w:pPr>
      <w:r>
        <w:rPr>
          <w:rFonts w:ascii="Times New Roman" w:hAnsi="Times New Roman" w:cs="Times New Roman"/>
          <w:noProof/>
          <w:lang w:val="en-US"/>
        </w:rPr>
        <w:drawing>
          <wp:inline distT="0" distB="0" distL="0" distR="0" wp14:anchorId="2EEC09B4" wp14:editId="303D19E1">
            <wp:extent cx="522922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stretch>
                      <a:fillRect/>
                    </a:stretch>
                  </pic:blipFill>
                  <pic:spPr>
                    <a:xfrm>
                      <a:off x="0" y="0"/>
                      <a:ext cx="5229225" cy="3600450"/>
                    </a:xfrm>
                    <a:prstGeom prst="rect">
                      <a:avLst/>
                    </a:prstGeom>
                  </pic:spPr>
                </pic:pic>
              </a:graphicData>
            </a:graphic>
          </wp:inline>
        </w:drawing>
      </w:r>
    </w:p>
    <w:p w14:paraId="23511001" w14:textId="77777777" w:rsidR="00276009" w:rsidRDefault="001A1426">
      <w:pPr>
        <w:pStyle w:val="Default"/>
        <w:spacing w:line="480" w:lineRule="auto"/>
        <w:ind w:left="360"/>
        <w:jc w:val="center"/>
        <w:rPr>
          <w:rFonts w:ascii="Times New Roman" w:hAnsi="Times New Roman" w:cs="Times New Roman"/>
          <w:b/>
          <w:bCs/>
        </w:rPr>
      </w:pPr>
      <w:r>
        <w:rPr>
          <w:rFonts w:ascii="Times New Roman" w:hAnsi="Times New Roman" w:cs="Times New Roman"/>
          <w:b/>
          <w:bCs/>
        </w:rPr>
        <w:t>Gambar</w:t>
      </w:r>
      <w:r w:rsidRPr="00132B5E">
        <w:rPr>
          <w:rFonts w:ascii="Times New Roman" w:hAnsi="Times New Roman" w:cs="Times New Roman"/>
          <w:b/>
          <w:bCs/>
          <w:color w:val="FF0000"/>
        </w:rPr>
        <w:t xml:space="preserve"> </w:t>
      </w:r>
      <w:r w:rsidRPr="00132B5E">
        <w:rPr>
          <w:rFonts w:ascii="Times New Roman" w:hAnsi="Times New Roman" w:cs="Times New Roman"/>
          <w:b/>
          <w:bCs/>
          <w:color w:val="FF0000"/>
          <w:lang w:val="en-US"/>
        </w:rPr>
        <w:t>2.</w:t>
      </w:r>
      <w:r w:rsidRPr="00132B5E">
        <w:rPr>
          <w:rFonts w:ascii="Times New Roman" w:hAnsi="Times New Roman" w:cs="Times New Roman"/>
          <w:b/>
          <w:bCs/>
          <w:color w:val="FF0000"/>
        </w:rPr>
        <w:t>1.</w:t>
      </w:r>
      <w:r>
        <w:rPr>
          <w:rFonts w:ascii="Times New Roman" w:hAnsi="Times New Roman" w:cs="Times New Roman"/>
          <w:b/>
          <w:bCs/>
        </w:rPr>
        <w:t xml:space="preserve"> Model Blended Learning (Negash. S, Wilcox. MV, 2008)</w:t>
      </w:r>
    </w:p>
    <w:p w14:paraId="77DFC496" w14:textId="77777777" w:rsidR="00276009" w:rsidRDefault="00276009">
      <w:pPr>
        <w:pStyle w:val="Default"/>
        <w:spacing w:line="480" w:lineRule="auto"/>
        <w:ind w:left="360"/>
        <w:jc w:val="center"/>
        <w:rPr>
          <w:rFonts w:ascii="Times New Roman" w:hAnsi="Times New Roman" w:cs="Times New Roman"/>
        </w:rPr>
      </w:pPr>
    </w:p>
    <w:p w14:paraId="5E85A09B"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r>
        <w:rPr>
          <w:rFonts w:ascii="Times New Roman" w:hAnsi="Times New Roman" w:cs="Times New Roman"/>
          <w:b/>
          <w:bCs/>
          <w:color w:val="auto"/>
          <w:lang w:val="en-US"/>
        </w:rPr>
        <w:t>Konsep dan Parameter QoS</w:t>
      </w:r>
    </w:p>
    <w:p w14:paraId="476F4CB9"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Sistem computer modern dalam komunikasi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dapat</w:t>
      </w:r>
      <w:proofErr w:type="gramEnd"/>
      <w:r>
        <w:rPr>
          <w:rFonts w:ascii="Times New Roman" w:hAnsi="Times New Roman" w:cs="Times New Roman"/>
          <w:color w:val="auto"/>
          <w:lang w:val="en-US"/>
        </w:rPr>
        <w:t xml:space="preserve"> terwujud dengan pemanfaatan berbagai media telekomunikasi salah satunya </w:t>
      </w:r>
      <w:r>
        <w:rPr>
          <w:rFonts w:ascii="Times New Roman" w:hAnsi="Times New Roman" w:cs="Times New Roman"/>
          <w:color w:val="auto"/>
          <w:lang w:val="en-US"/>
        </w:rPr>
        <w:lastRenderedPageBreak/>
        <w:t xml:space="preserve">jaringan computer berbasi IP. Parameter kualitas layanan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melalui jaringan IP ditentukan oleh </w:t>
      </w:r>
      <w:r>
        <w:rPr>
          <w:rFonts w:ascii="Times New Roman" w:hAnsi="Times New Roman" w:cs="Times New Roman"/>
          <w:i/>
          <w:iCs/>
          <w:color w:val="auto"/>
          <w:lang w:val="en-US"/>
        </w:rPr>
        <w:t xml:space="preserve">Quality of Service </w:t>
      </w:r>
      <w:r>
        <w:rPr>
          <w:rFonts w:ascii="Times New Roman" w:hAnsi="Times New Roman" w:cs="Times New Roman"/>
          <w:color w:val="auto"/>
          <w:lang w:val="en-US"/>
        </w:rPr>
        <w:t>(QoS)</w:t>
      </w:r>
      <w:r>
        <w:rPr>
          <w:rFonts w:ascii="Times New Roman" w:hAnsi="Times New Roman" w:cs="Times New Roman"/>
          <w:i/>
          <w:iCs/>
          <w:color w:val="auto"/>
          <w:lang w:val="en-US"/>
        </w:rPr>
        <w:t xml:space="preserve">. </w:t>
      </w:r>
      <w:r>
        <w:rPr>
          <w:rFonts w:ascii="Times New Roman" w:hAnsi="Times New Roman" w:cs="Times New Roman"/>
          <w:color w:val="auto"/>
          <w:lang w:val="en-US"/>
        </w:rPr>
        <w:t xml:space="preserve"> QoS sangant tergantung pada </w:t>
      </w:r>
      <w:r>
        <w:rPr>
          <w:rFonts w:ascii="Times New Roman" w:hAnsi="Times New Roman" w:cs="Times New Roman"/>
          <w:i/>
          <w:iCs/>
          <w:color w:val="auto"/>
          <w:lang w:val="en-US"/>
        </w:rPr>
        <w:t xml:space="preserve">throughput </w:t>
      </w:r>
      <w:r>
        <w:rPr>
          <w:rFonts w:ascii="Times New Roman" w:hAnsi="Times New Roman" w:cs="Times New Roman"/>
          <w:color w:val="auto"/>
          <w:lang w:val="en-US"/>
        </w:rPr>
        <w:t xml:space="preserve">kanal dan </w:t>
      </w:r>
      <w:proofErr w:type="gramStart"/>
      <w:r>
        <w:rPr>
          <w:rFonts w:ascii="Times New Roman" w:hAnsi="Times New Roman" w:cs="Times New Roman"/>
          <w:i/>
          <w:iCs/>
          <w:color w:val="auto"/>
          <w:lang w:val="en-US"/>
        </w:rPr>
        <w:t xml:space="preserve">traffic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aktual. QoS didefenisikan sebagai suatu pengukuran tentang beberapa baik jaringan dan merupakan suatu usaha untuk mendefenisikan karakteristik dan sifat dari suatu layanan.</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Delay, </w:t>
      </w:r>
      <w:r>
        <w:rPr>
          <w:rFonts w:ascii="Times New Roman" w:hAnsi="Times New Roman" w:cs="Times New Roman"/>
          <w:color w:val="auto"/>
          <w:lang w:val="en-US"/>
        </w:rPr>
        <w:t xml:space="preserve">didefenisikan untuk semua kedatangan paket sukses dan gagal setelah melewati kumpulan-kumpulan jaringan yang tersedia antara sumber dan tujuan. Rekomendasi untuk </w:t>
      </w:r>
      <w:r>
        <w:rPr>
          <w:rFonts w:ascii="Times New Roman" w:hAnsi="Times New Roman" w:cs="Times New Roman"/>
          <w:i/>
          <w:iCs/>
          <w:color w:val="auto"/>
          <w:lang w:val="en-US"/>
        </w:rPr>
        <w:t>delay</w:t>
      </w:r>
      <w:r>
        <w:rPr>
          <w:rFonts w:ascii="Times New Roman" w:hAnsi="Times New Roman" w:cs="Times New Roman"/>
          <w:color w:val="auto"/>
          <w:lang w:val="en-US"/>
        </w:rPr>
        <w:t xml:space="preserve"> maksimum yang diperbolehkan dalam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harus</w:t>
      </w:r>
      <w:proofErr w:type="gramEnd"/>
      <w:r>
        <w:rPr>
          <w:rFonts w:ascii="Times New Roman" w:hAnsi="Times New Roman" w:cs="Times New Roman"/>
          <w:color w:val="auto"/>
          <w:lang w:val="en-US"/>
        </w:rPr>
        <w:t xml:space="preserve"> diperhatikan dengan baik dan tidak boleh melebihi pandangan manusia.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Jitter, </w:t>
      </w:r>
      <w:r>
        <w:rPr>
          <w:rFonts w:ascii="Times New Roman" w:hAnsi="Times New Roman" w:cs="Times New Roman"/>
          <w:color w:val="auto"/>
          <w:lang w:val="en-US"/>
        </w:rPr>
        <w:t xml:space="preserve">didefenisikan sebagai variasi dari </w:t>
      </w:r>
      <w:r>
        <w:rPr>
          <w:rFonts w:ascii="Times New Roman" w:hAnsi="Times New Roman" w:cs="Times New Roman"/>
          <w:i/>
          <w:iCs/>
          <w:color w:val="auto"/>
          <w:lang w:val="en-US"/>
        </w:rPr>
        <w:t xml:space="preserve">delay </w:t>
      </w:r>
      <w:r>
        <w:rPr>
          <w:rFonts w:ascii="Times New Roman" w:hAnsi="Times New Roman" w:cs="Times New Roman"/>
          <w:color w:val="auto"/>
          <w:lang w:val="en-US"/>
        </w:rPr>
        <w:t>atau variasi waktu kedatangan paket</w:t>
      </w:r>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Packet loss ratio, </w:t>
      </w:r>
      <w:r>
        <w:rPr>
          <w:rFonts w:ascii="Times New Roman" w:hAnsi="Times New Roman" w:cs="Times New Roman"/>
          <w:color w:val="auto"/>
          <w:lang w:val="en-US"/>
        </w:rPr>
        <w:t xml:space="preserve">adalah perbandingan seluruh paket IP yang hilang dengan seluruh paket IP yang dikirimkan antara MP pada </w:t>
      </w:r>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dan </w:t>
      </w:r>
      <w:r>
        <w:rPr>
          <w:rFonts w:ascii="Times New Roman" w:hAnsi="Times New Roman" w:cs="Times New Roman"/>
          <w:i/>
          <w:iCs/>
          <w:color w:val="auto"/>
          <w:lang w:val="en-US"/>
        </w:rPr>
        <w:t>destination.</w:t>
      </w:r>
    </w:p>
    <w:p w14:paraId="55ED1CC0" w14:textId="47F7A15D"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Throughput, </w:t>
      </w:r>
      <w:r>
        <w:rPr>
          <w:rFonts w:ascii="Times New Roman" w:hAnsi="Times New Roman" w:cs="Times New Roman"/>
          <w:color w:val="auto"/>
          <w:lang w:val="en-US"/>
        </w:rPr>
        <w:t xml:space="preserve">adalah jumlah total kedatangan paket IP sukses yang diamati di MP pada </w:t>
      </w:r>
      <w:r w:rsidR="001F14D9">
        <w:rPr>
          <w:rFonts w:ascii="Times New Roman" w:hAnsi="Times New Roman" w:cs="Times New Roman"/>
          <w:i/>
          <w:iCs/>
          <w:color w:val="auto"/>
          <w:lang w:val="en-US"/>
        </w:rPr>
        <w:t xml:space="preserve">destination </w:t>
      </w:r>
      <w:r>
        <w:rPr>
          <w:rFonts w:ascii="Times New Roman" w:hAnsi="Times New Roman" w:cs="Times New Roman"/>
          <w:color w:val="auto"/>
          <w:lang w:val="en-US"/>
        </w:rPr>
        <w:t>selama interval waktu tertentu dibagi oleh durasi interlval waktu tersebut.</w:t>
      </w:r>
    </w:p>
    <w:p w14:paraId="0474DD80" w14:textId="578AF707" w:rsidR="00276009" w:rsidRDefault="001A1426">
      <w:pPr>
        <w:pStyle w:val="Default"/>
        <w:numPr>
          <w:ilvl w:val="0"/>
          <w:numId w:val="3"/>
        </w:numPr>
        <w:spacing w:line="480" w:lineRule="auto"/>
        <w:jc w:val="both"/>
        <w:rPr>
          <w:rFonts w:ascii="Times New Roman" w:hAnsi="Times New Roman" w:cs="Times New Roman"/>
          <w:color w:val="auto"/>
          <w:lang w:val="en-US"/>
        </w:rPr>
      </w:pPr>
      <w:r w:rsidRPr="00082392">
        <w:rPr>
          <w:rFonts w:ascii="Times New Roman" w:hAnsi="Times New Roman" w:cs="Times New Roman"/>
          <w:b/>
          <w:bCs/>
          <w:color w:val="FF0000"/>
          <w:lang w:val="en-US"/>
        </w:rPr>
        <w:t>Jitsi</w:t>
      </w:r>
      <w:r w:rsidR="00082392">
        <w:rPr>
          <w:rFonts w:ascii="Times New Roman" w:hAnsi="Times New Roman" w:cs="Times New Roman"/>
          <w:b/>
          <w:bCs/>
          <w:color w:val="FF0000"/>
          <w:lang w:val="en-US"/>
        </w:rPr>
        <w:t xml:space="preserve"> (Tambahkan sembernya)</w:t>
      </w:r>
      <w:r>
        <w:rPr>
          <w:rFonts w:ascii="Times New Roman" w:hAnsi="Times New Roman" w:cs="Times New Roman"/>
          <w:b/>
          <w:bCs/>
          <w:color w:val="auto"/>
          <w:lang w:val="en-US"/>
        </w:rPr>
        <w:t xml:space="preserve"> </w:t>
      </w:r>
    </w:p>
    <w:p w14:paraId="1262329F" w14:textId="3FE776C8" w:rsidR="00276009" w:rsidRDefault="001A1426">
      <w:pPr>
        <w:pStyle w:val="Default"/>
        <w:spacing w:line="480" w:lineRule="auto"/>
        <w:ind w:left="360" w:firstLine="720"/>
        <w:jc w:val="both"/>
        <w:rPr>
          <w:rFonts w:ascii="Times New Roman" w:hAnsi="Times New Roman" w:cs="Times New Roman"/>
          <w:color w:val="auto"/>
          <w:lang w:val="en-US"/>
        </w:rPr>
      </w:pPr>
      <w:proofErr w:type="gramStart"/>
      <w:r>
        <w:rPr>
          <w:rFonts w:ascii="Times New Roman" w:hAnsi="Times New Roman" w:cs="Times New Roman"/>
          <w:color w:val="auto"/>
          <w:lang w:val="en-US"/>
        </w:rPr>
        <w:t xml:space="preserve">Jitsi merupakan perangkat lunak bebas dan </w:t>
      </w:r>
      <w:r w:rsidR="00BE07F7">
        <w:rPr>
          <w:rFonts w:ascii="Times New Roman" w:hAnsi="Times New Roman" w:cs="Times New Roman"/>
          <w:i/>
          <w:iCs/>
          <w:color w:val="auto"/>
          <w:lang w:val="en-US"/>
        </w:rPr>
        <w:t xml:space="preserve">open source </w:t>
      </w:r>
      <w:r>
        <w:rPr>
          <w:rFonts w:ascii="Times New Roman" w:hAnsi="Times New Roman" w:cs="Times New Roman"/>
          <w:color w:val="auto"/>
          <w:lang w:val="en-US"/>
        </w:rPr>
        <w:t>berbasis browser yang memungkinkan penggunanya untuk mengatur lansung sebuah konferensi di Web.</w:t>
      </w:r>
      <w:proofErr w:type="gramEnd"/>
      <w:r>
        <w:rPr>
          <w:rFonts w:ascii="Times New Roman" w:hAnsi="Times New Roman" w:cs="Times New Roman"/>
          <w:color w:val="auto"/>
          <w:lang w:val="id"/>
        </w:rPr>
        <w:t xml:space="preserve"> Jitsi memungkinkan panggilan konferensi </w:t>
      </w:r>
      <w:r>
        <w:rPr>
          <w:rFonts w:ascii="Times New Roman" w:hAnsi="Times New Roman" w:cs="Times New Roman"/>
          <w:i/>
          <w:iCs/>
          <w:color w:val="auto"/>
          <w:lang w:val="id"/>
        </w:rPr>
        <w:t>video/audio</w:t>
      </w:r>
      <w:r>
        <w:rPr>
          <w:rFonts w:ascii="Times New Roman" w:hAnsi="Times New Roman" w:cs="Times New Roman"/>
          <w:color w:val="auto"/>
          <w:lang w:val="id"/>
        </w:rPr>
        <w:t xml:space="preserve"> dilakukan secara aman. Jitsi termasuk didalamnya jitsi </w:t>
      </w:r>
      <w:r>
        <w:rPr>
          <w:rFonts w:ascii="Times New Roman" w:hAnsi="Times New Roman" w:cs="Times New Roman"/>
          <w:i/>
          <w:iCs/>
          <w:color w:val="auto"/>
          <w:lang w:val="id"/>
        </w:rPr>
        <w:t xml:space="preserve">video-bridge </w:t>
      </w:r>
      <w:r>
        <w:rPr>
          <w:rFonts w:ascii="Times New Roman" w:hAnsi="Times New Roman" w:cs="Times New Roman"/>
          <w:color w:val="auto"/>
          <w:lang w:val="id"/>
        </w:rPr>
        <w:t xml:space="preserve">yang fungsinya merelay </w:t>
      </w:r>
      <w:r>
        <w:rPr>
          <w:rFonts w:ascii="Times New Roman" w:hAnsi="Times New Roman" w:cs="Times New Roman"/>
          <w:i/>
          <w:iCs/>
          <w:color w:val="auto"/>
          <w:lang w:val="id"/>
        </w:rPr>
        <w:t>video</w:t>
      </w:r>
      <w:r>
        <w:rPr>
          <w:rFonts w:ascii="Times New Roman" w:hAnsi="Times New Roman" w:cs="Times New Roman"/>
          <w:color w:val="auto"/>
          <w:lang w:val="id"/>
        </w:rPr>
        <w:t xml:space="preserve">, </w:t>
      </w:r>
      <w:r>
        <w:rPr>
          <w:rFonts w:ascii="Times New Roman" w:hAnsi="Times New Roman" w:cs="Times New Roman"/>
          <w:color w:val="auto"/>
          <w:lang w:val="id"/>
        </w:rPr>
        <w:lastRenderedPageBreak/>
        <w:t>bukan melakukan Mix seperti pada MCU</w:t>
      </w:r>
      <w:r>
        <w:rPr>
          <w:rFonts w:ascii="Times New Roman" w:hAnsi="Times New Roman" w:cs="Times New Roman"/>
          <w:color w:val="auto"/>
          <w:lang w:val="en-US"/>
        </w:rPr>
        <w:t>.</w:t>
      </w:r>
      <w:r>
        <w:rPr>
          <w:rFonts w:ascii="Times New Roman" w:hAnsi="Times New Roman" w:cs="Times New Roman"/>
          <w:color w:val="auto"/>
          <w:lang w:val="id"/>
        </w:rPr>
        <w:t xml:space="preserve"> Penggunaan Relay dengan SFU memberikan kualitas hasil yang lebih baik dan latensi yang lebih rendah.</w:t>
      </w:r>
      <w:r>
        <w:rPr>
          <w:rFonts w:ascii="Times New Roman" w:hAnsi="Times New Roman" w:cs="Times New Roman"/>
          <w:color w:val="auto"/>
          <w:lang w:val="en-US"/>
        </w:rPr>
        <w:t xml:space="preserve"> Aplikasi ini tersedia dalam layanan </w:t>
      </w:r>
      <w:proofErr w:type="gramStart"/>
      <w:r>
        <w:rPr>
          <w:rFonts w:ascii="Times New Roman" w:hAnsi="Times New Roman" w:cs="Times New Roman"/>
          <w:i/>
          <w:iCs/>
          <w:color w:val="auto"/>
          <w:lang w:val="en-US"/>
        </w:rPr>
        <w:t xml:space="preserve">host </w:t>
      </w:r>
      <w:r>
        <w:rPr>
          <w:rFonts w:ascii="Times New Roman" w:hAnsi="Times New Roman" w:cs="Times New Roman"/>
          <w:color w:val="auto"/>
          <w:lang w:val="en-US"/>
        </w:rPr>
        <w:t xml:space="preserve"> dan</w:t>
      </w:r>
      <w:proofErr w:type="gramEnd"/>
      <w:r>
        <w:rPr>
          <w:rFonts w:ascii="Times New Roman" w:hAnsi="Times New Roman" w:cs="Times New Roman"/>
          <w:color w:val="auto"/>
          <w:lang w:val="en-US"/>
        </w:rPr>
        <w:t xml:space="preserve"> paket untuk server dengan tanpa pembatasan dalam penggunaan dan penggunanya.</w:t>
      </w:r>
    </w:p>
    <w:p w14:paraId="5C3CBD4D" w14:textId="77777777" w:rsidR="00276009" w:rsidRDefault="001A1426">
      <w:pPr>
        <w:pStyle w:val="Default"/>
        <w:spacing w:line="480" w:lineRule="auto"/>
        <w:jc w:val="center"/>
      </w:pPr>
      <w:r>
        <w:rPr>
          <w:noProof/>
          <w:lang w:val="en-US"/>
        </w:rPr>
        <w:drawing>
          <wp:inline distT="0" distB="0" distL="114300" distR="114300" wp14:anchorId="33169E43" wp14:editId="05C23BCC">
            <wp:extent cx="4337685" cy="3267075"/>
            <wp:effectExtent l="0" t="0" r="5715" b="952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0"/>
                    <a:stretch>
                      <a:fillRect/>
                    </a:stretch>
                  </pic:blipFill>
                  <pic:spPr>
                    <a:xfrm>
                      <a:off x="0" y="0"/>
                      <a:ext cx="4337685" cy="3267075"/>
                    </a:xfrm>
                    <a:prstGeom prst="rect">
                      <a:avLst/>
                    </a:prstGeom>
                    <a:noFill/>
                    <a:ln>
                      <a:noFill/>
                    </a:ln>
                  </pic:spPr>
                </pic:pic>
              </a:graphicData>
            </a:graphic>
          </wp:inline>
        </w:drawing>
      </w:r>
    </w:p>
    <w:p w14:paraId="21370E03" w14:textId="77777777" w:rsidR="00276009" w:rsidRDefault="001A1426">
      <w:pPr>
        <w:pStyle w:val="Default"/>
        <w:spacing w:line="480" w:lineRule="auto"/>
        <w:jc w:val="center"/>
        <w:rPr>
          <w:rFonts w:ascii="Times New Roman" w:hAnsi="Times New Roman" w:cs="Times New Roman"/>
          <w:lang w:val="id"/>
        </w:rPr>
      </w:pPr>
      <w:r>
        <w:rPr>
          <w:rFonts w:ascii="Times New Roman" w:hAnsi="Times New Roman" w:cs="Times New Roman"/>
          <w:lang w:val="id"/>
        </w:rPr>
        <w:t xml:space="preserve">Gambar </w:t>
      </w:r>
      <w:r w:rsidRPr="003B00CD">
        <w:rPr>
          <w:rFonts w:ascii="Times New Roman" w:hAnsi="Times New Roman" w:cs="Times New Roman"/>
          <w:color w:val="FF0000"/>
          <w:lang w:val="id"/>
        </w:rPr>
        <w:t>2.1</w:t>
      </w:r>
      <w:r>
        <w:rPr>
          <w:rFonts w:ascii="Times New Roman" w:hAnsi="Times New Roman" w:cs="Times New Roman"/>
          <w:lang w:val="id"/>
        </w:rPr>
        <w:t xml:space="preserve"> : Cara kerja Jitsi</w:t>
      </w:r>
    </w:p>
    <w:p w14:paraId="5821572A" w14:textId="72A23EFD" w:rsidR="00276009" w:rsidRPr="00B20C45" w:rsidRDefault="001A1426">
      <w:pPr>
        <w:pStyle w:val="Default"/>
        <w:numPr>
          <w:ilvl w:val="0"/>
          <w:numId w:val="3"/>
        </w:numPr>
        <w:spacing w:line="480" w:lineRule="auto"/>
        <w:jc w:val="both"/>
        <w:rPr>
          <w:color w:val="FF0000"/>
        </w:rPr>
      </w:pPr>
      <w:r w:rsidRPr="00B20C45">
        <w:rPr>
          <w:rFonts w:ascii="Times New Roman" w:hAnsi="Times New Roman" w:cs="Times New Roman"/>
          <w:b/>
          <w:bCs/>
          <w:color w:val="FF0000"/>
          <w:lang w:val="id"/>
        </w:rPr>
        <w:t>XMPP</w:t>
      </w:r>
      <w:r w:rsidR="00B20C45">
        <w:rPr>
          <w:rFonts w:ascii="Times New Roman" w:hAnsi="Times New Roman" w:cs="Times New Roman"/>
          <w:b/>
          <w:bCs/>
          <w:color w:val="FF0000"/>
          <w:lang w:val="id"/>
        </w:rPr>
        <w:t xml:space="preserve"> (Buang saja)</w:t>
      </w:r>
    </w:p>
    <w:p w14:paraId="1219CA71" w14:textId="77777777" w:rsidR="00276009" w:rsidRDefault="001A1426">
      <w:pPr>
        <w:pStyle w:val="Default"/>
        <w:spacing w:line="480" w:lineRule="auto"/>
        <w:ind w:leftChars="200" w:left="460" w:firstLineChars="300" w:firstLine="720"/>
        <w:jc w:val="both"/>
        <w:rPr>
          <w:rFonts w:ascii="Times New Roman" w:hAnsi="Times New Roman" w:cs="Times New Roman"/>
          <w:bCs/>
          <w:color w:val="auto"/>
        </w:rPr>
      </w:pPr>
      <w:r>
        <w:rPr>
          <w:rFonts w:ascii="Times New Roman" w:hAnsi="Times New Roman" w:cs="Times New Roman"/>
          <w:bCs/>
          <w:i/>
          <w:iCs/>
          <w:color w:val="auto"/>
        </w:rPr>
        <w:t>Extensible Messaging and Presence Protocol</w:t>
      </w:r>
      <w:r>
        <w:rPr>
          <w:rFonts w:ascii="Times New Roman" w:hAnsi="Times New Roman" w:cs="Times New Roman"/>
          <w:bCs/>
          <w:color w:val="auto"/>
        </w:rPr>
        <w:t xml:space="preserve"> ( XMPP ) adalah </w:t>
      </w:r>
      <w:hyperlink r:id="rId21" w:history="1">
        <w:r>
          <w:rPr>
            <w:rStyle w:val="Hyperlink"/>
            <w:rFonts w:ascii="Times New Roman" w:hAnsi="Times New Roman" w:cs="Times New Roman"/>
            <w:bCs/>
            <w:color w:val="auto"/>
            <w:u w:val="none"/>
          </w:rPr>
          <w:t>protokol komunikasi</w:t>
        </w:r>
      </w:hyperlink>
      <w:r>
        <w:rPr>
          <w:rFonts w:ascii="Times New Roman" w:hAnsi="Times New Roman" w:cs="Times New Roman"/>
          <w:bCs/>
          <w:color w:val="auto"/>
        </w:rPr>
        <w:t xml:space="preserve"> untuk </w:t>
      </w:r>
      <w:hyperlink r:id="rId22" w:history="1">
        <w:r>
          <w:rPr>
            <w:rStyle w:val="Hyperlink"/>
            <w:rFonts w:ascii="Times New Roman" w:hAnsi="Times New Roman" w:cs="Times New Roman"/>
            <w:bCs/>
            <w:color w:val="auto"/>
            <w:u w:val="none"/>
          </w:rPr>
          <w:t>middleware berorientasi pesan</w:t>
        </w:r>
      </w:hyperlink>
      <w:r>
        <w:rPr>
          <w:rFonts w:ascii="Times New Roman" w:hAnsi="Times New Roman" w:cs="Times New Roman"/>
          <w:bCs/>
          <w:color w:val="auto"/>
        </w:rPr>
        <w:t xml:space="preserve"> berdasarkan </w:t>
      </w:r>
      <w:hyperlink r:id="rId23" w:history="1">
        <w:r>
          <w:rPr>
            <w:rStyle w:val="Hyperlink"/>
            <w:rFonts w:ascii="Times New Roman" w:hAnsi="Times New Roman" w:cs="Times New Roman"/>
            <w:bCs/>
            <w:color w:val="auto"/>
            <w:u w:val="none"/>
          </w:rPr>
          <w:t>XML</w:t>
        </w:r>
      </w:hyperlink>
      <w:r>
        <w:rPr>
          <w:rFonts w:ascii="Times New Roman" w:hAnsi="Times New Roman" w:cs="Times New Roman"/>
          <w:bCs/>
          <w:color w:val="auto"/>
        </w:rPr>
        <w:t xml:space="preserve"> (</w:t>
      </w:r>
      <w:r>
        <w:rPr>
          <w:rFonts w:ascii="Times New Roman" w:hAnsi="Times New Roman" w:cs="Times New Roman"/>
          <w:bCs/>
          <w:i/>
          <w:iCs/>
          <w:color w:val="auto"/>
        </w:rPr>
        <w:t>Extensible Markup Language</w:t>
      </w:r>
      <w:r>
        <w:rPr>
          <w:rFonts w:ascii="Times New Roman" w:hAnsi="Times New Roman" w:cs="Times New Roman"/>
          <w:bCs/>
          <w:color w:val="auto"/>
        </w:rPr>
        <w:t>).</w:t>
      </w:r>
      <w:r>
        <w:rPr>
          <w:rFonts w:ascii="Times New Roman" w:hAnsi="Times New Roman" w:cs="Times New Roman"/>
          <w:bCs/>
          <w:color w:val="auto"/>
          <w:lang w:val="id"/>
        </w:rPr>
        <w:t xml:space="preserve"> </w:t>
      </w:r>
      <w:r>
        <w:rPr>
          <w:rFonts w:ascii="Times New Roman" w:hAnsi="Times New Roman" w:cs="Times New Roman"/>
          <w:bCs/>
          <w:color w:val="auto"/>
        </w:rPr>
        <w:t xml:space="preserve">Hal ini memungkinkan pertukaran data terstruktur namun </w:t>
      </w:r>
      <w:hyperlink r:id="rId24" w:history="1">
        <w:r>
          <w:rPr>
            <w:rStyle w:val="Hyperlink"/>
            <w:rFonts w:ascii="Times New Roman" w:hAnsi="Times New Roman" w:cs="Times New Roman"/>
            <w:bCs/>
            <w:color w:val="auto"/>
            <w:u w:val="none"/>
          </w:rPr>
          <w:t>dapat diperluas</w:t>
        </w:r>
      </w:hyperlink>
      <w:r>
        <w:rPr>
          <w:rFonts w:ascii="Times New Roman" w:hAnsi="Times New Roman" w:cs="Times New Roman"/>
          <w:bCs/>
          <w:color w:val="auto"/>
        </w:rPr>
        <w:t xml:space="preserve"> hampir secara real-time antara dua atau lebih entitas jaringan. Awalnya bernama Jabber, protokol ini dikembangkan oleh komunitas </w:t>
      </w:r>
      <w:r>
        <w:rPr>
          <w:rFonts w:ascii="Times New Roman" w:hAnsi="Times New Roman" w:cs="Times New Roman"/>
          <w:bCs/>
          <w:i/>
          <w:iCs/>
          <w:color w:val="auto"/>
        </w:rPr>
        <w:t>open-source eponim</w:t>
      </w:r>
      <w:r>
        <w:rPr>
          <w:rFonts w:ascii="Times New Roman" w:hAnsi="Times New Roman" w:cs="Times New Roman"/>
          <w:bCs/>
          <w:color w:val="auto"/>
        </w:rPr>
        <w:t xml:space="preserve"> pada tahun 1999 untuk </w:t>
      </w:r>
      <w:hyperlink r:id="rId25" w:history="1">
        <w:r>
          <w:rPr>
            <w:rStyle w:val="Hyperlink"/>
            <w:rFonts w:ascii="Times New Roman" w:hAnsi="Times New Roman" w:cs="Times New Roman"/>
            <w:bCs/>
            <w:color w:val="auto"/>
            <w:u w:val="none"/>
          </w:rPr>
          <w:t>pesan instan</w:t>
        </w:r>
      </w:hyperlink>
      <w:r>
        <w:rPr>
          <w:rFonts w:ascii="Times New Roman" w:hAnsi="Times New Roman" w:cs="Times New Roman"/>
          <w:bCs/>
          <w:color w:val="auto"/>
        </w:rPr>
        <w:t xml:space="preserve"> </w:t>
      </w:r>
      <w:hyperlink r:id="rId26" w:history="1">
        <w:r>
          <w:rPr>
            <w:rStyle w:val="Hyperlink"/>
            <w:rFonts w:ascii="Times New Roman" w:hAnsi="Times New Roman" w:cs="Times New Roman"/>
            <w:bCs/>
            <w:color w:val="auto"/>
            <w:u w:val="none"/>
          </w:rPr>
          <w:t>hampir real-time</w:t>
        </w:r>
      </w:hyperlink>
      <w:r>
        <w:rPr>
          <w:rFonts w:ascii="Times New Roman" w:hAnsi="Times New Roman" w:cs="Times New Roman"/>
          <w:bCs/>
          <w:color w:val="auto"/>
        </w:rPr>
        <w:t xml:space="preserve"> (IM), </w:t>
      </w:r>
      <w:hyperlink r:id="rId27" w:history="1">
        <w:r>
          <w:rPr>
            <w:rStyle w:val="Hyperlink"/>
            <w:rFonts w:ascii="Times New Roman" w:hAnsi="Times New Roman" w:cs="Times New Roman"/>
            <w:bCs/>
            <w:color w:val="auto"/>
            <w:u w:val="none"/>
          </w:rPr>
          <w:t>informasi kehadiran</w:t>
        </w:r>
      </w:hyperlink>
      <w:r>
        <w:rPr>
          <w:rFonts w:ascii="Times New Roman" w:hAnsi="Times New Roman" w:cs="Times New Roman"/>
          <w:bCs/>
          <w:color w:val="auto"/>
        </w:rPr>
        <w:t xml:space="preserve"> , dan pemeliharaan </w:t>
      </w:r>
      <w:hyperlink r:id="rId28" w:history="1">
        <w:r>
          <w:rPr>
            <w:rStyle w:val="Hyperlink"/>
            <w:rFonts w:ascii="Times New Roman" w:hAnsi="Times New Roman" w:cs="Times New Roman"/>
            <w:bCs/>
            <w:color w:val="auto"/>
            <w:u w:val="none"/>
          </w:rPr>
          <w:t>daftar kontak</w:t>
        </w:r>
      </w:hyperlink>
      <w:r>
        <w:rPr>
          <w:rFonts w:ascii="Times New Roman" w:hAnsi="Times New Roman" w:cs="Times New Roman"/>
          <w:bCs/>
          <w:color w:val="auto"/>
        </w:rPr>
        <w:t xml:space="preserve"> . Dirancang agar dapat </w:t>
      </w:r>
      <w:hyperlink r:id="rId29" w:history="1">
        <w:r>
          <w:rPr>
            <w:rStyle w:val="Hyperlink"/>
            <w:rFonts w:ascii="Times New Roman" w:hAnsi="Times New Roman" w:cs="Times New Roman"/>
            <w:bCs/>
            <w:color w:val="auto"/>
            <w:u w:val="none"/>
          </w:rPr>
          <w:t>diperluas</w:t>
        </w:r>
      </w:hyperlink>
      <w:r>
        <w:rPr>
          <w:rFonts w:ascii="Times New Roman" w:hAnsi="Times New Roman" w:cs="Times New Roman"/>
          <w:bCs/>
          <w:color w:val="auto"/>
        </w:rPr>
        <w:t xml:space="preserve"> , protokol telah digunakan juga untuk sistem langganan-publikasi, pensinyalan untuk </w:t>
      </w:r>
      <w:hyperlink r:id="rId30" w:history="1">
        <w:r>
          <w:rPr>
            <w:rStyle w:val="Hyperlink"/>
            <w:rFonts w:ascii="Times New Roman" w:hAnsi="Times New Roman" w:cs="Times New Roman"/>
            <w:bCs/>
            <w:color w:val="auto"/>
            <w:u w:val="none"/>
          </w:rPr>
          <w:t>VoIP</w:t>
        </w:r>
      </w:hyperlink>
      <w:r>
        <w:rPr>
          <w:rFonts w:ascii="Times New Roman" w:hAnsi="Times New Roman" w:cs="Times New Roman"/>
          <w:bCs/>
          <w:color w:val="auto"/>
        </w:rPr>
        <w:t xml:space="preserve"> , video, </w:t>
      </w:r>
      <w:hyperlink r:id="rId31" w:history="1">
        <w:r>
          <w:rPr>
            <w:rStyle w:val="Hyperlink"/>
            <w:rFonts w:ascii="Times New Roman" w:hAnsi="Times New Roman" w:cs="Times New Roman"/>
            <w:bCs/>
            <w:color w:val="auto"/>
            <w:u w:val="none"/>
          </w:rPr>
          <w:t>transfer file</w:t>
        </w:r>
      </w:hyperlink>
      <w:r>
        <w:rPr>
          <w:rFonts w:ascii="Times New Roman" w:hAnsi="Times New Roman" w:cs="Times New Roman"/>
          <w:bCs/>
          <w:color w:val="auto"/>
        </w:rPr>
        <w:t xml:space="preserve"> , </w:t>
      </w:r>
      <w:hyperlink r:id="rId32" w:history="1">
        <w:r>
          <w:rPr>
            <w:rStyle w:val="Hyperlink"/>
            <w:rFonts w:ascii="Times New Roman" w:hAnsi="Times New Roman" w:cs="Times New Roman"/>
            <w:bCs/>
            <w:color w:val="auto"/>
            <w:u w:val="none"/>
          </w:rPr>
          <w:t>permainan</w:t>
        </w:r>
      </w:hyperlink>
      <w:r>
        <w:rPr>
          <w:rFonts w:ascii="Times New Roman" w:hAnsi="Times New Roman" w:cs="Times New Roman"/>
          <w:bCs/>
          <w:color w:val="auto"/>
        </w:rPr>
        <w:t xml:space="preserve"> , </w:t>
      </w:r>
      <w:r>
        <w:rPr>
          <w:rFonts w:ascii="Times New Roman" w:hAnsi="Times New Roman" w:cs="Times New Roman"/>
          <w:bCs/>
          <w:i/>
          <w:iCs/>
          <w:color w:val="auto"/>
        </w:rPr>
        <w:t xml:space="preserve">aplikasi </w:t>
      </w:r>
      <w:hyperlink r:id="rId33" w:history="1">
        <w:r>
          <w:rPr>
            <w:rStyle w:val="Hyperlink"/>
            <w:rFonts w:ascii="Times New Roman" w:hAnsi="Times New Roman" w:cs="Times New Roman"/>
            <w:bCs/>
            <w:i/>
            <w:iCs/>
            <w:color w:val="auto"/>
            <w:u w:val="none"/>
          </w:rPr>
          <w:t>Internet of Things</w:t>
        </w:r>
      </w:hyperlink>
      <w:r>
        <w:rPr>
          <w:rFonts w:ascii="Times New Roman" w:hAnsi="Times New Roman" w:cs="Times New Roman"/>
          <w:bCs/>
          <w:color w:val="auto"/>
        </w:rPr>
        <w:t xml:space="preserve"> (IoT) seperti </w:t>
      </w:r>
      <w:hyperlink r:id="rId34" w:history="1">
        <w:r>
          <w:rPr>
            <w:rStyle w:val="Hyperlink"/>
            <w:rFonts w:ascii="Times New Roman" w:hAnsi="Times New Roman" w:cs="Times New Roman"/>
            <w:bCs/>
            <w:color w:val="auto"/>
            <w:u w:val="none"/>
          </w:rPr>
          <w:t>jaringan pintar</w:t>
        </w:r>
      </w:hyperlink>
      <w:r>
        <w:rPr>
          <w:rFonts w:ascii="Times New Roman" w:hAnsi="Times New Roman" w:cs="Times New Roman"/>
          <w:bCs/>
          <w:color w:val="auto"/>
        </w:rPr>
        <w:t xml:space="preserve"> , dan </w:t>
      </w:r>
      <w:hyperlink r:id="rId35" w:history="1">
        <w:r>
          <w:rPr>
            <w:rStyle w:val="Hyperlink"/>
            <w:rFonts w:ascii="Times New Roman" w:hAnsi="Times New Roman" w:cs="Times New Roman"/>
            <w:bCs/>
            <w:color w:val="auto"/>
            <w:u w:val="none"/>
          </w:rPr>
          <w:t>layanan jejaring sosial</w:t>
        </w:r>
      </w:hyperlink>
      <w:r>
        <w:rPr>
          <w:rFonts w:ascii="Times New Roman" w:hAnsi="Times New Roman" w:cs="Times New Roman"/>
          <w:bCs/>
          <w:color w:val="auto"/>
        </w:rPr>
        <w:t xml:space="preserve"> .</w:t>
      </w:r>
    </w:p>
    <w:p w14:paraId="0277FEE9" w14:textId="77777777" w:rsidR="00276009" w:rsidRDefault="001A1426">
      <w:pPr>
        <w:pStyle w:val="NormalWeb"/>
        <w:spacing w:line="480" w:lineRule="auto"/>
        <w:ind w:leftChars="200" w:left="460" w:firstLineChars="300" w:firstLine="720"/>
        <w:jc w:val="both"/>
        <w:rPr>
          <w:bCs/>
        </w:rPr>
      </w:pPr>
      <w:r>
        <w:rPr>
          <w:bCs/>
        </w:rPr>
        <w:t xml:space="preserve">Tidak seperti kebanyakan protokol perpesanan instan, XMPP didefinisikan dalam </w:t>
      </w:r>
      <w:hyperlink r:id="rId36" w:history="1">
        <w:r>
          <w:rPr>
            <w:rStyle w:val="Hyperlink"/>
            <w:bCs/>
            <w:color w:val="auto"/>
            <w:u w:val="none"/>
          </w:rPr>
          <w:t>standar terbuka</w:t>
        </w:r>
      </w:hyperlink>
      <w:r>
        <w:rPr>
          <w:bCs/>
        </w:rPr>
        <w:t xml:space="preserve"> dan menggunakan pendekatan pengembangan dan aplikasi </w:t>
      </w:r>
      <w:hyperlink r:id="rId37" w:history="1">
        <w:r>
          <w:rPr>
            <w:rStyle w:val="Hyperlink"/>
            <w:bCs/>
            <w:color w:val="auto"/>
            <w:u w:val="none"/>
          </w:rPr>
          <w:t>sistem terbuka</w:t>
        </w:r>
      </w:hyperlink>
      <w:r>
        <w:rPr>
          <w:bCs/>
        </w:rPr>
        <w:t xml:space="preserve"> , di mana siapa pun dapat mengimplementasikan layanan XMPP dan saling beroperasi dengan implementasi organisasi lain. Karena XMPP adalah protokol terbuka, implementasi dapat dikembangkan menggunakan lisensi perangkat lunak apa pun dan banyak implementasi server, klien, dan pustaka didistribusikan sebagai </w:t>
      </w:r>
      <w:hyperlink r:id="rId38" w:history="1">
        <w:r>
          <w:rPr>
            <w:rStyle w:val="Hyperlink"/>
            <w:bCs/>
            <w:color w:val="auto"/>
            <w:u w:val="none"/>
          </w:rPr>
          <w:t>perangkat lunak gratis dan sumber terbuka</w:t>
        </w:r>
      </w:hyperlink>
      <w:r>
        <w:rPr>
          <w:bCs/>
        </w:rPr>
        <w:t xml:space="preserve"> . Banyak implementasi </w:t>
      </w:r>
      <w:hyperlink r:id="rId39" w:history="1">
        <w:r>
          <w:rPr>
            <w:rStyle w:val="Hyperlink"/>
            <w:bCs/>
            <w:color w:val="auto"/>
            <w:u w:val="none"/>
          </w:rPr>
          <w:t>perangkat lunak</w:t>
        </w:r>
      </w:hyperlink>
      <w:r>
        <w:rPr>
          <w:bCs/>
        </w:rPr>
        <w:t xml:space="preserve"> </w:t>
      </w:r>
      <w:hyperlink r:id="rId40" w:history="1">
        <w:r>
          <w:rPr>
            <w:rStyle w:val="Hyperlink"/>
            <w:bCs/>
            <w:color w:val="auto"/>
            <w:u w:val="none"/>
          </w:rPr>
          <w:t>gratis</w:t>
        </w:r>
      </w:hyperlink>
      <w:r>
        <w:rPr>
          <w:bCs/>
        </w:rPr>
        <w:t xml:space="preserve"> dan </w:t>
      </w:r>
      <w:hyperlink r:id="rId41" w:history="1">
        <w:r>
          <w:rPr>
            <w:rStyle w:val="Hyperlink"/>
            <w:bCs/>
            <w:color w:val="auto"/>
            <w:u w:val="none"/>
          </w:rPr>
          <w:t>komersial</w:t>
        </w:r>
      </w:hyperlink>
      <w:r>
        <w:rPr>
          <w:bCs/>
        </w:rPr>
        <w:t xml:space="preserve"> juga ada.</w:t>
      </w:r>
    </w:p>
    <w:p w14:paraId="507AEA6A" w14:textId="77777777" w:rsidR="00276009" w:rsidRDefault="00B24FC2">
      <w:pPr>
        <w:pStyle w:val="NormalWeb"/>
        <w:spacing w:line="480" w:lineRule="auto"/>
        <w:ind w:leftChars="200" w:left="460" w:firstLineChars="300" w:firstLine="720"/>
        <w:jc w:val="both"/>
        <w:rPr>
          <w:bCs/>
        </w:rPr>
      </w:pPr>
      <w:hyperlink r:id="rId42" w:history="1">
        <w:r w:rsidR="001A1426">
          <w:rPr>
            <w:rStyle w:val="Hyperlink"/>
            <w:bCs/>
            <w:i/>
            <w:iCs/>
            <w:color w:val="auto"/>
            <w:u w:val="none"/>
          </w:rPr>
          <w:t>Internet Engineering Task Force</w:t>
        </w:r>
      </w:hyperlink>
      <w:r w:rsidR="001A1426">
        <w:rPr>
          <w:bCs/>
        </w:rPr>
        <w:t xml:space="preserve"> (IETF) membentuk </w:t>
      </w:r>
      <w:hyperlink r:id="rId43" w:history="1">
        <w:r w:rsidR="001A1426">
          <w:rPr>
            <w:rStyle w:val="Hyperlink"/>
            <w:bCs/>
            <w:color w:val="auto"/>
            <w:u w:val="none"/>
          </w:rPr>
          <w:t>kelompok kerja</w:t>
        </w:r>
      </w:hyperlink>
      <w:r w:rsidR="001A1426">
        <w:rPr>
          <w:bCs/>
        </w:rPr>
        <w:t xml:space="preserve"> XMPP pada tahun 2002 untuk memformalkan protokol inti sebagai perpesanan instan dan teknologi kehadiran IETF. Kelompok Kerja XMPP menghasilkan empat spesifikasi ( </w:t>
      </w:r>
      <w:hyperlink r:id="rId44" w:history="1">
        <w:r w:rsidR="001A1426">
          <w:rPr>
            <w:rStyle w:val="Hyperlink"/>
            <w:bCs/>
            <w:color w:val="auto"/>
            <w:u w:val="none"/>
          </w:rPr>
          <w:t>RFC 3920</w:t>
        </w:r>
      </w:hyperlink>
      <w:r w:rsidR="001A1426">
        <w:rPr>
          <w:bCs/>
        </w:rPr>
        <w:t xml:space="preserve"> , </w:t>
      </w:r>
      <w:hyperlink r:id="rId45" w:history="1">
        <w:r w:rsidR="001A1426">
          <w:rPr>
            <w:rStyle w:val="Hyperlink"/>
            <w:bCs/>
            <w:color w:val="auto"/>
            <w:u w:val="none"/>
          </w:rPr>
          <w:t>RFC 3921</w:t>
        </w:r>
      </w:hyperlink>
      <w:r w:rsidR="001A1426">
        <w:rPr>
          <w:bCs/>
        </w:rPr>
        <w:t xml:space="preserve"> , </w:t>
      </w:r>
      <w:hyperlink r:id="rId46" w:history="1">
        <w:r w:rsidR="001A1426">
          <w:rPr>
            <w:rStyle w:val="Hyperlink"/>
            <w:bCs/>
            <w:color w:val="auto"/>
            <w:u w:val="none"/>
          </w:rPr>
          <w:t>RFC 3922</w:t>
        </w:r>
      </w:hyperlink>
      <w:r w:rsidR="001A1426">
        <w:rPr>
          <w:bCs/>
        </w:rPr>
        <w:t xml:space="preserve"> , </w:t>
      </w:r>
      <w:hyperlink r:id="rId47" w:history="1">
        <w:r w:rsidR="001A1426">
          <w:rPr>
            <w:rStyle w:val="Hyperlink"/>
            <w:bCs/>
            <w:color w:val="auto"/>
            <w:u w:val="none"/>
          </w:rPr>
          <w:t>RFC 3923</w:t>
        </w:r>
      </w:hyperlink>
      <w:r w:rsidR="001A1426">
        <w:rPr>
          <w:bCs/>
        </w:rPr>
        <w:t xml:space="preserve"> ), yang disetujui sebagai Standar Yang Diusulkan pada tahun 2004. Pada tahun 2011, </w:t>
      </w:r>
      <w:hyperlink r:id="rId48" w:history="1">
        <w:r w:rsidR="001A1426">
          <w:rPr>
            <w:rStyle w:val="Hyperlink"/>
            <w:bCs/>
            <w:color w:val="auto"/>
            <w:u w:val="none"/>
          </w:rPr>
          <w:t>RFC 3920</w:t>
        </w:r>
      </w:hyperlink>
      <w:r w:rsidR="001A1426">
        <w:rPr>
          <w:bCs/>
        </w:rPr>
        <w:t xml:space="preserve"> dan </w:t>
      </w:r>
      <w:hyperlink r:id="rId49" w:history="1">
        <w:r w:rsidR="001A1426">
          <w:rPr>
            <w:rStyle w:val="Hyperlink"/>
            <w:bCs/>
            <w:color w:val="auto"/>
            <w:u w:val="none"/>
          </w:rPr>
          <w:t>RFC 3921 masing</w:t>
        </w:r>
      </w:hyperlink>
      <w:r w:rsidR="001A1426">
        <w:rPr>
          <w:bCs/>
        </w:rPr>
        <w:t xml:space="preserve"> -masing digantikan oleh </w:t>
      </w:r>
      <w:hyperlink r:id="rId50" w:history="1">
        <w:r w:rsidR="001A1426">
          <w:rPr>
            <w:rStyle w:val="Hyperlink"/>
            <w:bCs/>
            <w:color w:val="auto"/>
            <w:u w:val="none"/>
          </w:rPr>
          <w:t>RFC 6120</w:t>
        </w:r>
      </w:hyperlink>
      <w:r w:rsidR="001A1426">
        <w:rPr>
          <w:bCs/>
        </w:rPr>
        <w:t xml:space="preserve"> dan </w:t>
      </w:r>
      <w:hyperlink r:id="rId51" w:history="1">
        <w:r w:rsidR="001A1426">
          <w:rPr>
            <w:rStyle w:val="Hyperlink"/>
            <w:bCs/>
            <w:color w:val="auto"/>
            <w:u w:val="none"/>
          </w:rPr>
          <w:t>RFC 6121</w:t>
        </w:r>
      </w:hyperlink>
      <w:r w:rsidR="001A1426">
        <w:rPr>
          <w:bCs/>
        </w:rPr>
        <w:t xml:space="preserve"> , dengan </w:t>
      </w:r>
      <w:hyperlink r:id="rId52" w:history="1">
        <w:r w:rsidR="001A1426">
          <w:rPr>
            <w:rStyle w:val="Hyperlink"/>
            <w:bCs/>
            <w:color w:val="auto"/>
            <w:u w:val="none"/>
          </w:rPr>
          <w:t>RFC 6122</w:t>
        </w:r>
      </w:hyperlink>
      <w:r w:rsidR="001A1426">
        <w:rPr>
          <w:bCs/>
        </w:rPr>
        <w:t xml:space="preserve"> menentukan format alamat XMPP. Pada 2015, </w:t>
      </w:r>
      <w:hyperlink r:id="rId53" w:history="1">
        <w:r w:rsidR="001A1426">
          <w:rPr>
            <w:rStyle w:val="Hyperlink"/>
            <w:bCs/>
            <w:color w:val="auto"/>
            <w:u w:val="none"/>
          </w:rPr>
          <w:t xml:space="preserve">RFC </w:t>
        </w:r>
        <w:r w:rsidR="001A1426">
          <w:rPr>
            <w:rStyle w:val="Hyperlink"/>
            <w:bCs/>
            <w:color w:val="auto"/>
            <w:u w:val="none"/>
          </w:rPr>
          <w:lastRenderedPageBreak/>
          <w:t>6122</w:t>
        </w:r>
      </w:hyperlink>
      <w:r w:rsidR="001A1426">
        <w:rPr>
          <w:bCs/>
        </w:rPr>
        <w:t xml:space="preserve"> digantikan oleh </w:t>
      </w:r>
      <w:hyperlink r:id="rId54" w:history="1">
        <w:r w:rsidR="001A1426">
          <w:rPr>
            <w:rStyle w:val="Hyperlink"/>
            <w:bCs/>
            <w:color w:val="auto"/>
            <w:u w:val="none"/>
          </w:rPr>
          <w:t>RFC 7622</w:t>
        </w:r>
      </w:hyperlink>
      <w:r w:rsidR="001A1426">
        <w:rPr>
          <w:bCs/>
        </w:rPr>
        <w:t xml:space="preserve"> . Selain protokol inti yang distandarisasi di IETF, </w:t>
      </w:r>
      <w:hyperlink r:id="rId55" w:history="1">
        <w:r w:rsidR="001A1426">
          <w:rPr>
            <w:rStyle w:val="Hyperlink"/>
            <w:bCs/>
            <w:color w:val="auto"/>
            <w:u w:val="none"/>
          </w:rPr>
          <w:t>XMPP Standards Foundation</w:t>
        </w:r>
      </w:hyperlink>
      <w:r w:rsidR="001A1426">
        <w:rPr>
          <w:bCs/>
        </w:rPr>
        <w:t xml:space="preserve"> (sebelumnya Jabber </w:t>
      </w:r>
      <w:r w:rsidR="001A1426">
        <w:rPr>
          <w:bCs/>
          <w:i/>
          <w:iCs/>
        </w:rPr>
        <w:t>Software</w:t>
      </w:r>
      <w:r w:rsidR="001A1426">
        <w:rPr>
          <w:bCs/>
        </w:rPr>
        <w:t xml:space="preserve"> </w:t>
      </w:r>
      <w:r w:rsidR="001A1426">
        <w:rPr>
          <w:bCs/>
          <w:i/>
          <w:iCs/>
        </w:rPr>
        <w:t>Foundation</w:t>
      </w:r>
      <w:r w:rsidR="001A1426">
        <w:rPr>
          <w:bCs/>
        </w:rPr>
        <w:t>) aktif dalam mengembangkan ekstensi XMPP terbuka.</w:t>
      </w:r>
    </w:p>
    <w:p w14:paraId="167FC013" w14:textId="77777777" w:rsidR="00276009" w:rsidRDefault="001A1426">
      <w:pPr>
        <w:pStyle w:val="NormalWeb"/>
        <w:spacing w:line="480" w:lineRule="auto"/>
        <w:ind w:leftChars="200" w:left="460" w:firstLineChars="300" w:firstLine="720"/>
        <w:jc w:val="both"/>
        <w:rPr>
          <w:bCs/>
          <w:lang w:val="id"/>
        </w:rPr>
      </w:pPr>
      <w:r>
        <w:rPr>
          <w:bCs/>
        </w:rPr>
        <w:t xml:space="preserve">Perangkat lunak berbasis XMPP digunakan secara luas di seluruh Internet, dan pada tahun 2003, digunakan oleh lebih dari sepuluh juta orang di seluruh dunia, menurut </w:t>
      </w:r>
      <w:hyperlink r:id="rId56" w:history="1">
        <w:r>
          <w:rPr>
            <w:rStyle w:val="Hyperlink"/>
            <w:bCs/>
            <w:color w:val="auto"/>
            <w:u w:val="none"/>
          </w:rPr>
          <w:t>XMPP Standards Foundation</w:t>
        </w:r>
      </w:hyperlink>
      <w:r>
        <w:rPr>
          <w:bCs/>
          <w:lang w:val="id"/>
        </w:rPr>
        <w:t>.</w:t>
      </w:r>
    </w:p>
    <w:p w14:paraId="3DF86208" w14:textId="77777777" w:rsidR="00276009" w:rsidRDefault="001A1426">
      <w:pPr>
        <w:jc w:val="center"/>
        <w:rPr>
          <w:rFonts w:ascii="SimSun" w:eastAsia="SimSun" w:hAnsi="SimSun" w:cs="SimSun"/>
          <w:sz w:val="24"/>
          <w:szCs w:val="24"/>
          <w:lang w:val="en-US" w:eastAsia="zh-CN" w:bidi="ar"/>
        </w:rPr>
      </w:pPr>
      <w:r>
        <w:rPr>
          <w:rFonts w:ascii="SimSun" w:eastAsia="SimSun" w:hAnsi="SimSun" w:cs="SimSun"/>
          <w:noProof/>
          <w:sz w:val="24"/>
          <w:szCs w:val="24"/>
          <w:lang w:val="en-US" w:eastAsia="en-US"/>
        </w:rPr>
        <w:drawing>
          <wp:inline distT="0" distB="0" distL="114300" distR="114300" wp14:anchorId="077CB138" wp14:editId="55A755FC">
            <wp:extent cx="2971800" cy="1999615"/>
            <wp:effectExtent l="0" t="0" r="0" b="635"/>
            <wp:docPr id="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IMG_256"/>
                    <pic:cNvPicPr>
                      <a:picLocks noChangeAspect="1"/>
                    </pic:cNvPicPr>
                  </pic:nvPicPr>
                  <pic:blipFill>
                    <a:blip r:embed="rId57"/>
                    <a:stretch>
                      <a:fillRect/>
                    </a:stretch>
                  </pic:blipFill>
                  <pic:spPr>
                    <a:xfrm>
                      <a:off x="0" y="0"/>
                      <a:ext cx="2971800" cy="1999615"/>
                    </a:xfrm>
                    <a:prstGeom prst="rect">
                      <a:avLst/>
                    </a:prstGeom>
                    <a:noFill/>
                    <a:ln w="9525">
                      <a:noFill/>
                    </a:ln>
                  </pic:spPr>
                </pic:pic>
              </a:graphicData>
            </a:graphic>
          </wp:inline>
        </w:drawing>
      </w:r>
    </w:p>
    <w:p w14:paraId="7CD5B188" w14:textId="77777777" w:rsidR="00276009" w:rsidRDefault="001A1426">
      <w:pPr>
        <w:jc w:val="left"/>
        <w:rPr>
          <w:sz w:val="24"/>
          <w:szCs w:val="24"/>
        </w:rPr>
      </w:pPr>
      <w:r>
        <w:rPr>
          <w:rFonts w:eastAsia="SimSun"/>
          <w:sz w:val="24"/>
          <w:szCs w:val="24"/>
          <w:lang w:val="id" w:eastAsia="zh-CN" w:bidi="ar"/>
        </w:rPr>
        <w:t>Gambar 2.3 : J</w:t>
      </w:r>
      <w:r>
        <w:rPr>
          <w:rFonts w:eastAsia="SimSun"/>
          <w:sz w:val="24"/>
          <w:szCs w:val="24"/>
          <w:lang w:val="en-US" w:eastAsia="zh-CN" w:bidi="ar"/>
        </w:rPr>
        <w:t xml:space="preserve">aringan XMPP sederhana dengan server </w:t>
      </w:r>
      <w:r>
        <w:rPr>
          <w:rFonts w:eastAsia="SimSun"/>
          <w:i/>
          <w:sz w:val="24"/>
          <w:szCs w:val="24"/>
          <w:lang w:val="en-US" w:eastAsia="zh-CN" w:bidi="ar"/>
        </w:rPr>
        <w:t>jabber.org</w:t>
      </w:r>
      <w:r>
        <w:rPr>
          <w:rFonts w:eastAsia="SimSun"/>
          <w:sz w:val="24"/>
          <w:szCs w:val="24"/>
          <w:lang w:val="en-US" w:eastAsia="zh-CN" w:bidi="ar"/>
        </w:rPr>
        <w:t xml:space="preserve"> dan </w:t>
      </w:r>
      <w:r>
        <w:rPr>
          <w:rFonts w:eastAsia="SimSun"/>
          <w:i/>
          <w:sz w:val="24"/>
          <w:szCs w:val="24"/>
          <w:lang w:val="en-US" w:eastAsia="zh-CN" w:bidi="ar"/>
        </w:rPr>
        <w:t>draugr.de</w:t>
      </w:r>
      <w:r>
        <w:rPr>
          <w:rFonts w:eastAsia="SimSun"/>
          <w:sz w:val="24"/>
          <w:szCs w:val="24"/>
          <w:lang w:val="en-US" w:eastAsia="zh-CN" w:bidi="ar"/>
        </w:rPr>
        <w:t xml:space="preserve">. </w:t>
      </w:r>
    </w:p>
    <w:p w14:paraId="2D08AC70" w14:textId="77777777" w:rsidR="00276009" w:rsidRDefault="00276009">
      <w:pPr>
        <w:jc w:val="center"/>
        <w:rPr>
          <w:rFonts w:eastAsia="SimSun"/>
          <w:sz w:val="24"/>
          <w:szCs w:val="24"/>
          <w:lang w:val="en-US" w:eastAsia="zh-CN" w:bidi="ar"/>
        </w:rPr>
      </w:pPr>
    </w:p>
    <w:p w14:paraId="40CC0C3F"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r>
        <w:rPr>
          <w:rFonts w:ascii="Times New Roman" w:hAnsi="Times New Roman" w:cs="Times New Roman"/>
          <w:b/>
          <w:bCs/>
          <w:color w:val="auto"/>
          <w:lang w:val="en-US"/>
        </w:rPr>
        <w:t>Matrix</w:t>
      </w:r>
    </w:p>
    <w:p w14:paraId="6EFE9245" w14:textId="14AAFFC5" w:rsidR="00276009" w:rsidRDefault="001A1426">
      <w:pPr>
        <w:pStyle w:val="Default"/>
        <w:spacing w:line="480" w:lineRule="auto"/>
        <w:ind w:left="360" w:firstLine="716"/>
        <w:jc w:val="both"/>
        <w:rPr>
          <w:rFonts w:ascii="Times New Roman" w:hAnsi="Times New Roman" w:cs="Times New Roman"/>
          <w:i/>
          <w:iCs/>
          <w:color w:val="auto"/>
          <w:lang w:val="en-US"/>
        </w:rPr>
      </w:pPr>
      <w:proofErr w:type="gramStart"/>
      <w:r>
        <w:rPr>
          <w:rFonts w:ascii="Times New Roman" w:hAnsi="Times New Roman" w:cs="Times New Roman"/>
          <w:color w:val="auto"/>
          <w:lang w:val="en-US"/>
        </w:rPr>
        <w:t>Matrix merupakan sebuah perangkat lunak st</w:t>
      </w:r>
      <w:r w:rsidR="00DB074D">
        <w:rPr>
          <w:rFonts w:ascii="Times New Roman" w:hAnsi="Times New Roman" w:cs="Times New Roman"/>
          <w:color w:val="auto"/>
          <w:lang w:val="en-US"/>
        </w:rPr>
        <w:t xml:space="preserve">andar terbuka untuk komunikasi </w:t>
      </w:r>
      <w:r>
        <w:rPr>
          <w:rFonts w:ascii="Times New Roman" w:hAnsi="Times New Roman" w:cs="Times New Roman"/>
          <w:color w:val="auto"/>
          <w:lang w:val="en-US"/>
        </w:rPr>
        <w:t xml:space="preserve">interoperabilitas, desentralisasi, dan </w:t>
      </w:r>
      <w:r>
        <w:rPr>
          <w:rFonts w:ascii="Times New Roman" w:hAnsi="Times New Roman" w:cs="Times New Roman"/>
          <w:i/>
          <w:iCs/>
          <w:color w:val="auto"/>
          <w:lang w:val="en-US"/>
        </w:rPr>
        <w:t xml:space="preserve">real-time communication </w:t>
      </w:r>
      <w:r>
        <w:rPr>
          <w:rFonts w:ascii="Times New Roman" w:hAnsi="Times New Roman" w:cs="Times New Roman"/>
          <w:color w:val="auto"/>
          <w:lang w:val="en-US"/>
        </w:rPr>
        <w:t>melalui IP.</w:t>
      </w:r>
      <w:proofErr w:type="gramEnd"/>
      <w:r>
        <w:rPr>
          <w:rFonts w:ascii="Times New Roman" w:hAnsi="Times New Roman" w:cs="Times New Roman"/>
          <w:color w:val="auto"/>
          <w:lang w:val="en-US"/>
        </w:rPr>
        <w:t xml:space="preserve"> Matrix memungkinkan dapat digunakan untuk memberi kekuatan pesan yang instan, pensinyalan VoIP / WebRTC, komunikasi </w:t>
      </w:r>
      <w:r>
        <w:rPr>
          <w:rFonts w:ascii="Times New Roman" w:hAnsi="Times New Roman" w:cs="Times New Roman"/>
          <w:i/>
          <w:iCs/>
          <w:color w:val="auto"/>
          <w:lang w:val="en-US"/>
        </w:rPr>
        <w:t xml:space="preserve">Internet of Things. </w:t>
      </w:r>
      <w:r>
        <w:rPr>
          <w:rFonts w:ascii="Times New Roman" w:hAnsi="Times New Roman" w:cs="Times New Roman"/>
          <w:color w:val="auto"/>
          <w:lang w:val="en-US"/>
        </w:rPr>
        <w:t xml:space="preserve">Matrix mendefinisikan standar, dan menyediakan implementasi referensi </w:t>
      </w:r>
      <w:r>
        <w:rPr>
          <w:rFonts w:ascii="Times New Roman" w:hAnsi="Times New Roman" w:cs="Times New Roman"/>
          <w:i/>
          <w:iCs/>
          <w:color w:val="auto"/>
          <w:lang w:val="en-US"/>
        </w:rPr>
        <w:t>open source</w:t>
      </w:r>
      <w:r>
        <w:rPr>
          <w:rFonts w:ascii="Times New Roman" w:hAnsi="Times New Roman" w:cs="Times New Roman"/>
          <w:color w:val="auto"/>
          <w:lang w:val="en-US"/>
        </w:rPr>
        <w:t xml:space="preserve"> </w:t>
      </w:r>
      <w:r>
        <w:rPr>
          <w:rFonts w:ascii="Times New Roman" w:hAnsi="Times New Roman" w:cs="Times New Roman"/>
          <w:color w:val="auto"/>
          <w:lang w:val="en-US"/>
        </w:rPr>
        <w:lastRenderedPageBreak/>
        <w:t>dari Server yang kompatibel dengan Matrix, SDK Klien dan Layanan Aplikasi untuk membantu membuat solusi komunikasi baru atau memperluas kemampuan dan j</w:t>
      </w:r>
      <w:bookmarkStart w:id="0" w:name="_GoBack"/>
      <w:bookmarkEnd w:id="0"/>
      <w:r>
        <w:rPr>
          <w:rFonts w:ascii="Times New Roman" w:hAnsi="Times New Roman" w:cs="Times New Roman"/>
          <w:color w:val="auto"/>
          <w:lang w:val="en-US"/>
        </w:rPr>
        <w:t>angkauan yang sudah ada</w:t>
      </w:r>
      <w:r>
        <w:rPr>
          <w:rFonts w:ascii="Times New Roman" w:hAnsi="Times New Roman" w:cs="Times New Roman"/>
          <w:i/>
          <w:iCs/>
          <w:color w:val="auto"/>
          <w:lang w:val="en-US"/>
        </w:rPr>
        <w:t>.</w:t>
      </w:r>
    </w:p>
    <w:p w14:paraId="373E428D" w14:textId="77777777" w:rsidR="00276009" w:rsidRDefault="001A1426">
      <w:pPr>
        <w:jc w:val="center"/>
      </w:pPr>
      <w:r>
        <w:rPr>
          <w:rFonts w:ascii="SimSun" w:eastAsia="SimSun" w:hAnsi="SimSun" w:cs="SimSun"/>
          <w:noProof/>
          <w:sz w:val="24"/>
          <w:szCs w:val="24"/>
          <w:lang w:val="en-US" w:eastAsia="en-US"/>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58"/>
                    <a:stretch>
                      <a:fillRect/>
                    </a:stretch>
                  </pic:blipFill>
                  <pic:spPr>
                    <a:xfrm>
                      <a:off x="0" y="0"/>
                      <a:ext cx="2095500" cy="2962275"/>
                    </a:xfrm>
                    <a:prstGeom prst="rect">
                      <a:avLst/>
                    </a:prstGeom>
                    <a:noFill/>
                    <a:ln w="9525">
                      <a:noFill/>
                    </a:ln>
                  </pic:spPr>
                </pic:pic>
              </a:graphicData>
            </a:graphic>
          </wp:inline>
        </w:drawing>
      </w:r>
    </w:p>
    <w:p w14:paraId="6A8BDAD6" w14:textId="77777777" w:rsidR="00276009" w:rsidRDefault="001A1426">
      <w:pPr>
        <w:pStyle w:val="Default"/>
        <w:spacing w:line="480" w:lineRule="auto"/>
        <w:ind w:firstLine="716"/>
        <w:jc w:val="center"/>
        <w:rPr>
          <w:rFonts w:ascii="Times New Roman" w:hAnsi="Times New Roman" w:cs="Times New Roman"/>
          <w:color w:val="auto"/>
          <w:lang w:val="id"/>
        </w:rPr>
      </w:pPr>
      <w:r>
        <w:rPr>
          <w:rFonts w:ascii="Times New Roman" w:hAnsi="Times New Roman" w:cs="Times New Roman"/>
          <w:color w:val="auto"/>
          <w:lang w:val="id"/>
        </w:rPr>
        <w:t xml:space="preserve">Gambar </w:t>
      </w:r>
      <w:r w:rsidRPr="00624365">
        <w:rPr>
          <w:rFonts w:ascii="Times New Roman" w:hAnsi="Times New Roman" w:cs="Times New Roman"/>
          <w:color w:val="FF0000"/>
          <w:lang w:val="id"/>
        </w:rPr>
        <w:t xml:space="preserve">2.2 </w:t>
      </w:r>
      <w:r>
        <w:rPr>
          <w:rFonts w:ascii="Times New Roman" w:hAnsi="Times New Roman" w:cs="Times New Roman"/>
          <w:color w:val="auto"/>
          <w:lang w:val="id"/>
        </w:rPr>
        <w:t xml:space="preserve">: </w:t>
      </w:r>
      <w:r>
        <w:rPr>
          <w:rFonts w:ascii="Times New Roman" w:hAnsi="Times New Roman" w:cs="Times New Roman"/>
          <w:i/>
          <w:iCs/>
          <w:color w:val="auto"/>
          <w:lang w:val="id"/>
        </w:rPr>
        <w:t>Matrix Network Architecture</w:t>
      </w:r>
    </w:p>
    <w:p w14:paraId="125725C0" w14:textId="77777777" w:rsidR="00276009" w:rsidRDefault="001A1426">
      <w:pPr>
        <w:pStyle w:val="Default"/>
        <w:numPr>
          <w:ilvl w:val="0"/>
          <w:numId w:val="3"/>
        </w:numPr>
        <w:spacing w:line="480" w:lineRule="auto"/>
        <w:jc w:val="both"/>
        <w:rPr>
          <w:rFonts w:ascii="Times New Roman" w:hAnsi="Times New Roman" w:cs="Times New Roman"/>
          <w:color w:val="auto"/>
          <w:lang w:val="en-US"/>
        </w:rPr>
      </w:pPr>
      <w:r>
        <w:rPr>
          <w:rFonts w:ascii="Times New Roman" w:hAnsi="Times New Roman" w:cs="Times New Roman"/>
          <w:b/>
          <w:bCs/>
          <w:color w:val="auto"/>
          <w:lang w:val="en-US"/>
        </w:rPr>
        <w:t>Penelitian Relevan</w:t>
      </w:r>
    </w:p>
    <w:p w14:paraId="345000B5"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Penelitian yang baik adalah penelitian yang memiliki kajian penelitian serupa dengan hasil yang relevan. Hal tersebut dapat digunakan sebagai pedoman awal untuk kerangka pemikiran guna menambah, mengembangkan maupun memperbaiki penelitian yang telah ada sebelumnya. Adapun hasil penelitian yang relevan dengan penelitian ini adalah sebagai berikut:</w:t>
      </w:r>
    </w:p>
    <w:p w14:paraId="7C37DDF1" w14:textId="54AC3473" w:rsidR="00276009" w:rsidRDefault="001A1426">
      <w:pPr>
        <w:pStyle w:val="Default"/>
        <w:numPr>
          <w:ilvl w:val="0"/>
          <w:numId w:val="8"/>
        </w:numPr>
        <w:spacing w:line="480" w:lineRule="auto"/>
        <w:jc w:val="both"/>
        <w:rPr>
          <w:rFonts w:ascii="Times New Roman" w:hAnsi="Times New Roman" w:cs="Times New Roman"/>
          <w:color w:val="auto"/>
          <w:lang w:val="en-US"/>
        </w:rPr>
      </w:pPr>
      <w:r>
        <w:rPr>
          <w:rFonts w:ascii="Times New Roman" w:hAnsi="Times New Roman" w:cs="Times New Roman"/>
          <w:color w:val="auto"/>
          <w:lang w:val="en-US"/>
        </w:rPr>
        <w:t>Penelitian yang dilakukan oleh Anggar Wati, Suroso dan Sarjana (2018) yang berjudul “</w:t>
      </w:r>
      <w:r>
        <w:rPr>
          <w:rFonts w:ascii="Times New Roman" w:hAnsi="Times New Roman" w:cs="Times New Roman"/>
        </w:rPr>
        <w:t xml:space="preserve">Desain Penggunaan </w:t>
      </w:r>
      <w:r w:rsidRPr="00671845">
        <w:rPr>
          <w:rFonts w:ascii="Times New Roman" w:hAnsi="Times New Roman" w:cs="Times New Roman"/>
          <w:i/>
        </w:rPr>
        <w:t>Qo</w:t>
      </w:r>
      <w:r w:rsidRPr="00671845">
        <w:rPr>
          <w:rFonts w:ascii="Times New Roman" w:hAnsi="Times New Roman" w:cs="Times New Roman"/>
          <w:i/>
          <w:lang w:val="en-US"/>
        </w:rPr>
        <w:t>S</w:t>
      </w:r>
      <w:r>
        <w:rPr>
          <w:rFonts w:ascii="Times New Roman" w:hAnsi="Times New Roman" w:cs="Times New Roman"/>
        </w:rPr>
        <w:t xml:space="preserve"> (</w:t>
      </w:r>
      <w:r w:rsidR="00671845">
        <w:rPr>
          <w:rFonts w:ascii="Times New Roman" w:hAnsi="Times New Roman" w:cs="Times New Roman"/>
          <w:i/>
        </w:rPr>
        <w:t xml:space="preserve">Quality </w:t>
      </w:r>
      <w:r w:rsidR="00671845">
        <w:rPr>
          <w:rFonts w:ascii="Times New Roman" w:hAnsi="Times New Roman" w:cs="Times New Roman"/>
          <w:i/>
          <w:lang w:val="en-US"/>
        </w:rPr>
        <w:t>o</w:t>
      </w:r>
      <w:r w:rsidRPr="00671845">
        <w:rPr>
          <w:rFonts w:ascii="Times New Roman" w:hAnsi="Times New Roman" w:cs="Times New Roman"/>
          <w:i/>
        </w:rPr>
        <w:t>f Service</w:t>
      </w:r>
      <w:r>
        <w:rPr>
          <w:rFonts w:ascii="Times New Roman" w:hAnsi="Times New Roman" w:cs="Times New Roman"/>
        </w:rPr>
        <w:t xml:space="preserve">) Pada </w:t>
      </w:r>
      <w:r w:rsidRPr="00F71E4E">
        <w:rPr>
          <w:rFonts w:ascii="Times New Roman" w:hAnsi="Times New Roman" w:cs="Times New Roman"/>
          <w:iCs/>
        </w:rPr>
        <w:t xml:space="preserve">Layanan </w:t>
      </w:r>
      <w:r w:rsidRPr="003703D5">
        <w:rPr>
          <w:rFonts w:ascii="Times New Roman" w:hAnsi="Times New Roman" w:cs="Times New Roman"/>
          <w:i/>
          <w:iCs/>
        </w:rPr>
        <w:t>Video</w:t>
      </w:r>
      <w:r>
        <w:rPr>
          <w:rFonts w:ascii="Times New Roman" w:hAnsi="Times New Roman" w:cs="Times New Roman"/>
          <w:i/>
          <w:iCs/>
        </w:rPr>
        <w:t xml:space="preserve"> Conference Point </w:t>
      </w:r>
      <w:proofErr w:type="gramStart"/>
      <w:r>
        <w:rPr>
          <w:rFonts w:ascii="Times New Roman" w:hAnsi="Times New Roman" w:cs="Times New Roman"/>
          <w:i/>
          <w:iCs/>
        </w:rPr>
        <w:t>To</w:t>
      </w:r>
      <w:proofErr w:type="gramEnd"/>
      <w:r>
        <w:rPr>
          <w:rFonts w:ascii="Times New Roman" w:hAnsi="Times New Roman" w:cs="Times New Roman"/>
          <w:i/>
          <w:iCs/>
        </w:rPr>
        <w:t xml:space="preserve"> Point</w:t>
      </w:r>
      <w:r>
        <w:rPr>
          <w:rFonts w:ascii="Times New Roman" w:hAnsi="Times New Roman" w:cs="Times New Roman"/>
        </w:rPr>
        <w:t xml:space="preserve"> </w:t>
      </w:r>
      <w:r>
        <w:rPr>
          <w:rFonts w:ascii="Times New Roman" w:hAnsi="Times New Roman" w:cs="Times New Roman"/>
          <w:lang w:val="en-US"/>
        </w:rPr>
        <w:t>d</w:t>
      </w:r>
      <w:r>
        <w:rPr>
          <w:rFonts w:ascii="Times New Roman" w:hAnsi="Times New Roman" w:cs="Times New Roman"/>
        </w:rPr>
        <w:t xml:space="preserve">an </w:t>
      </w:r>
      <w:r>
        <w:rPr>
          <w:rFonts w:ascii="Times New Roman" w:hAnsi="Times New Roman" w:cs="Times New Roman"/>
          <w:i/>
          <w:iCs/>
        </w:rPr>
        <w:t>Multipoint</w:t>
      </w:r>
      <w:r>
        <w:rPr>
          <w:rFonts w:ascii="Times New Roman" w:hAnsi="Times New Roman" w:cs="Times New Roman"/>
        </w:rPr>
        <w:t xml:space="preserve"> Dengan Metode Kompresi Codec </w:t>
      </w:r>
      <w:r>
        <w:rPr>
          <w:rFonts w:ascii="Times New Roman" w:hAnsi="Times New Roman" w:cs="Times New Roman"/>
        </w:rPr>
        <w:lastRenderedPageBreak/>
        <w:t>H.264 Pada Jaringan 4</w:t>
      </w:r>
      <w:r>
        <w:rPr>
          <w:rFonts w:ascii="Times New Roman" w:hAnsi="Times New Roman" w:cs="Times New Roman"/>
          <w:lang w:val="en-US"/>
        </w:rPr>
        <w:t xml:space="preserve">G”. hasil penelitian ini menunjukkan bahwa dapat </w:t>
      </w:r>
      <w:r>
        <w:rPr>
          <w:rFonts w:ascii="Times New Roman" w:hAnsi="Times New Roman" w:cs="Times New Roman"/>
        </w:rPr>
        <w:t>membandingkan jaringan 4G sebagai penentu 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 dengan acuan parameter QOS (delay, jitter, paket loss dan throughput)</w:t>
      </w:r>
      <w:r>
        <w:rPr>
          <w:rFonts w:ascii="Times New Roman" w:hAnsi="Times New Roman" w:cs="Times New Roman"/>
          <w:lang w:val="en-US"/>
        </w:rPr>
        <w:t xml:space="preserve">, </w:t>
      </w:r>
      <w:r>
        <w:rPr>
          <w:rFonts w:ascii="Times New Roman" w:hAnsi="Times New Roman" w:cs="Times New Roman"/>
        </w:rPr>
        <w:t xml:space="preserve">Dengan melakukan penelitian ini dapat menyimpulkan provider mana yang mampu mendapatkan kualitas yang paling bagus dalam melakukan kedua teknik </w:t>
      </w:r>
      <w:r>
        <w:rPr>
          <w:rFonts w:ascii="Times New Roman" w:hAnsi="Times New Roman" w:cs="Times New Roman"/>
          <w:i/>
          <w:iCs/>
        </w:rPr>
        <w:t>video conference</w:t>
      </w:r>
      <w:r>
        <w:rPr>
          <w:rFonts w:ascii="Times New Roman" w:hAnsi="Times New Roman" w:cs="Times New Roman"/>
        </w:rPr>
        <w:t xml:space="preserve"> apabila dilakukan hanya dua orang saja (point to point) atau lebih dari dua orang (multipoint).</w:t>
      </w:r>
    </w:p>
    <w:p w14:paraId="064A5D9E" w14:textId="630628B2"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color w:val="auto"/>
          <w:lang w:val="en-US"/>
        </w:rPr>
        <w:t xml:space="preserve">Persamaan penelitian dengan </w:t>
      </w:r>
      <w:r w:rsidR="00D86BFA">
        <w:rPr>
          <w:rFonts w:ascii="Times New Roman" w:hAnsi="Times New Roman" w:cs="Times New Roman"/>
          <w:color w:val="auto"/>
          <w:lang w:val="en-US"/>
        </w:rPr>
        <w:t>peneliti</w:t>
      </w:r>
      <w:r>
        <w:rPr>
          <w:rFonts w:ascii="Times New Roman" w:hAnsi="Times New Roman" w:cs="Times New Roman"/>
          <w:color w:val="auto"/>
          <w:lang w:val="en-US"/>
        </w:rPr>
        <w:t xml:space="preserve"> teliti adalah menggunakan metode QoS sebagai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berlansung, dengan adanya QoS penelitian ini akan mendapatkan hasil dari penggunaan paket data yang digunakan oleh user selama konferensi.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lang w:val="en-US"/>
        </w:rPr>
        <w:t xml:space="preserve">Perbedaan </w:t>
      </w:r>
      <w:proofErr w:type="gramStart"/>
      <w:r>
        <w:rPr>
          <w:rFonts w:ascii="Times New Roman" w:hAnsi="Times New Roman" w:cs="Times New Roman"/>
          <w:lang w:val="en-US"/>
        </w:rPr>
        <w:t>penelitian  terdahulu</w:t>
      </w:r>
      <w:proofErr w:type="gramEnd"/>
      <w:r>
        <w:rPr>
          <w:rFonts w:ascii="Times New Roman" w:hAnsi="Times New Roman" w:cs="Times New Roman"/>
          <w:lang w:val="en-US"/>
        </w:rPr>
        <w:t xml:space="preserve"> menggunakan  kompresi codec untuk membuat berkas video yang dikirim menjadi lebih kecil. Peneliti menggunakan embedded konferensi yang disediakan oleh jitsi, hal ini akan meminimalisir penggunaan data yang diterima maupun dikirim oleh server akan menjadi berkurang.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r>
        <w:rPr>
          <w:rFonts w:ascii="Times New Roman" w:hAnsi="Times New Roman" w:cs="Times New Roman"/>
          <w:color w:val="auto"/>
          <w:lang w:val="en-US"/>
        </w:rPr>
        <w:t>Penelitian yang dilakukan oleh Dewi Laksmiati (2019) yang berjudul “</w:t>
      </w:r>
      <w:r>
        <w:rPr>
          <w:rFonts w:ascii="Times New Roman" w:hAnsi="Times New Roman" w:cs="Times New Roman"/>
        </w:rPr>
        <w:t>Implementasi Cloud Based Video Conference System Menggunakan Jitsi</w:t>
      </w:r>
      <w:r>
        <w:rPr>
          <w:rFonts w:ascii="Times New Roman" w:hAnsi="Times New Roman" w:cs="Times New Roman"/>
          <w:lang w:val="en-US"/>
        </w:rPr>
        <w:t xml:space="preserve">” hasil penelitian ini menjukkan bahwa video brige yang diterapkan dapat di implementasikan, dalam percobaan </w:t>
      </w:r>
      <w:r>
        <w:rPr>
          <w:rFonts w:ascii="Times New Roman" w:hAnsi="Times New Roman" w:cs="Times New Roman"/>
        </w:rPr>
        <w:t xml:space="preserve">pengujian spesifikasi server, diperoleh hasil pengujian performance pada 3 server dengan spesifikasi yang berbeda dalam pemanfaatan Jitsi sebagai penyedia layanan video conference akan </w:t>
      </w:r>
      <w:r>
        <w:rPr>
          <w:rFonts w:ascii="Times New Roman" w:hAnsi="Times New Roman" w:cs="Times New Roman"/>
        </w:rPr>
        <w:lastRenderedPageBreak/>
        <w:t>bekerja optimal dengan spesifikasi RAM 1Gb dan disk 25Gb</w:t>
      </w:r>
      <w:r>
        <w:rPr>
          <w:rFonts w:ascii="Times New Roman" w:hAnsi="Times New Roman" w:cs="Times New Roman"/>
          <w:lang w:val="en-US"/>
        </w:rPr>
        <w:t xml:space="preserve">. </w:t>
      </w:r>
      <w:r>
        <w:rPr>
          <w:rFonts w:ascii="Times New Roman" w:hAnsi="Times New Roman" w:cs="Times New Roman"/>
        </w:rPr>
        <w:t>Hasil QoS video conference pada video call diperoleh hasil delay rata-rata 9,81ms, throughput rata-rata 522Kbps dan packet loss rata-rata 0,09%</w:t>
      </w:r>
      <w:r>
        <w:rPr>
          <w:rFonts w:ascii="Times New Roman" w:hAnsi="Times New Roman" w:cs="Times New Roman"/>
          <w:lang w:val="en-US"/>
        </w:rPr>
        <w:t xml:space="preserve">. </w:t>
      </w:r>
      <w:r>
        <w:rPr>
          <w:rFonts w:ascii="Times New Roman" w:hAnsi="Times New Roman" w:cs="Times New Roman"/>
        </w:rPr>
        <w:t>Dalam pengukuran QoS, diperoleh hasil bahwa yang mempengaruhi delay, throughput maupun packet loss adalah perangkat yang digunakan dan jumlah trafik saat melakukan panggilan</w:t>
      </w:r>
      <w:r>
        <w:rPr>
          <w:rFonts w:ascii="Times New Roman" w:hAnsi="Times New Roman" w:cs="Times New Roman"/>
          <w:lang w:val="en-US"/>
        </w:rPr>
        <w:t xml:space="preserve">. </w:t>
      </w:r>
      <w:r>
        <w:rPr>
          <w:rFonts w:ascii="Times New Roman" w:hAnsi="Times New Roman" w:cs="Times New Roman"/>
        </w:rPr>
        <w:t>pengujian performansi diperoleh, bahwa pada sisi server diperoleh hasil semakin banyak user akan membuat kinerja dalam sisi server semakin besar.</w:t>
      </w:r>
      <w:r>
        <w:rPr>
          <w:lang w:val="en-US"/>
        </w:rPr>
        <w:t xml:space="preserve"> </w:t>
      </w:r>
    </w:p>
    <w:p w14:paraId="2EE33686" w14:textId="7CAE5AA6" w:rsidR="00276009" w:rsidRDefault="001A1426">
      <w:pPr>
        <w:pStyle w:val="Default"/>
        <w:spacing w:line="480" w:lineRule="auto"/>
        <w:ind w:left="720"/>
        <w:jc w:val="both"/>
        <w:rPr>
          <w:rFonts w:ascii="Times New Roman" w:hAnsi="Times New Roman" w:cs="Times New Roman"/>
          <w:lang w:val="en-US"/>
        </w:rPr>
      </w:pPr>
      <w:r>
        <w:rPr>
          <w:rFonts w:ascii="Times New Roman" w:hAnsi="Times New Roman" w:cs="Times New Roman"/>
          <w:color w:val="auto"/>
          <w:lang w:val="en-US"/>
        </w:rPr>
        <w:t xml:space="preserve">Persamaan penelitian dengan </w:t>
      </w:r>
      <w:r w:rsidR="00D86BFA">
        <w:rPr>
          <w:rFonts w:ascii="Times New Roman" w:hAnsi="Times New Roman" w:cs="Times New Roman"/>
          <w:color w:val="auto"/>
          <w:lang w:val="en-US"/>
        </w:rPr>
        <w:t>peneliti</w:t>
      </w:r>
      <w:r>
        <w:rPr>
          <w:rFonts w:ascii="Times New Roman" w:hAnsi="Times New Roman" w:cs="Times New Roman"/>
          <w:color w:val="auto"/>
          <w:lang w:val="en-US"/>
        </w:rPr>
        <w:t xml:space="preserve"> teliti adalah mengimplementasikan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menggunakan</w:t>
      </w:r>
      <w:proofErr w:type="gram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jitsi meet </w:t>
      </w:r>
      <w:r>
        <w:rPr>
          <w:rFonts w:ascii="Times New Roman" w:hAnsi="Times New Roman" w:cs="Times New Roman"/>
          <w:color w:val="auto"/>
          <w:lang w:val="en-US"/>
        </w:rPr>
        <w:t xml:space="preserve">yang akan install di VPS. menggunakan metode QoS sebagai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berlansung.</w:t>
      </w:r>
    </w:p>
    <w:p w14:paraId="5DAF8673" w14:textId="77777777" w:rsidR="00276009" w:rsidRDefault="001A1426">
      <w:pPr>
        <w:pStyle w:val="Default"/>
        <w:spacing w:line="480" w:lineRule="auto"/>
        <w:ind w:left="720"/>
        <w:jc w:val="both"/>
        <w:rPr>
          <w:rFonts w:ascii="Times New Roman" w:hAnsi="Times New Roman" w:cs="Times New Roman"/>
          <w:i/>
          <w:iCs/>
          <w:lang w:val="en-US"/>
        </w:rPr>
      </w:pPr>
      <w:r>
        <w:rPr>
          <w:rFonts w:ascii="Times New Roman" w:hAnsi="Times New Roman" w:cs="Times New Roman"/>
          <w:lang w:val="en-US"/>
        </w:rPr>
        <w:t xml:space="preserve">Perbedaan </w:t>
      </w:r>
      <w:proofErr w:type="gramStart"/>
      <w:r>
        <w:rPr>
          <w:rFonts w:ascii="Times New Roman" w:hAnsi="Times New Roman" w:cs="Times New Roman"/>
          <w:lang w:val="en-US"/>
        </w:rPr>
        <w:t>penelitian  terdahulu</w:t>
      </w:r>
      <w:proofErr w:type="gramEnd"/>
      <w:r>
        <w:rPr>
          <w:rFonts w:ascii="Times New Roman" w:hAnsi="Times New Roman" w:cs="Times New Roman"/>
          <w:lang w:val="en-US"/>
        </w:rPr>
        <w:t xml:space="preserve"> hanya menggunakan jitsi sebagai </w:t>
      </w:r>
      <w:r>
        <w:rPr>
          <w:rFonts w:ascii="Times New Roman" w:hAnsi="Times New Roman" w:cs="Times New Roman"/>
          <w:i/>
          <w:iCs/>
          <w:lang w:val="en-US"/>
        </w:rPr>
        <w:t xml:space="preserve">conference </w:t>
      </w:r>
      <w:r>
        <w:rPr>
          <w:rFonts w:ascii="Times New Roman" w:hAnsi="Times New Roman" w:cs="Times New Roman"/>
          <w:lang w:val="en-US"/>
        </w:rPr>
        <w:t xml:space="preserve"> tanpa di intergrasi dengan apapun. Penelitian yang akan peneliti lakukan akan menggunakan </w:t>
      </w:r>
      <w:r>
        <w:rPr>
          <w:rFonts w:ascii="Times New Roman" w:hAnsi="Times New Roman" w:cs="Times New Roman"/>
          <w:i/>
          <w:iCs/>
          <w:lang w:val="en-US"/>
        </w:rPr>
        <w:t>jitsi meet</w:t>
      </w:r>
      <w:r>
        <w:rPr>
          <w:rFonts w:ascii="Times New Roman" w:hAnsi="Times New Roman" w:cs="Times New Roman"/>
          <w:lang w:val="en-US"/>
        </w:rPr>
        <w:t xml:space="preserve"> sebagai </w:t>
      </w:r>
      <w:r>
        <w:rPr>
          <w:rFonts w:ascii="Times New Roman" w:hAnsi="Times New Roman" w:cs="Times New Roman"/>
          <w:i/>
          <w:iCs/>
          <w:lang w:val="en-US"/>
        </w:rPr>
        <w:t xml:space="preserve">video conference </w:t>
      </w:r>
      <w:r>
        <w:rPr>
          <w:rFonts w:ascii="Times New Roman" w:hAnsi="Times New Roman" w:cs="Times New Roman"/>
          <w:lang w:val="en-US"/>
        </w:rPr>
        <w:t xml:space="preserve">yang akan diintegrasikan dengan </w:t>
      </w:r>
      <w:r>
        <w:rPr>
          <w:rFonts w:ascii="Times New Roman" w:hAnsi="Times New Roman" w:cs="Times New Roman"/>
          <w:i/>
          <w:iCs/>
          <w:lang w:val="en-US"/>
        </w:rPr>
        <w:t>riot matrix.</w:t>
      </w:r>
    </w:p>
    <w:p w14:paraId="31C5C677" w14:textId="77777777" w:rsidR="00276009" w:rsidRDefault="001A1426">
      <w:pPr>
        <w:spacing w:after="160" w:line="259" w:lineRule="auto"/>
        <w:ind w:left="0" w:right="0" w:firstLine="0"/>
        <w:jc w:val="left"/>
        <w:rPr>
          <w:rFonts w:eastAsia="Calibri"/>
          <w:i/>
          <w:iCs/>
          <w:sz w:val="24"/>
          <w:szCs w:val="24"/>
          <w:lang w:val="en-US" w:eastAsia="en-US"/>
        </w:rPr>
      </w:pPr>
      <w:r>
        <w:rPr>
          <w:i/>
          <w:iCs/>
          <w:lang w:val="en-US"/>
        </w:rPr>
        <w:br w:type="page"/>
      </w:r>
    </w:p>
    <w:p w14:paraId="0B5B9129" w14:textId="77777777" w:rsidR="00276009" w:rsidRDefault="001A1426">
      <w:pPr>
        <w:pStyle w:val="NormalWeb"/>
        <w:shd w:val="clear" w:color="auto" w:fill="FFFFFF"/>
        <w:spacing w:before="0" w:beforeAutospacing="0" w:after="0" w:afterAutospacing="0" w:line="480" w:lineRule="auto"/>
        <w:ind w:left="786"/>
        <w:jc w:val="center"/>
        <w:textAlignment w:val="baseline"/>
        <w:rPr>
          <w:b/>
        </w:rPr>
      </w:pPr>
      <w:r>
        <w:rPr>
          <w:b/>
        </w:rPr>
        <w:lastRenderedPageBreak/>
        <w:t>BAB III</w:t>
      </w:r>
    </w:p>
    <w:p w14:paraId="52DC81C6" w14:textId="77777777" w:rsidR="00276009" w:rsidRDefault="001A1426">
      <w:pPr>
        <w:pStyle w:val="NormalWeb"/>
        <w:shd w:val="clear" w:color="auto" w:fill="FFFFFF"/>
        <w:spacing w:before="0" w:beforeAutospacing="0" w:after="0" w:afterAutospacing="0" w:line="480" w:lineRule="auto"/>
        <w:ind w:left="786"/>
        <w:jc w:val="center"/>
        <w:textAlignment w:val="baseline"/>
        <w:rPr>
          <w:b/>
        </w:rPr>
      </w:pPr>
      <w:r>
        <w:rPr>
          <w:b/>
        </w:rPr>
        <w:t>METODOLOGI PENELITIAN</w:t>
      </w:r>
    </w:p>
    <w:p w14:paraId="631D8CB6" w14:textId="170ABC5A" w:rsidR="00276009" w:rsidRDefault="001A1426">
      <w:pPr>
        <w:pStyle w:val="Default"/>
        <w:numPr>
          <w:ilvl w:val="0"/>
          <w:numId w:val="9"/>
        </w:numPr>
        <w:spacing w:line="480" w:lineRule="auto"/>
        <w:jc w:val="both"/>
        <w:rPr>
          <w:rFonts w:ascii="Times New Roman" w:hAnsi="Times New Roman" w:cs="Times New Roman"/>
          <w:b/>
          <w:bCs/>
          <w:color w:val="auto"/>
          <w:lang w:val="id"/>
        </w:rPr>
      </w:pPr>
      <w:r w:rsidRPr="00C02AA8">
        <w:rPr>
          <w:rFonts w:ascii="Times New Roman" w:hAnsi="Times New Roman" w:cs="Times New Roman"/>
          <w:b/>
          <w:bCs/>
          <w:color w:val="FF0000"/>
          <w:lang w:val="id"/>
        </w:rPr>
        <w:t>Metode Penelitian</w:t>
      </w:r>
      <w:r w:rsidR="00C02AA8">
        <w:rPr>
          <w:rFonts w:ascii="Times New Roman" w:hAnsi="Times New Roman" w:cs="Times New Roman"/>
          <w:b/>
          <w:bCs/>
          <w:color w:val="auto"/>
          <w:lang w:val="id"/>
        </w:rPr>
        <w:t xml:space="preserve"> </w:t>
      </w:r>
    </w:p>
    <w:p w14:paraId="7FAC04CB" w14:textId="5698FF67" w:rsidR="00276009" w:rsidRDefault="001A1426">
      <w:pPr>
        <w:pStyle w:val="Default"/>
        <w:spacing w:line="480" w:lineRule="auto"/>
        <w:ind w:left="284" w:firstLine="720"/>
        <w:jc w:val="both"/>
        <w:rPr>
          <w:rFonts w:ascii="Times New Roman" w:hAnsi="Times New Roman" w:cs="Times New Roman"/>
          <w:color w:val="auto"/>
          <w:lang w:val="id"/>
        </w:rPr>
      </w:pPr>
      <w:r>
        <w:rPr>
          <w:rFonts w:ascii="Times New Roman" w:hAnsi="Times New Roman" w:cs="Times New Roman"/>
          <w:color w:val="auto"/>
          <w:lang w:val="id"/>
        </w:rPr>
        <w:t xml:space="preserve">Penelitian ini bertujuan untuk mengimplementasikan </w:t>
      </w:r>
      <w:r w:rsidRPr="00C118A4">
        <w:rPr>
          <w:rFonts w:ascii="Times New Roman" w:hAnsi="Times New Roman" w:cs="Times New Roman"/>
          <w:i/>
          <w:color w:val="auto"/>
          <w:lang w:val="id"/>
        </w:rPr>
        <w:t>jitsi</w:t>
      </w:r>
      <w:r>
        <w:rPr>
          <w:rFonts w:ascii="Times New Roman" w:hAnsi="Times New Roman" w:cs="Times New Roman"/>
          <w:color w:val="auto"/>
          <w:lang w:val="id"/>
        </w:rPr>
        <w:t xml:space="preserve"> integ</w:t>
      </w:r>
      <w:r w:rsidR="00687C5C">
        <w:rPr>
          <w:rFonts w:ascii="Times New Roman" w:hAnsi="Times New Roman" w:cs="Times New Roman"/>
          <w:color w:val="auto"/>
          <w:lang w:val="id"/>
        </w:rPr>
        <w:t xml:space="preserve">rasi dengan matrix </w:t>
      </w:r>
      <w:r w:rsidR="00687C5C" w:rsidRPr="003F4EBD">
        <w:rPr>
          <w:rFonts w:ascii="Times New Roman" w:hAnsi="Times New Roman" w:cs="Times New Roman"/>
          <w:color w:val="FF0000"/>
          <w:lang w:val="id"/>
        </w:rPr>
        <w:t>yang</w:t>
      </w:r>
      <w:r w:rsidR="00687C5C">
        <w:rPr>
          <w:rFonts w:ascii="Times New Roman" w:hAnsi="Times New Roman" w:cs="Times New Roman"/>
          <w:color w:val="auto"/>
          <w:lang w:val="id"/>
        </w:rPr>
        <w:t xml:space="preserve"> akan di</w:t>
      </w:r>
      <w:r>
        <w:rPr>
          <w:rFonts w:ascii="Times New Roman" w:hAnsi="Times New Roman" w:cs="Times New Roman"/>
          <w:color w:val="auto"/>
          <w:lang w:val="id"/>
        </w:rPr>
        <w:t>konfigurasi pada server</w:t>
      </w:r>
      <w:r w:rsidRPr="003F4EBD">
        <w:rPr>
          <w:rFonts w:ascii="Times New Roman" w:hAnsi="Times New Roman" w:cs="Times New Roman"/>
          <w:color w:val="FF0000"/>
          <w:lang w:val="id"/>
        </w:rPr>
        <w:t xml:space="preserve"> yang</w:t>
      </w:r>
      <w:r>
        <w:rPr>
          <w:rFonts w:ascii="Times New Roman" w:hAnsi="Times New Roman" w:cs="Times New Roman"/>
          <w:color w:val="auto"/>
          <w:lang w:val="id"/>
        </w:rPr>
        <w:t xml:space="preserve"> da</w:t>
      </w:r>
      <w:r w:rsidR="003F4EBD">
        <w:rPr>
          <w:rFonts w:ascii="Times New Roman" w:hAnsi="Times New Roman" w:cs="Times New Roman"/>
          <w:color w:val="auto"/>
          <w:lang w:val="id"/>
        </w:rPr>
        <w:t>pat digunakan sebagai pembelajaran</w:t>
      </w:r>
      <w:r>
        <w:rPr>
          <w:rFonts w:ascii="Times New Roman" w:hAnsi="Times New Roman" w:cs="Times New Roman"/>
          <w:color w:val="auto"/>
          <w:lang w:val="id"/>
        </w:rPr>
        <w:t xml:space="preserve"> jarak jauh. </w:t>
      </w:r>
      <w:r w:rsidRPr="00700BFB">
        <w:rPr>
          <w:rFonts w:ascii="Times New Roman" w:hAnsi="Times New Roman" w:cs="Times New Roman"/>
          <w:color w:val="FF0000"/>
          <w:lang w:val="id"/>
        </w:rPr>
        <w:t xml:space="preserve">Metode penelitian yang dilakukan adalah </w:t>
      </w:r>
      <w:r w:rsidR="00722DFC" w:rsidRPr="00700BFB">
        <w:rPr>
          <w:rFonts w:ascii="Times New Roman" w:hAnsi="Times New Roman" w:cs="Times New Roman"/>
          <w:color w:val="FF0000"/>
          <w:lang w:val="id"/>
        </w:rPr>
        <w:t>pengumpulan data</w:t>
      </w:r>
      <w:r w:rsidRPr="00700BFB">
        <w:rPr>
          <w:rFonts w:ascii="Times New Roman" w:hAnsi="Times New Roman" w:cs="Times New Roman"/>
          <w:color w:val="FF0000"/>
          <w:lang w:val="id"/>
        </w:rPr>
        <w:t xml:space="preserve"> dengan cara mengamati serta mencatat secara sistematis tentang perangkat dan aplikasi yang digunakan dalam konfigurasi praktek lansung</w:t>
      </w:r>
      <w:r>
        <w:rPr>
          <w:rFonts w:ascii="Times New Roman" w:hAnsi="Times New Roman" w:cs="Times New Roman"/>
          <w:color w:val="auto"/>
          <w:lang w:val="id"/>
        </w:rPr>
        <w:t>. Menggunakan literatur baik dalam bentuk media online, artikel atau buku bacaan yang berkaitan dengan penyusunan skripsi ini.</w:t>
      </w:r>
    </w:p>
    <w:p w14:paraId="0540E86B" w14:textId="77777777" w:rsidR="00276009" w:rsidRDefault="001A1426">
      <w:pPr>
        <w:pStyle w:val="Default"/>
        <w:numPr>
          <w:ilvl w:val="0"/>
          <w:numId w:val="9"/>
        </w:numPr>
        <w:spacing w:line="480" w:lineRule="auto"/>
        <w:jc w:val="both"/>
        <w:rPr>
          <w:rFonts w:ascii="Times New Roman" w:hAnsi="Times New Roman" w:cs="Times New Roman"/>
          <w:b/>
          <w:bCs/>
          <w:color w:val="auto"/>
          <w:lang w:val="id"/>
        </w:rPr>
      </w:pPr>
      <w:r>
        <w:rPr>
          <w:rFonts w:ascii="Times New Roman" w:hAnsi="Times New Roman" w:cs="Times New Roman"/>
          <w:b/>
          <w:bCs/>
          <w:color w:val="auto"/>
          <w:lang w:val="id"/>
        </w:rPr>
        <w:t>Diagram Alir Penelitian</w:t>
      </w:r>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t xml:space="preserve">Penelitian ini bertujuan untuk merancang dan menghasilkan </w:t>
      </w:r>
      <w:r>
        <w:rPr>
          <w:lang w:val="en-US"/>
        </w:rPr>
        <w:t xml:space="preserve">platform yang dapat digunakan sebagai </w:t>
      </w:r>
      <w:r>
        <w:rPr>
          <w:i/>
          <w:iCs/>
          <w:lang w:val="en-US"/>
        </w:rPr>
        <w:t>video conference</w:t>
      </w:r>
      <w:r>
        <w:rPr>
          <w:lang w:val="en-US"/>
        </w:rPr>
        <w:t xml:space="preserve"> yang akan di terapkan untuk pembelajaran jarak jauh agar meningkatkan kualitas pendidikan untuk menjadi lebih baik lagi</w:t>
      </w:r>
      <w:r>
        <w:t>.</w:t>
      </w:r>
      <w:r>
        <w:rPr>
          <w:lang w:val="en-US"/>
        </w:rPr>
        <w:t xml:space="preserve"> Agar penelitian ini menjadi lebih terstruktur maka penulis membuatkan tahapan yang dilakukan untuk merancang penerapan penerapan </w:t>
      </w:r>
      <w:r>
        <w:rPr>
          <w:i/>
          <w:iCs/>
          <w:lang w:val="en-US"/>
        </w:rPr>
        <w:t xml:space="preserve">video conference </w:t>
      </w:r>
      <w:r>
        <w:rPr>
          <w:lang w:val="en-US"/>
        </w:rPr>
        <w:t>di VPS pada prakteknya. Berikut diagram alir yang akan digunakan pada penelitian Implementasi jitsi integrasi dengan matrix untuk pendidikan jarak jauh.</w:t>
      </w:r>
    </w:p>
    <w:p w14:paraId="5D7C874F" w14:textId="77777777" w:rsidR="00276009" w:rsidRDefault="001A1426">
      <w:pPr>
        <w:pStyle w:val="Default"/>
        <w:spacing w:line="480" w:lineRule="auto"/>
        <w:jc w:val="center"/>
        <w:rPr>
          <w:rFonts w:ascii="Times New Roman" w:hAnsi="Times New Roman" w:cs="Times New Roman"/>
          <w:bCs/>
          <w:color w:val="auto"/>
          <w:lang w:val="id"/>
        </w:rPr>
      </w:pPr>
      <w:r>
        <w:rPr>
          <w:noProof/>
          <w:lang w:val="en-US"/>
        </w:rPr>
        <w:lastRenderedPageBreak/>
        <w:drawing>
          <wp:inline distT="0" distB="0" distL="0" distR="0" wp14:anchorId="2D463B8E" wp14:editId="7A678914">
            <wp:extent cx="4210685" cy="678116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4243851" cy="6833799"/>
                    </a:xfrm>
                    <a:prstGeom prst="rect">
                      <a:avLst/>
                    </a:prstGeom>
                    <a:noFill/>
                    <a:ln>
                      <a:noFill/>
                    </a:ln>
                  </pic:spPr>
                </pic:pic>
              </a:graphicData>
            </a:graphic>
          </wp:inline>
        </w:drawing>
      </w:r>
    </w:p>
    <w:p w14:paraId="0D5FDA43"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 xml:space="preserve">Gambar </w:t>
      </w:r>
      <w:proofErr w:type="gramStart"/>
      <w:r w:rsidRPr="00C118A4">
        <w:rPr>
          <w:rFonts w:ascii="Times New Roman" w:hAnsi="Times New Roman" w:cs="Times New Roman"/>
          <w:bCs/>
          <w:color w:val="FF0000"/>
          <w:lang w:val="en-US"/>
        </w:rPr>
        <w:t xml:space="preserve">3.1 </w:t>
      </w:r>
      <w:r>
        <w:rPr>
          <w:rFonts w:ascii="Times New Roman" w:hAnsi="Times New Roman" w:cs="Times New Roman"/>
          <w:bCs/>
          <w:color w:val="auto"/>
          <w:lang w:val="en-US"/>
        </w:rPr>
        <w:t>:</w:t>
      </w:r>
      <w:proofErr w:type="gramEnd"/>
      <w:r>
        <w:rPr>
          <w:rFonts w:ascii="Times New Roman" w:hAnsi="Times New Roman" w:cs="Times New Roman"/>
          <w:bCs/>
          <w:color w:val="auto"/>
          <w:lang w:val="en-US"/>
        </w:rPr>
        <w:t xml:space="preserve"> Diagram alir Penelitian </w:t>
      </w:r>
    </w:p>
    <w:p w14:paraId="3144F9C8" w14:textId="77777777" w:rsidR="00276009" w:rsidRDefault="00276009">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lastRenderedPageBreak/>
        <w:t>Persiapan Perangkat Penelitian</w:t>
      </w:r>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r>
        <w:rPr>
          <w:rFonts w:ascii="Times New Roman" w:hAnsi="Times New Roman" w:cs="Times New Roman"/>
          <w:bCs/>
          <w:color w:val="auto"/>
          <w:lang w:val="en-US"/>
        </w:rPr>
        <w:t xml:space="preserve">Tahap ini akan mempersiapkan kebutuhan perangkat yang akan digunakan untuk penelitian.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Perancangan Simulasi Penelitian</w:t>
      </w:r>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r>
        <w:rPr>
          <w:rFonts w:ascii="Times New Roman" w:hAnsi="Times New Roman" w:cs="Times New Roman"/>
          <w:bCs/>
          <w:color w:val="auto"/>
          <w:lang w:val="en-US"/>
        </w:rPr>
        <w:t xml:space="preserve">Perancangan simulasi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Dengan demikian dapat ditentukan 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Konfigurasi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 xml:space="preserve">Agar dapat diakses dengan mudah dan efisien dari segi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w:t>
      </w:r>
      <w:r>
        <w:rPr>
          <w:rFonts w:ascii="Times New Roman" w:hAnsi="Times New Roman" w:cs="Times New Roman"/>
        </w:rPr>
        <w:lastRenderedPageBreak/>
        <w:t>keras.</w:t>
      </w:r>
      <w:r>
        <w:rPr>
          <w:rFonts w:ascii="Times New Roman" w:hAnsi="Times New Roman" w:cs="Times New Roman"/>
          <w:lang w:val="en-US"/>
        </w:rPr>
        <w:t xml:space="preserve"> Lalu mengkonfigurasi kebutuhan </w:t>
      </w:r>
      <w:r>
        <w:rPr>
          <w:rFonts w:ascii="Times New Roman" w:hAnsi="Times New Roman" w:cs="Times New Roman"/>
          <w:i/>
          <w:iCs/>
          <w:lang w:val="en-US"/>
        </w:rPr>
        <w:t xml:space="preserve">package </w:t>
      </w:r>
      <w:r>
        <w:rPr>
          <w:rFonts w:ascii="Times New Roman" w:hAnsi="Times New Roman" w:cs="Times New Roman"/>
          <w:lang w:val="en-US"/>
        </w:rPr>
        <w:t xml:space="preserve">yang butuhkan oleh matrix maupun jitsi agar penerapan </w:t>
      </w:r>
      <w:r>
        <w:rPr>
          <w:rFonts w:ascii="Times New Roman" w:hAnsi="Times New Roman" w:cs="Times New Roman"/>
          <w:i/>
          <w:iCs/>
          <w:lang w:val="en-US"/>
        </w:rPr>
        <w:t>video conference</w:t>
      </w:r>
      <w:r>
        <w:rPr>
          <w:rFonts w:ascii="Times New Roman" w:hAnsi="Times New Roman" w:cs="Times New Roman"/>
          <w:lang w:val="en-US"/>
        </w:rPr>
        <w:t xml:space="preserve"> dapat berjalan dengan baik.</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Konfigurasi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r>
        <w:rPr>
          <w:rFonts w:ascii="Times New Roman" w:hAnsi="Times New Roman" w:cs="Times New Roman"/>
          <w:bCs/>
          <w:color w:val="auto"/>
          <w:lang w:val="en-US"/>
        </w:rPr>
        <w:t xml:space="preserve">Standar spesifikasi matrix </w:t>
      </w:r>
      <w:r>
        <w:rPr>
          <w:rFonts w:ascii="Times New Roman" w:hAnsi="Times New Roman" w:cs="Times New Roman"/>
          <w:bCs/>
          <w:i/>
          <w:iCs/>
          <w:color w:val="auto"/>
          <w:lang w:val="en-US"/>
        </w:rPr>
        <w:t xml:space="preserve">RESfull </w:t>
      </w:r>
      <w:r>
        <w:rPr>
          <w:rFonts w:ascii="Times New Roman" w:hAnsi="Times New Roman" w:cs="Times New Roman"/>
          <w:bCs/>
          <w:color w:val="auto"/>
          <w:lang w:val="en-US"/>
        </w:rPr>
        <w:t xml:space="preserve">HTTP API untuk transmisi yang lebih aman dan mereplikasikan data JSON antara pengguna </w:t>
      </w:r>
      <w:r>
        <w:rPr>
          <w:rFonts w:ascii="Times New Roman" w:hAnsi="Times New Roman" w:cs="Times New Roman"/>
          <w:bCs/>
          <w:i/>
          <w:iCs/>
          <w:color w:val="auto"/>
          <w:lang w:val="en-US"/>
        </w:rPr>
        <w:t xml:space="preserve">Matrix-capable. </w:t>
      </w:r>
      <w:r>
        <w:rPr>
          <w:rFonts w:ascii="Times New Roman" w:hAnsi="Times New Roman" w:cs="Times New Roman"/>
          <w:bCs/>
          <w:color w:val="auto"/>
          <w:lang w:val="en-US"/>
        </w:rPr>
        <w:t xml:space="preserve">Pengguna mengirim data dengan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di server, yang kemudian mereplikasikan data tersebut ke semua server matrix yang berpatisipasi dalam pengembangan platform matrix. Hal ini membutuhkan konfigurasi dari matrix agar integrasi dengan jitsi dapat berjalan seperti yang diharapkan.</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Pengambilan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Paket data yang diterima</m:t>
            </m:r>
          </m:num>
          <m:den>
            <m:r>
              <w:rPr>
                <w:rFonts w:ascii="Cambria Math" w:hAnsi="Cambria Math" w:cs="Times New Roman"/>
                <w:lang w:val="en-US"/>
              </w:rPr>
              <m:t>Waktu pengiriman paket (second)</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 delay</m:t>
            </m:r>
          </m:num>
          <m:den>
            <m:r>
              <w:rPr>
                <w:rFonts w:ascii="Cambria Math" w:hAnsi="Cambria Math" w:cs="Times New Roman"/>
                <w:lang w:val="en-US"/>
              </w:rPr>
              <m:t xml:space="preserve">Total Paket yang diterima </m:t>
            </m:r>
          </m:den>
        </m:f>
      </m:oMath>
      <w:r>
        <w:rPr>
          <w:rFonts w:ascii="Times New Roman" w:hAnsi="Times New Roman" w:cs="Times New Roman"/>
          <w:lang w:val="en-US"/>
        </w:rPr>
        <w:t>(2.2)</w:t>
      </w:r>
    </w:p>
    <w:p w14:paraId="346B398C" w14:textId="7777777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 xml:space="preserve">Klasifikasi standarisasi delay berdasarkan standar TIPHON ditunjukkan pada Tabel </w:t>
      </w:r>
      <w:r>
        <w:rPr>
          <w:rFonts w:ascii="Times New Roman" w:hAnsi="Times New Roman" w:cs="Times New Roman"/>
          <w:lang w:val="en-US"/>
        </w:rPr>
        <w:t>3.1</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Kategori</w:t>
            </w:r>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Besar (ms)</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Sangat Baik</w:t>
            </w:r>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14:paraId="255175EC" w14:textId="77777777">
        <w:tc>
          <w:tcPr>
            <w:tcW w:w="562" w:type="dxa"/>
          </w:tcPr>
          <w:p w14:paraId="213F97F7"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1FB5A936"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Baik</w:t>
            </w:r>
          </w:p>
        </w:tc>
        <w:tc>
          <w:tcPr>
            <w:tcW w:w="2299" w:type="dxa"/>
          </w:tcPr>
          <w:p w14:paraId="1729453A"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150 – 300</w:t>
            </w:r>
          </w:p>
        </w:tc>
      </w:tr>
      <w:tr w:rsidR="00276009" w14:paraId="16C4CED8" w14:textId="77777777">
        <w:tc>
          <w:tcPr>
            <w:tcW w:w="562" w:type="dxa"/>
          </w:tcPr>
          <w:p w14:paraId="4125ACE3"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D66453F"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Cukup Baik</w:t>
            </w:r>
          </w:p>
        </w:tc>
        <w:tc>
          <w:tcPr>
            <w:tcW w:w="2299" w:type="dxa"/>
          </w:tcPr>
          <w:p w14:paraId="377B7859"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300 – 500</w:t>
            </w:r>
          </w:p>
        </w:tc>
      </w:tr>
      <w:tr w:rsidR="00276009" w14:paraId="6CF04E75" w14:textId="77777777">
        <w:tc>
          <w:tcPr>
            <w:tcW w:w="562" w:type="dxa"/>
          </w:tcPr>
          <w:p w14:paraId="173FE626"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4</w:t>
            </w:r>
          </w:p>
        </w:tc>
        <w:tc>
          <w:tcPr>
            <w:tcW w:w="4266" w:type="dxa"/>
          </w:tcPr>
          <w:p w14:paraId="096D03B2"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Tidak Direkomendasikan</w:t>
            </w:r>
          </w:p>
        </w:tc>
        <w:tc>
          <w:tcPr>
            <w:tcW w:w="2299" w:type="dxa"/>
          </w:tcPr>
          <w:p w14:paraId="36336682"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&gt;450</w:t>
            </w:r>
          </w:p>
        </w:tc>
      </w:tr>
    </w:tbl>
    <w:p w14:paraId="59FED869" w14:textId="77777777" w:rsidR="00276009" w:rsidRDefault="001A1426">
      <w:pPr>
        <w:pStyle w:val="Default"/>
        <w:spacing w:line="480" w:lineRule="auto"/>
        <w:ind w:left="1134"/>
        <w:jc w:val="center"/>
        <w:rPr>
          <w:rFonts w:ascii="Times New Roman" w:hAnsi="Times New Roman" w:cs="Times New Roman"/>
        </w:rPr>
      </w:pPr>
      <w:r>
        <w:rPr>
          <w:rFonts w:ascii="Times New Roman" w:hAnsi="Times New Roman" w:cs="Times New Roman"/>
          <w:bCs/>
          <w:color w:val="auto"/>
          <w:lang w:val="en-US"/>
        </w:rPr>
        <w:t xml:space="preserve">Tabel </w:t>
      </w:r>
      <w:proofErr w:type="gramStart"/>
      <w:r w:rsidRPr="00700BFB">
        <w:rPr>
          <w:rFonts w:ascii="Times New Roman" w:hAnsi="Times New Roman" w:cs="Times New Roman"/>
          <w:bCs/>
          <w:color w:val="FF0000"/>
          <w:lang w:val="en-US"/>
        </w:rPr>
        <w:t>3.1</w:t>
      </w:r>
      <w:r>
        <w:rPr>
          <w:rFonts w:ascii="Times New Roman" w:hAnsi="Times New Roman" w:cs="Times New Roman"/>
          <w:bCs/>
          <w:color w:val="auto"/>
          <w:lang w:val="en-US"/>
        </w:rPr>
        <w:t xml:space="preserve"> :</w:t>
      </w:r>
      <w:proofErr w:type="gramEnd"/>
      <w:r>
        <w:rPr>
          <w:rFonts w:ascii="Times New Roman" w:hAnsi="Times New Roman" w:cs="Times New Roman"/>
          <w:bCs/>
          <w:color w:val="auto"/>
          <w:lang w:val="en-US"/>
        </w:rPr>
        <w:t xml:space="preserve"> </w:t>
      </w:r>
      <w:r>
        <w:rPr>
          <w:rFonts w:ascii="Times New Roman" w:hAnsi="Times New Roman" w:cs="Times New Roman"/>
        </w:rPr>
        <w:t>Standarisasi delay berdasarkan standar TIPHON</w:t>
      </w:r>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dari 450 ms maka tidak direkomendasikan untuk digunakan.</w:t>
      </w:r>
    </w:p>
    <w:p w14:paraId="2C502B0B" w14:textId="77777777" w:rsidR="00276009" w:rsidRDefault="00276009">
      <w:pPr>
        <w:pStyle w:val="Default"/>
        <w:spacing w:line="480" w:lineRule="auto"/>
        <w:ind w:left="1134" w:firstLine="720"/>
        <w:jc w:val="both"/>
        <w:rPr>
          <w:rFonts w:ascii="Times New Roman" w:hAnsi="Times New Roman" w:cs="Times New Roman"/>
          <w:bCs/>
          <w:color w:val="auto"/>
          <w:lang w:val="en-US"/>
        </w:rPr>
      </w:pP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Jitter merupakan variasi delay yang terjadi akibat Panjang antrian dalam suatu pengelolahan data dan reassemble paket data di akhir pengiriman akibat kegagalan sebelumnya. Rumus menghitung Jitter ditunjukkan pada persamaan 2.3</w:t>
      </w:r>
    </w:p>
    <w:p w14:paraId="604A0DDA" w14:textId="7B2E50D1" w:rsidR="00276009" w:rsidRDefault="001A1426" w:rsidP="00150E4E">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delay2-delay1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delay3-delay2</m:t>
                </m:r>
              </m:e>
            </m:d>
            <m:r>
              <w:rPr>
                <w:rFonts w:ascii="Cambria Math" w:hAnsi="Cambria Math" w:cs="Times New Roman"/>
                <w:lang w:val="en-US"/>
              </w:rPr>
              <m:t>+…+(delay n-delay (n-1))</m:t>
            </m:r>
          </m:num>
          <m:den>
            <m:r>
              <w:rPr>
                <w:rFonts w:ascii="Cambria Math" w:hAnsi="Cambria Math" w:cs="Times New Roman"/>
                <w:lang w:val="en-US"/>
              </w:rPr>
              <m:t>Total paket yang diterima</m:t>
            </m:r>
          </m:den>
        </m:f>
      </m:oMath>
      <w:r>
        <w:rPr>
          <w:rFonts w:ascii="Times New Roman" w:hAnsi="Times New Roman" w:cs="Times New Roman"/>
          <w:lang w:val="en-US"/>
        </w:rPr>
        <w:t>(2.2)</w:t>
      </w: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r>
        <w:rPr>
          <w:rFonts w:ascii="Times New Roman" w:hAnsi="Times New Roman" w:cs="Times New Roman"/>
          <w:lang w:val="en-US"/>
        </w:rPr>
        <w:t xml:space="preserve">Paket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 data dikrim-Paket data diterima</m:t>
                </m:r>
              </m:e>
            </m:d>
            <m:r>
              <w:rPr>
                <w:rFonts w:ascii="Cambria Math" w:hAnsi="Cambria Math" w:cs="Times New Roman"/>
                <w:lang w:val="en-US"/>
              </w:rPr>
              <m:t>x 100%</m:t>
            </m:r>
          </m:num>
          <m:den>
            <m:r>
              <w:rPr>
                <w:rFonts w:ascii="Cambria Math" w:hAnsi="Cambria Math" w:cs="Times New Roman"/>
                <w:lang w:val="en-US"/>
              </w:rPr>
              <m:t xml:space="preserve">paket data dikirim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Kategori</w:t>
            </w:r>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Besar (ms)</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Sangat Baik</w:t>
            </w:r>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Baik</w:t>
            </w:r>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Cukup Baik</w:t>
            </w:r>
          </w:p>
        </w:tc>
        <w:tc>
          <w:tcPr>
            <w:tcW w:w="2299" w:type="dxa"/>
          </w:tcPr>
          <w:p w14:paraId="73CA1251"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33E99C91" w14:textId="77777777" w:rsidR="00276009" w:rsidRDefault="001A1426">
      <w:pPr>
        <w:pStyle w:val="Default"/>
        <w:spacing w:line="480" w:lineRule="auto"/>
        <w:ind w:left="1134"/>
        <w:jc w:val="center"/>
        <w:rPr>
          <w:rFonts w:ascii="Times New Roman" w:hAnsi="Times New Roman" w:cs="Times New Roman"/>
          <w:lang w:val="en-US"/>
        </w:rPr>
      </w:pPr>
      <w:r>
        <w:rPr>
          <w:rFonts w:ascii="Times New Roman" w:hAnsi="Times New Roman" w:cs="Times New Roman"/>
          <w:lang w:val="en-US"/>
        </w:rPr>
        <w:t xml:space="preserve">Tabel </w:t>
      </w:r>
      <w:proofErr w:type="gramStart"/>
      <w:r w:rsidRPr="003C33BF">
        <w:rPr>
          <w:rFonts w:ascii="Times New Roman" w:hAnsi="Times New Roman" w:cs="Times New Roman"/>
          <w:color w:val="FF0000"/>
          <w:lang w:val="en-US"/>
        </w:rPr>
        <w:t>3.2</w:t>
      </w:r>
      <w:r>
        <w:rPr>
          <w:rFonts w:ascii="Times New Roman" w:hAnsi="Times New Roman" w:cs="Times New Roman"/>
          <w:lang w:val="en-US"/>
        </w:rPr>
        <w:t xml:space="preserve"> :</w:t>
      </w:r>
      <w:proofErr w:type="gramEnd"/>
      <w:r>
        <w:rPr>
          <w:rFonts w:ascii="Times New Roman" w:hAnsi="Times New Roman" w:cs="Times New Roman"/>
          <w:lang w:val="en-US"/>
        </w:rPr>
        <w:t xml:space="preserve"> </w:t>
      </w:r>
      <w:r>
        <w:rPr>
          <w:rFonts w:ascii="Times New Roman" w:hAnsi="Times New Roman" w:cs="Times New Roman"/>
        </w:rPr>
        <w:t>Standarisasi packet loss berdasarkan stan</w:t>
      </w:r>
      <w:r>
        <w:rPr>
          <w:rFonts w:ascii="Times New Roman" w:hAnsi="Times New Roman" w:cs="Times New Roman"/>
          <w:lang w:val="en-US"/>
        </w:rPr>
        <w:t>dart TPHON</w:t>
      </w:r>
    </w:p>
    <w:p w14:paraId="18366AE6" w14:textId="77777777" w:rsidR="00276009" w:rsidRDefault="001A1426">
      <w:pPr>
        <w:pStyle w:val="ListParagraph"/>
        <w:numPr>
          <w:ilvl w:val="0"/>
          <w:numId w:val="10"/>
        </w:numPr>
        <w:suppressLineNumbers/>
        <w:spacing w:line="480" w:lineRule="auto"/>
        <w:ind w:left="284" w:hanging="284"/>
        <w:rPr>
          <w:b/>
          <w:sz w:val="24"/>
          <w:szCs w:val="24"/>
        </w:rPr>
      </w:pPr>
      <w:r>
        <w:rPr>
          <w:b/>
          <w:sz w:val="24"/>
          <w:szCs w:val="24"/>
        </w:rPr>
        <w:t>Metode Pengumpulan Data</w:t>
      </w:r>
    </w:p>
    <w:p w14:paraId="7AAFC0F5" w14:textId="77777777" w:rsidR="00276009" w:rsidRDefault="001A1426">
      <w:pPr>
        <w:pStyle w:val="ListParagraph"/>
        <w:suppressLineNumbers/>
        <w:spacing w:line="480" w:lineRule="auto"/>
        <w:ind w:left="284" w:firstLine="720"/>
        <w:rPr>
          <w:sz w:val="24"/>
          <w:szCs w:val="24"/>
        </w:rPr>
      </w:pPr>
      <w:r>
        <w:rPr>
          <w:sz w:val="24"/>
          <w:szCs w:val="24"/>
        </w:rPr>
        <w:t xml:space="preserve">Metode pengumpulan data yang digunakan penulis dalam penelitian ini </w:t>
      </w:r>
      <w:r>
        <w:rPr>
          <w:sz w:val="24"/>
          <w:szCs w:val="24"/>
          <w:lang w:val="en-US"/>
        </w:rPr>
        <w:t>sebagai berikut</w:t>
      </w:r>
      <w:r>
        <w:rPr>
          <w:sz w:val="24"/>
          <w:szCs w:val="24"/>
        </w:rPr>
        <w:t>:</w:t>
      </w:r>
    </w:p>
    <w:p w14:paraId="438A7B2D" w14:textId="77777777" w:rsidR="00276009" w:rsidRDefault="001A1426">
      <w:pPr>
        <w:pStyle w:val="ListParagraph"/>
        <w:numPr>
          <w:ilvl w:val="6"/>
          <w:numId w:val="8"/>
        </w:numPr>
        <w:suppressLineNumbers/>
        <w:spacing w:line="480" w:lineRule="auto"/>
        <w:ind w:left="709"/>
        <w:rPr>
          <w:sz w:val="24"/>
          <w:szCs w:val="24"/>
        </w:rPr>
      </w:pPr>
      <w:r>
        <w:rPr>
          <w:sz w:val="24"/>
          <w:szCs w:val="24"/>
        </w:rPr>
        <w:t>Metode Kepustakaan/Studi Pustaka</w:t>
      </w:r>
    </w:p>
    <w:p w14:paraId="32A45713" w14:textId="77777777" w:rsidR="00276009" w:rsidRDefault="001A1426">
      <w:pPr>
        <w:suppressLineNumbers/>
        <w:spacing w:line="480" w:lineRule="auto"/>
        <w:ind w:left="720" w:firstLine="720"/>
        <w:rPr>
          <w:sz w:val="24"/>
          <w:szCs w:val="24"/>
        </w:rPr>
      </w:pPr>
      <w:r>
        <w:rPr>
          <w:sz w:val="24"/>
          <w:szCs w:val="24"/>
        </w:rPr>
        <w:lastRenderedPageBreak/>
        <w:t>Metode kepustakaan adalah metode pengumpulan data dengan cara menggunakan buku atau referensi yang berkaitan dengan topik yang sedang dibahas.</w:t>
      </w:r>
      <w:r>
        <w:rPr>
          <w:sz w:val="24"/>
          <w:szCs w:val="24"/>
          <w:lang w:val="en-US"/>
        </w:rPr>
        <w:t>metode ini dilakukan dengan cara membca buku, jurnal atau literatur yang terkait dengan penelitian Implementasi Web Conference Menggunakan Jiitsi Integrasi Dengan Matrix Untuk Pembelajaran Jarak Jauh</w:t>
      </w:r>
      <w:r>
        <w:rPr>
          <w:sz w:val="24"/>
          <w:szCs w:val="24"/>
        </w:rPr>
        <w:t>.</w:t>
      </w:r>
    </w:p>
    <w:p w14:paraId="65AD32B1" w14:textId="77777777" w:rsidR="00276009" w:rsidRDefault="001A1426">
      <w:pPr>
        <w:pStyle w:val="ListParagraph"/>
        <w:numPr>
          <w:ilvl w:val="6"/>
          <w:numId w:val="8"/>
        </w:numPr>
        <w:suppressLineNumbers/>
        <w:spacing w:line="480" w:lineRule="auto"/>
        <w:ind w:left="709"/>
        <w:rPr>
          <w:sz w:val="24"/>
          <w:szCs w:val="24"/>
        </w:rPr>
      </w:pPr>
      <w:r>
        <w:rPr>
          <w:sz w:val="24"/>
          <w:szCs w:val="24"/>
          <w:lang w:val="en-US"/>
        </w:rPr>
        <w:t>Metode Angket (Kuesioner)</w:t>
      </w:r>
    </w:p>
    <w:p w14:paraId="407E9262" w14:textId="77777777" w:rsidR="00276009" w:rsidRDefault="001A1426">
      <w:pPr>
        <w:pStyle w:val="ListParagraph"/>
        <w:suppressLineNumbers/>
        <w:spacing w:line="480" w:lineRule="auto"/>
        <w:ind w:firstLine="720"/>
        <w:rPr>
          <w:sz w:val="24"/>
          <w:szCs w:val="24"/>
          <w:lang w:val="en-US"/>
        </w:rPr>
      </w:pPr>
      <w:r>
        <w:rPr>
          <w:sz w:val="24"/>
          <w:szCs w:val="24"/>
          <w:shd w:val="clear" w:color="auto" w:fill="FFFFFF"/>
        </w:rPr>
        <w:t>Kuesioner merupakan metode pengumpulan data yang dilakukan dengan cara memberi seperangkat pertanyaan atau pernyataan tertulis kepada responden untuk dijawab. Kuesioner merupakan metode pengumpulan data yang lebih efisien bila peneliti telah mengetahui dengan pasti variabel yag akan diukur dan tahu apa yang diharapkan dari responden.</w:t>
      </w:r>
      <w:r>
        <w:rPr>
          <w:sz w:val="24"/>
          <w:szCs w:val="24"/>
          <w:shd w:val="clear" w:color="auto" w:fill="FFFFFF"/>
          <w:lang w:val="en-US"/>
        </w:rPr>
        <w:t xml:space="preserve"> Penelitian ini akan menyembabkan sekelompok orang untuk menguji efisiensi penelitian </w:t>
      </w:r>
      <w:r>
        <w:rPr>
          <w:sz w:val="24"/>
          <w:szCs w:val="24"/>
          <w:lang w:val="en-US"/>
        </w:rPr>
        <w:t>Implementasi Web Conference Menggunakan Jiitsi Integrasi Dengan Matrix Untuk Pembelajaran Jarak Jauh</w:t>
      </w:r>
    </w:p>
    <w:p w14:paraId="52C28A86" w14:textId="77777777" w:rsidR="00276009" w:rsidRDefault="001A1426">
      <w:pPr>
        <w:pStyle w:val="ListParagraph"/>
        <w:numPr>
          <w:ilvl w:val="6"/>
          <w:numId w:val="8"/>
        </w:numPr>
        <w:suppressLineNumbers/>
        <w:spacing w:line="480" w:lineRule="auto"/>
        <w:ind w:left="709"/>
        <w:rPr>
          <w:sz w:val="24"/>
          <w:szCs w:val="24"/>
        </w:rPr>
      </w:pPr>
      <w:r>
        <w:rPr>
          <w:i/>
          <w:iCs/>
          <w:sz w:val="24"/>
          <w:szCs w:val="24"/>
          <w:lang w:val="en-US"/>
        </w:rPr>
        <w:t>Quality Of Service</w:t>
      </w:r>
    </w:p>
    <w:p w14:paraId="0C49171E" w14:textId="77777777" w:rsidR="00276009" w:rsidRDefault="001A1426">
      <w:pPr>
        <w:pStyle w:val="ListParagraph"/>
        <w:suppressLineNumbers/>
        <w:spacing w:line="480" w:lineRule="auto"/>
        <w:ind w:firstLine="720"/>
        <w:rPr>
          <w:sz w:val="24"/>
          <w:szCs w:val="24"/>
          <w:lang w:val="en-US"/>
        </w:rPr>
      </w:pPr>
      <w:r>
        <w:t>Pada bagian ini, dijelaskan hasil penelitian serta pembahasan yang komprehensif. Hasil pengukuran Quality of Service (QoS) berdasarkan standar TIPHON. Adapun parameter yang diamati ialah Delay, Throughput, Jitter dan Packet Loss</w:t>
      </w:r>
      <w:r>
        <w:rPr>
          <w:lang w:val="en-US"/>
        </w:rPr>
        <w:t>.</w:t>
      </w:r>
    </w:p>
    <w:p w14:paraId="6B08849B" w14:textId="77777777" w:rsidR="00276009" w:rsidRDefault="001A1426">
      <w:pPr>
        <w:pStyle w:val="ListParagraph"/>
        <w:numPr>
          <w:ilvl w:val="6"/>
          <w:numId w:val="8"/>
        </w:numPr>
        <w:suppressLineNumbers/>
        <w:spacing w:line="480" w:lineRule="auto"/>
        <w:ind w:left="709"/>
        <w:rPr>
          <w:sz w:val="24"/>
          <w:szCs w:val="24"/>
        </w:rPr>
      </w:pPr>
      <w:r>
        <w:rPr>
          <w:sz w:val="24"/>
          <w:szCs w:val="24"/>
          <w:lang w:val="en-US"/>
        </w:rPr>
        <w:t>Peformansi Server</w:t>
      </w:r>
    </w:p>
    <w:p w14:paraId="40D41CAE" w14:textId="77777777" w:rsidR="00276009" w:rsidRDefault="001A1426">
      <w:pPr>
        <w:pStyle w:val="ListParagraph"/>
        <w:ind w:firstLine="720"/>
        <w:rPr>
          <w:sz w:val="24"/>
          <w:szCs w:val="24"/>
          <w:lang w:val="en-US"/>
        </w:rPr>
      </w:pPr>
      <w:r>
        <w:t xml:space="preserve">Pengukuran performa ini diukur pada saat semua </w:t>
      </w:r>
      <w:r>
        <w:rPr>
          <w:i/>
          <w:iCs/>
        </w:rPr>
        <w:t>device</w:t>
      </w:r>
      <w:r>
        <w:t xml:space="preserve"> saling berkomunikasi. Pada sisi server yang diuji mencakup CPU </w:t>
      </w:r>
      <w:r>
        <w:rPr>
          <w:i/>
          <w:iCs/>
        </w:rPr>
        <w:t>usage</w:t>
      </w:r>
      <w:r>
        <w:t xml:space="preserve">, RAM </w:t>
      </w:r>
      <w:r>
        <w:rPr>
          <w:i/>
          <w:iCs/>
        </w:rPr>
        <w:t>usage</w:t>
      </w:r>
      <w:r>
        <w:t xml:space="preserve"> </w:t>
      </w:r>
      <w:r>
        <w:lastRenderedPageBreak/>
        <w:t xml:space="preserve">dan </w:t>
      </w:r>
      <w:r>
        <w:rPr>
          <w:i/>
          <w:iCs/>
        </w:rPr>
        <w:t>disk usage</w:t>
      </w:r>
      <w:r>
        <w:t xml:space="preserve">. Pada pengukuran CPU usage ini akan mengukur kinerja </w:t>
      </w:r>
      <w:r>
        <w:rPr>
          <w:i/>
          <w:iCs/>
        </w:rPr>
        <w:t>processor</w:t>
      </w:r>
      <w:r>
        <w:t xml:space="preserve"> yang terpakai. Lalu pada RAM usage mengukur </w:t>
      </w:r>
      <w:r>
        <w:rPr>
          <w:lang w:val="en-US"/>
        </w:rPr>
        <w:t>persentase</w:t>
      </w:r>
      <w:r>
        <w:t xml:space="preserve"> penggunaan RAM, dimana ketersediaan RAM akan berpengaruh pada performa aplikasi yang yang dijalankan </w:t>
      </w:r>
      <w:r>
        <w:rPr>
          <w:i/>
          <w:iCs/>
        </w:rPr>
        <w:t>cloud</w:t>
      </w:r>
      <w:r>
        <w:t xml:space="preserve"> tersebut. Sedangkan pada </w:t>
      </w:r>
      <w:r>
        <w:rPr>
          <w:i/>
          <w:iCs/>
        </w:rPr>
        <w:t>disk usage</w:t>
      </w:r>
      <w:r>
        <w:t xml:space="preserve"> mengacu pada jumlah kapasitas </w:t>
      </w:r>
      <w:r>
        <w:rPr>
          <w:lang w:val="en-US"/>
        </w:rPr>
        <w:t>penyimpanan</w:t>
      </w:r>
      <w:r>
        <w:t xml:space="preserve"> yang digunakan</w:t>
      </w:r>
      <w:r>
        <w:rPr>
          <w:lang w:val="en-US"/>
        </w:rPr>
        <w:t>.</w:t>
      </w:r>
    </w:p>
    <w:p w14:paraId="245D081E" w14:textId="77777777" w:rsidR="00276009" w:rsidRDefault="001A1426">
      <w:pPr>
        <w:pStyle w:val="Default"/>
        <w:numPr>
          <w:ilvl w:val="0"/>
          <w:numId w:val="10"/>
        </w:numPr>
        <w:spacing w:line="480" w:lineRule="auto"/>
        <w:jc w:val="both"/>
        <w:rPr>
          <w:rFonts w:ascii="Times New Roman" w:hAnsi="Times New Roman" w:cs="Times New Roman"/>
          <w:b/>
          <w:bCs/>
          <w:color w:val="auto"/>
          <w:lang w:val="en-US"/>
        </w:rPr>
      </w:pPr>
      <w:r>
        <w:rPr>
          <w:rFonts w:ascii="Times New Roman" w:hAnsi="Times New Roman" w:cs="Times New Roman"/>
          <w:b/>
          <w:bCs/>
          <w:color w:val="auto"/>
          <w:lang w:val="en-US"/>
        </w:rPr>
        <w:t>Analisis Kebutuhan Sistem</w:t>
      </w:r>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Pada penelitian Implementasi Web</w:t>
      </w:r>
      <w:r>
        <w:rPr>
          <w:rFonts w:ascii="Times New Roman" w:hAnsi="Times New Roman" w:cs="Times New Roman"/>
          <w:i/>
          <w:iCs/>
          <w:color w:val="auto"/>
          <w:lang w:val="en-US"/>
        </w:rPr>
        <w:t xml:space="preserve"> Conference </w:t>
      </w:r>
      <w:r>
        <w:rPr>
          <w:rFonts w:ascii="Times New Roman" w:hAnsi="Times New Roman" w:cs="Times New Roman"/>
          <w:color w:val="auto"/>
          <w:lang w:val="en-US"/>
        </w:rPr>
        <w:t xml:space="preserve">Menggunakan Jitsi Integrasi dengan Matrix untuk Pedidikan Jarak Jauh akan membutuhkan sebuah perangkat keras maupun perangkat lunak sebagai pendukung penerapan penelitian. Adapun spesifikasi yang dibutuhkan dalam penelitian ini sebagai </w:t>
      </w:r>
      <w:proofErr w:type="gramStart"/>
      <w:r>
        <w:rPr>
          <w:rFonts w:ascii="Times New Roman" w:hAnsi="Times New Roman" w:cs="Times New Roman"/>
          <w:color w:val="auto"/>
          <w:lang w:val="en-US"/>
        </w:rPr>
        <w:t>berikut :</w:t>
      </w:r>
      <w:proofErr w:type="gramEnd"/>
    </w:p>
    <w:p w14:paraId="35F555CB" w14:textId="77777777" w:rsidR="00276009" w:rsidRDefault="001A1426">
      <w:pPr>
        <w:pStyle w:val="Default"/>
        <w:numPr>
          <w:ilvl w:val="3"/>
          <w:numId w:val="3"/>
        </w:numPr>
        <w:spacing w:line="480" w:lineRule="auto"/>
        <w:ind w:left="709"/>
        <w:jc w:val="both"/>
        <w:rPr>
          <w:rFonts w:ascii="Times New Roman" w:hAnsi="Times New Roman" w:cs="Times New Roman"/>
          <w:color w:val="auto"/>
          <w:lang w:val="en-US"/>
        </w:rPr>
      </w:pPr>
      <w:r>
        <w:rPr>
          <w:rFonts w:ascii="Times New Roman" w:hAnsi="Times New Roman" w:cs="Times New Roman"/>
          <w:color w:val="auto"/>
          <w:lang w:val="en-US"/>
        </w:rPr>
        <w:t>Perangkat Keras</w:t>
      </w:r>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Perangkat keras yang dibutuhkan berfungsi pada client yang akan mengakses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yang akan dibangun.</w:t>
      </w:r>
    </w:p>
    <w:p w14:paraId="4B8BDBEB" w14:textId="77777777" w:rsidR="00276009" w:rsidRDefault="001A1426">
      <w:pPr>
        <w:pStyle w:val="Default"/>
        <w:numPr>
          <w:ilvl w:val="4"/>
          <w:numId w:val="3"/>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Intel dual Core 1.8 ghz</w:t>
      </w:r>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03C9F4B" w14:textId="77777777" w:rsidR="00276009" w:rsidRDefault="001A1426">
      <w:pPr>
        <w:pStyle w:val="Default"/>
        <w:numPr>
          <w:ilvl w:val="3"/>
          <w:numId w:val="3"/>
        </w:numPr>
        <w:spacing w:line="480" w:lineRule="auto"/>
        <w:ind w:left="709"/>
        <w:jc w:val="both"/>
        <w:rPr>
          <w:rFonts w:ascii="Times New Roman" w:hAnsi="Times New Roman" w:cs="Times New Roman"/>
          <w:color w:val="auto"/>
          <w:lang w:val="en-US"/>
        </w:rPr>
      </w:pPr>
      <w:r>
        <w:rPr>
          <w:rFonts w:ascii="Times New Roman" w:hAnsi="Times New Roman" w:cs="Times New Roman"/>
          <w:color w:val="auto"/>
          <w:lang w:val="en-US"/>
        </w:rPr>
        <w:t>Perangkat Lunak</w:t>
      </w:r>
    </w:p>
    <w:p w14:paraId="50B7C494" w14:textId="77777777" w:rsidR="00276009" w:rsidRDefault="001A1426">
      <w:pPr>
        <w:pStyle w:val="Default"/>
        <w:spacing w:line="480" w:lineRule="auto"/>
        <w:ind w:left="763" w:firstLine="677"/>
        <w:jc w:val="both"/>
        <w:rPr>
          <w:rFonts w:ascii="Times New Roman" w:hAnsi="Times New Roman" w:cs="Times New Roman"/>
          <w:color w:val="auto"/>
          <w:lang w:val="en-US"/>
        </w:rPr>
      </w:pPr>
      <w:r>
        <w:rPr>
          <w:rFonts w:ascii="Times New Roman" w:hAnsi="Times New Roman" w:cs="Times New Roman"/>
          <w:color w:val="auto"/>
          <w:lang w:val="en-US"/>
        </w:rPr>
        <w:t xml:space="preserve">Perangkat lunak yang dibutuhkan untuk penerapan </w:t>
      </w:r>
      <w:proofErr w:type="gramStart"/>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sebagai</w:t>
      </w:r>
      <w:proofErr w:type="gramEnd"/>
      <w:r>
        <w:rPr>
          <w:rFonts w:ascii="Times New Roman" w:hAnsi="Times New Roman" w:cs="Times New Roman"/>
          <w:color w:val="auto"/>
          <w:lang w:val="en-US"/>
        </w:rPr>
        <w:t xml:space="preserve"> berikut :</w:t>
      </w:r>
    </w:p>
    <w:p w14:paraId="34FD54C8"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VPS</w:t>
      </w:r>
    </w:p>
    <w:p w14:paraId="75AA4F86"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lastRenderedPageBreak/>
        <w:t>Ubuntu 18.04</w:t>
      </w:r>
    </w:p>
    <w:p w14:paraId="21B9C3D7"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 25Gb</w:t>
      </w:r>
    </w:p>
    <w:p w14:paraId="6E9AC1D4"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Transfer 1Gb</w:t>
      </w:r>
    </w:p>
    <w:p w14:paraId="420AE118"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1Gb</w:t>
      </w:r>
    </w:p>
    <w:p w14:paraId="366A31F5"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vCPU 1 core</w:t>
      </w:r>
    </w:p>
    <w:p w14:paraId="230B4E7C"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 xml:space="preserve">Browser (mendukung </w:t>
      </w:r>
      <w:r>
        <w:rPr>
          <w:rFonts w:ascii="Times New Roman" w:hAnsi="Times New Roman" w:cs="Times New Roman"/>
          <w:i/>
          <w:iCs/>
          <w:color w:val="auto"/>
          <w:lang w:val="en-US"/>
        </w:rPr>
        <w:t>real time communication)</w:t>
      </w:r>
    </w:p>
    <w:p w14:paraId="03CEB3A8" w14:textId="319B9F71" w:rsidR="00276009" w:rsidRDefault="000E330B">
      <w:pPr>
        <w:pStyle w:val="Default"/>
        <w:numPr>
          <w:ilvl w:val="0"/>
          <w:numId w:val="10"/>
        </w:numPr>
        <w:spacing w:line="480" w:lineRule="auto"/>
        <w:jc w:val="both"/>
        <w:rPr>
          <w:rFonts w:ascii="Times New Roman" w:hAnsi="Times New Roman" w:cs="Times New Roman"/>
          <w:b/>
          <w:bCs/>
          <w:color w:val="auto"/>
          <w:lang w:val="en-US"/>
        </w:rPr>
      </w:pPr>
      <w:r>
        <w:rPr>
          <w:rFonts w:ascii="Times New Roman" w:hAnsi="Times New Roman" w:cs="Times New Roman"/>
          <w:b/>
          <w:bCs/>
          <w:color w:val="auto"/>
          <w:lang w:val="en-US"/>
        </w:rPr>
        <w:t>Metode Peran</w:t>
      </w:r>
      <w:r w:rsidR="001A1426">
        <w:rPr>
          <w:rFonts w:ascii="Times New Roman" w:hAnsi="Times New Roman" w:cs="Times New Roman"/>
          <w:b/>
          <w:bCs/>
          <w:color w:val="auto"/>
          <w:lang w:val="en-US"/>
        </w:rPr>
        <w:t>cangan Sistem</w:t>
      </w:r>
    </w:p>
    <w:p w14:paraId="2BCEE7E2"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color w:val="auto"/>
          <w:lang w:val="en-US"/>
        </w:rPr>
        <w:t xml:space="preserve">Perancangan sistem ini merupakan gambaran perencanaan dan pembuatan sketsa dari beberapa elemen terpisah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3BA29741" w14:textId="77777777"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Pada penelitian ini, metode perencanaan aplikasi yang digunakan adalah Waterfall. Model Waterfall adalah model klasik yang bersifat sistematis dan berurutan dalam membangun software, dimana proses pengerjaannya bertahap dan harus menunggu tahap sebelumnya selesai dilaksanakan sebelum kemudian melangkah ke tahap selanjutnya. Metode ini dipilih oleh penulis dikarenakan proses perancangan aplikasi dilakukan tahap demi tahap yang dimulai dari Requirements analysis and definition, System and Software design, </w:t>
      </w:r>
      <w:r>
        <w:rPr>
          <w:rFonts w:ascii="Times New Roman" w:hAnsi="Times New Roman" w:cs="Times New Roman"/>
        </w:rPr>
        <w:lastRenderedPageBreak/>
        <w:t>Implementation, Integration and System testing dan Operation and maintenance. (Pressman, 2001).</w:t>
      </w:r>
    </w:p>
    <w:p w14:paraId="67915D65" w14:textId="77777777" w:rsidR="00276009" w:rsidRDefault="001A1426">
      <w:pPr>
        <w:pStyle w:val="Default"/>
        <w:spacing w:line="480" w:lineRule="auto"/>
        <w:jc w:val="center"/>
        <w:rPr>
          <w:rFonts w:ascii="Times New Roman" w:hAnsi="Times New Roman" w:cs="Times New Roman"/>
        </w:rPr>
      </w:pPr>
      <w:r>
        <w:rPr>
          <w:noProof/>
          <w:lang w:val="en-US"/>
        </w:rPr>
        <w:drawing>
          <wp:inline distT="0" distB="0" distL="0" distR="0" wp14:anchorId="7102C3F1" wp14:editId="1223E22D">
            <wp:extent cx="3699510" cy="2473325"/>
            <wp:effectExtent l="0" t="0" r="0" b="3175"/>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3718853" cy="2486430"/>
                    </a:xfrm>
                    <a:prstGeom prst="rect">
                      <a:avLst/>
                    </a:prstGeom>
                    <a:noFill/>
                    <a:ln>
                      <a:noFill/>
                    </a:ln>
                  </pic:spPr>
                </pic:pic>
              </a:graphicData>
            </a:graphic>
          </wp:inline>
        </w:drawing>
      </w:r>
    </w:p>
    <w:p w14:paraId="4EB8E227" w14:textId="77777777" w:rsidR="00276009" w:rsidRDefault="001A1426">
      <w:pPr>
        <w:pStyle w:val="Default"/>
        <w:spacing w:line="480" w:lineRule="auto"/>
        <w:ind w:left="360" w:firstLine="720"/>
        <w:jc w:val="center"/>
        <w:rPr>
          <w:rFonts w:ascii="Times New Roman" w:hAnsi="Times New Roman" w:cs="Times New Roman"/>
          <w:i/>
          <w:iCs/>
          <w:lang w:val="en-US"/>
        </w:rPr>
      </w:pPr>
      <w:r>
        <w:rPr>
          <w:rFonts w:ascii="Times New Roman" w:hAnsi="Times New Roman" w:cs="Times New Roman"/>
          <w:lang w:val="en-US"/>
        </w:rPr>
        <w:t xml:space="preserve">Gambar </w:t>
      </w:r>
      <w:proofErr w:type="gramStart"/>
      <w:r>
        <w:rPr>
          <w:rFonts w:ascii="Times New Roman" w:hAnsi="Times New Roman" w:cs="Times New Roman"/>
          <w:lang w:val="en-US"/>
        </w:rPr>
        <w:t>3.2 :</w:t>
      </w:r>
      <w:proofErr w:type="gramEnd"/>
      <w:r>
        <w:rPr>
          <w:rFonts w:ascii="Times New Roman" w:hAnsi="Times New Roman" w:cs="Times New Roman"/>
          <w:lang w:val="en-US"/>
        </w:rPr>
        <w:t xml:space="preserve"> </w:t>
      </w:r>
      <w:r>
        <w:rPr>
          <w:rFonts w:ascii="Times New Roman" w:hAnsi="Times New Roman" w:cs="Times New Roman"/>
          <w:i/>
          <w:iCs/>
          <w:lang w:val="en-US"/>
        </w:rPr>
        <w:t>SDLC Waterfall Mode</w:t>
      </w:r>
    </w:p>
    <w:p w14:paraId="25C8D2AD" w14:textId="77777777" w:rsidR="00276009" w:rsidRDefault="001A1426">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r>
        <w:rPr>
          <w:rFonts w:ascii="Times New Roman" w:hAnsi="Times New Roman" w:cs="Times New Roman"/>
          <w:lang w:val="en-US"/>
        </w:rPr>
        <w:t>penjelasan</w:t>
      </w:r>
      <w:r>
        <w:rPr>
          <w:rFonts w:ascii="Times New Roman" w:hAnsi="Times New Roman" w:cs="Times New Roman"/>
        </w:rPr>
        <w:t xml:space="preserve"> dari tahap model Waterfall: </w:t>
      </w:r>
    </w:p>
    <w:p w14:paraId="24470EE4"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51304B6" w14:textId="77777777" w:rsidR="00276009" w:rsidRDefault="001A1426">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lang w:val="en-US"/>
        </w:rPr>
        <w:t xml:space="preserve">Tahap pertama yang dilakukan menggunakan SDLC </w:t>
      </w:r>
      <w:r>
        <w:rPr>
          <w:rFonts w:ascii="Times New Roman" w:hAnsi="Times New Roman" w:cs="Times New Roman"/>
          <w:i/>
          <w:iCs/>
          <w:lang w:val="en-US"/>
        </w:rPr>
        <w:t xml:space="preserve">waterfall model </w:t>
      </w:r>
      <w:r>
        <w:rPr>
          <w:rFonts w:ascii="Times New Roman" w:hAnsi="Times New Roman" w:cs="Times New Roman"/>
          <w:lang w:val="en-US"/>
        </w:rPr>
        <w:t xml:space="preserve">adalah planning. Pada tahap ini mendefenisikan perencanaan yang akan dilakukan pada setiap tahap yang dilalui dalam penerapan </w:t>
      </w:r>
      <w:r>
        <w:rPr>
          <w:rFonts w:ascii="Times New Roman" w:hAnsi="Times New Roman" w:cs="Times New Roman"/>
          <w:i/>
          <w:iCs/>
          <w:lang w:val="en-US"/>
        </w:rPr>
        <w:t xml:space="preserve">platform </w:t>
      </w:r>
      <w:r>
        <w:rPr>
          <w:rFonts w:ascii="Times New Roman" w:hAnsi="Times New Roman" w:cs="Times New Roman"/>
          <w:lang w:val="en-US"/>
        </w:rPr>
        <w:t>agar rangkaian urutan dapat secara rasional dalam penyusunan rencana.</w:t>
      </w:r>
    </w:p>
    <w:p w14:paraId="55A8A9AF"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2828A2C" w14:textId="77777777" w:rsidR="00276009" w:rsidRDefault="001A1426">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 xml:space="preserve">Pada tahap ini, sistem akan dianalisis bagaimana akan dijalankan </w:t>
      </w:r>
      <w:r>
        <w:rPr>
          <w:rFonts w:ascii="Times New Roman" w:hAnsi="Times New Roman" w:cs="Times New Roman"/>
          <w:i/>
          <w:iCs/>
          <w:lang w:val="en-US"/>
        </w:rPr>
        <w:t xml:space="preserve">platform </w:t>
      </w:r>
      <w:r>
        <w:rPr>
          <w:rFonts w:ascii="Times New Roman" w:hAnsi="Times New Roman" w:cs="Times New Roman"/>
          <w:lang w:val="en-US"/>
        </w:rPr>
        <w:t>tersebut dengan baik</w:t>
      </w:r>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 xml:space="preserve">Bagian ini termasuk dalam bagian perencanaan. Bagian lain yang termasuk </w:t>
      </w:r>
      <w:r>
        <w:rPr>
          <w:rFonts w:ascii="Times New Roman" w:hAnsi="Times New Roman" w:cs="Times New Roman"/>
        </w:rPr>
        <w:lastRenderedPageBreak/>
        <w:t>dalam perencanaan 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Dengan demikian, hasil dari tahap perencanaan ialah rencana proyek, jadwal, estimasi biaya, dan ketentuan. Idealnya manajer proyek dan pengembang dapat bekerja maksimal pada tahap ini.</w:t>
      </w:r>
    </w:p>
    <w:p w14:paraId="24FB8D88"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61716230" w14:textId="77777777" w:rsidR="00276009" w:rsidRDefault="001A1426">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094B37F8"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25AECF35" w14:textId="77777777" w:rsidR="00276009" w:rsidRDefault="001A1426">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lang w:val="en-US"/>
        </w:rPr>
        <w:t xml:space="preserve">Pengembangan sistem ialah tahap di mana rancangan mulai dikerjakan, dibuat, atau diimplementasikan menjadi sistem yang utuh dan dapat digunakan. Jika diibaratkan bangunan, tahap ini merupakan tahap membangun. Tahap ini memakan waktu cukup lama karena akan muncul kendala-kendala baru yang mungkin dapat menghambat jalannya </w:t>
      </w:r>
      <w:r>
        <w:rPr>
          <w:rFonts w:ascii="Times New Roman" w:hAnsi="Times New Roman" w:cs="Times New Roman"/>
          <w:lang w:val="en-US"/>
        </w:rPr>
        <w:lastRenderedPageBreak/>
        <w:t>pengembangan sistem. Pada tahapan ini, perancangan bisa saja berubah karena satu atau banyak hal. Tahap selanjutnya ialah memproduksi perangkat lunak di bawah proses pengembangan. Menurut metodologi yang sudah digunakan, tahap ini dapat dilakukan dengan cepat. Output yang dihasilkan pada tahap ini ialah perangkat lunak yang telah berfungsi dan siap diuji.</w:t>
      </w:r>
    </w:p>
    <w:p w14:paraId="3E4FDAE1"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188CAD2D" w14:textId="77777777" w:rsidR="00276009" w:rsidRDefault="001A1426">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sejak perancangan sistem dilakukan. Jika ada kesalahan, tahap pertama hingga keempat harus diperbarui, diulangi, ataupun di</w:t>
      </w:r>
      <w:r>
        <w:rPr>
          <w:rFonts w:ascii="Times New Roman" w:hAnsi="Times New Roman" w:cs="Times New Roman"/>
          <w:lang w:val="en-US"/>
        </w:rPr>
        <w:t>perbaiki secara</w:t>
      </w:r>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tidak mungkin mempublikasikan sebuah software tanpa melalui pengujian terlebih dahulu.</w:t>
      </w:r>
    </w:p>
    <w:p w14:paraId="67DC5D1B" w14:textId="77777777" w:rsidR="00276009" w:rsidRDefault="001A1426">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dan tidak ada bagian yang terlewati, tes dapat 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0BECB2C6" w14:textId="77777777" w:rsidR="00276009" w:rsidRDefault="001A1426">
      <w:pPr>
        <w:pStyle w:val="Default"/>
        <w:numPr>
          <w:ilvl w:val="6"/>
          <w:numId w:val="3"/>
        </w:numPr>
        <w:spacing w:line="480" w:lineRule="auto"/>
        <w:ind w:left="709"/>
        <w:jc w:val="both"/>
        <w:rPr>
          <w:rFonts w:ascii="Times New Roman" w:hAnsi="Times New Roman" w:cs="Times New Roman"/>
          <w:lang w:val="en-US"/>
        </w:rPr>
      </w:pPr>
      <w:r>
        <w:rPr>
          <w:rFonts w:ascii="Times New Roman" w:hAnsi="Times New Roman" w:cs="Times New Roman"/>
        </w:rPr>
        <w:lastRenderedPageBreak/>
        <w:t xml:space="preserve">Operation and maintenance </w:t>
      </w:r>
    </w:p>
    <w:p w14:paraId="129300DE"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lang w:val="en-US"/>
        </w:rPr>
        <w:t>Pemeliharaan sistem yang sudah dibuat sangat penting untuk referensi di kemudian hari. Pemeliharaan ialah tahap akhir yang menjadi permulaan fase yang baru yaitu penggunaan. SDLC belum berakhir di tahap ini. Software yang dihasilkan harus terus dipantau untuk memastikan ia berjalan sempurna. Celah dan kerusakan yang ditemukan pada proses produksi harus dilaporkan dan diselesaikan. Jika ditemukan sebelum diproduksi massal, ini akan lebih baik daripada menyelesaikan dengan merombak semuanya dari awal ke akhir.</w:t>
      </w:r>
    </w:p>
    <w:p w14:paraId="2C94FB33" w14:textId="77777777" w:rsidR="00276009" w:rsidRDefault="001A1426">
      <w:pPr>
        <w:pStyle w:val="Default"/>
        <w:numPr>
          <w:ilvl w:val="0"/>
          <w:numId w:val="10"/>
        </w:numPr>
        <w:spacing w:line="480" w:lineRule="auto"/>
        <w:jc w:val="both"/>
        <w:rPr>
          <w:rFonts w:ascii="Times New Roman" w:hAnsi="Times New Roman" w:cs="Times New Roman"/>
          <w:lang w:val="en-US"/>
        </w:rPr>
      </w:pPr>
      <w:r>
        <w:rPr>
          <w:rFonts w:ascii="Times New Roman" w:hAnsi="Times New Roman" w:cs="Times New Roman"/>
          <w:b/>
          <w:bCs/>
          <w:lang w:val="en-US"/>
        </w:rPr>
        <w:t>Pengujian</w:t>
      </w:r>
    </w:p>
    <w:p w14:paraId="6A758FF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Pengujian sistem merupakan proses pengeksekusian sistem perangkat lunak untuk menentukan apakah sistem perangkat lunak tersebut cocok dengan spesifikasi sistem dan berjalan dengan lingkungan yang diinginkan. Pengujian sistem sering diasosiasikan dengan pencarian bug, ketidaksempurnaan program, kesalahan pada baris program yang menyebabkan kegagalan pada eksekusi sistem perangkat lunak. Adapun pengujian sistem yang digunakan pada tugas akhir ini adalah </w:t>
      </w:r>
      <w:r>
        <w:rPr>
          <w:rFonts w:ascii="Times New Roman" w:hAnsi="Times New Roman" w:cs="Times New Roman"/>
          <w:lang w:val="en-US"/>
        </w:rPr>
        <w:t xml:space="preserve">QoS yang akan dilakukan secara pertahap yaitu : </w:t>
      </w:r>
      <w:r>
        <w:rPr>
          <w:rFonts w:ascii="Times New Roman" w:hAnsi="Times New Roman" w:cs="Times New Roman"/>
          <w:i/>
          <w:iCs/>
        </w:rPr>
        <w:t>Throughput</w:t>
      </w:r>
      <w:r>
        <w:rPr>
          <w:rFonts w:ascii="Times New Roman" w:hAnsi="Times New Roman" w:cs="Times New Roman"/>
          <w:i/>
          <w:iCs/>
          <w:lang w:val="en-US"/>
        </w:rPr>
        <w:t>, Delay, Jitter, Packet Loss</w:t>
      </w:r>
      <w:r>
        <w:rPr>
          <w:rFonts w:ascii="Times New Roman" w:hAnsi="Times New Roman" w:cs="Times New Roman"/>
          <w:lang w:val="en-US"/>
        </w:rPr>
        <w:t>.</w:t>
      </w:r>
    </w:p>
    <w:sectPr w:rsidR="00276009">
      <w:headerReference w:type="even" r:id="rId61"/>
      <w:headerReference w:type="default" r:id="rId62"/>
      <w:footerReference w:type="even" r:id="rId63"/>
      <w:footerReference w:type="default" r:id="rId64"/>
      <w:headerReference w:type="first" r:id="rId65"/>
      <w:footerReference w:type="first" r:id="rId66"/>
      <w:pgSz w:w="12240" w:h="15840"/>
      <w:pgMar w:top="2268" w:right="1701" w:bottom="1701" w:left="2268" w:header="731" w:footer="675" w:gutter="0"/>
      <w:pgNumType w:start="0"/>
      <w:cols w:space="720"/>
      <w:titlePg/>
      <w:docGrid w:linePitch="313"/>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6B68541" w14:textId="77777777" w:rsidR="00B24FC2" w:rsidRDefault="00B24FC2">
      <w:pPr>
        <w:spacing w:line="240" w:lineRule="auto"/>
      </w:pPr>
      <w:r>
        <w:separator/>
      </w:r>
    </w:p>
  </w:endnote>
  <w:endnote w:type="continuationSeparator" w:id="0">
    <w:p w14:paraId="3BE38B55" w14:textId="77777777" w:rsidR="00B24FC2" w:rsidRDefault="00B24F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Light">
    <w:altName w:val="Arial"/>
    <w:charset w:val="00"/>
    <w:family w:val="swiss"/>
    <w:pitch w:val="variable"/>
    <w:sig w:usb0="00000000" w:usb1="4000207B" w:usb2="00000000" w:usb3="00000000" w:csb0="000001FF" w:csb1="00000000"/>
  </w:font>
  <w:font w:name="Segoe UI">
    <w:altName w:val="FreeSans"/>
    <w:panose1 w:val="020B0502040204020203"/>
    <w:charset w:val="00"/>
    <w:family w:val="swiss"/>
    <w:pitch w:val="variable"/>
    <w:sig w:usb0="E10022FF" w:usb1="C000E47F" w:usb2="00000029" w:usb3="00000000" w:csb0="000001D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45D9CB" w14:textId="77777777" w:rsidR="00276009" w:rsidRDefault="001A1426">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276009" w:rsidRDefault="001A142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C656BC7" w14:textId="77777777" w:rsidR="00276009" w:rsidRDefault="00276009">
    <w:pPr>
      <w:spacing w:after="0" w:line="259" w:lineRule="auto"/>
      <w:ind w:left="0" w:right="4" w:firstLine="0"/>
      <w:jc w:val="center"/>
    </w:pPr>
  </w:p>
  <w:p w14:paraId="49E48C1B" w14:textId="77777777" w:rsidR="00276009" w:rsidRDefault="001A1426">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6B2143" w14:textId="77777777" w:rsidR="00276009" w:rsidRDefault="00276009">
    <w:pPr>
      <w:spacing w:after="0" w:line="259" w:lineRule="auto"/>
      <w:ind w:left="0" w:right="4" w:firstLine="0"/>
      <w:jc w:val="center"/>
    </w:pPr>
  </w:p>
  <w:p w14:paraId="34E80093" w14:textId="77777777" w:rsidR="00276009" w:rsidRDefault="001A1426">
    <w:pPr>
      <w:spacing w:after="0" w:line="259" w:lineRule="auto"/>
      <w:ind w:left="0" w:right="0" w:firstLine="0"/>
      <w:jc w:val="left"/>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A5A4AFD" w14:textId="77777777" w:rsidR="00B24FC2" w:rsidRDefault="00B24FC2">
      <w:pPr>
        <w:spacing w:line="240" w:lineRule="auto"/>
      </w:pPr>
      <w:r>
        <w:separator/>
      </w:r>
    </w:p>
  </w:footnote>
  <w:footnote w:type="continuationSeparator" w:id="0">
    <w:p w14:paraId="123E2904" w14:textId="77777777" w:rsidR="00B24FC2" w:rsidRDefault="00B24FC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793ECF" w14:textId="77777777" w:rsidR="00276009" w:rsidRDefault="00276009">
    <w:pPr>
      <w:spacing w:after="0" w:line="259" w:lineRule="auto"/>
      <w:ind w:left="0" w:right="4" w:firstLine="0"/>
      <w:jc w:val="right"/>
    </w:pPr>
  </w:p>
  <w:p w14:paraId="626B73F2" w14:textId="77777777" w:rsidR="00276009" w:rsidRDefault="001A1426">
    <w:pPr>
      <w:spacing w:after="0" w:line="259" w:lineRule="auto"/>
      <w:ind w:left="0" w:right="0" w:firstLine="0"/>
      <w:jc w:val="left"/>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193F8" w14:textId="77777777" w:rsidR="00276009" w:rsidRDefault="001A1426">
    <w:pPr>
      <w:tabs>
        <w:tab w:val="left" w:pos="7371"/>
      </w:tabs>
      <w:spacing w:after="0" w:line="259" w:lineRule="auto"/>
      <w:ind w:left="0" w:right="4" w:firstLine="0"/>
      <w:jc w:val="right"/>
    </w:pPr>
    <w:r>
      <w:fldChar w:fldCharType="begin"/>
    </w:r>
    <w:r>
      <w:instrText xml:space="preserve"> PAGE   \* MERGEFORMAT </w:instrText>
    </w:r>
    <w:r>
      <w:fldChar w:fldCharType="separate"/>
    </w:r>
    <w:r w:rsidR="00C02AA8">
      <w:rPr>
        <w:noProof/>
      </w:rPr>
      <w:t>21</w:t>
    </w:r>
    <w:r>
      <w:fldChar w:fldCharType="end"/>
    </w:r>
  </w:p>
  <w:p w14:paraId="78C65D25" w14:textId="77777777" w:rsidR="00276009" w:rsidRDefault="001A1426">
    <w:pPr>
      <w:spacing w:after="0" w:line="259" w:lineRule="auto"/>
      <w:ind w:left="0" w:right="0" w:firstLine="0"/>
      <w:jc w:val="left"/>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EF4526" w14:textId="77777777" w:rsidR="00276009" w:rsidRDefault="00276009">
    <w:pPr>
      <w:spacing w:after="0" w:line="259" w:lineRule="auto"/>
      <w:ind w:left="0" w:right="4" w:firstLine="0"/>
      <w:jc w:val="right"/>
    </w:pPr>
  </w:p>
  <w:p w14:paraId="443C95E6" w14:textId="77777777" w:rsidR="00276009" w:rsidRDefault="00276009">
    <w:pPr>
      <w:spacing w:after="0" w:line="259" w:lineRule="auto"/>
      <w:ind w:left="0" w:righ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7E751ED"/>
    <w:multiLevelType w:val="singleLevel"/>
    <w:tmpl w:val="F7E751ED"/>
    <w:lvl w:ilvl="0">
      <w:start w:val="1"/>
      <w:numFmt w:val="upperLetter"/>
      <w:suff w:val="space"/>
      <w:lvlText w:val="%1."/>
      <w:lvlJc w:val="left"/>
    </w:lvl>
  </w:abstractNum>
  <w:abstractNum w:abstractNumId="1">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5">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nsid w:val="3E26051E"/>
    <w:multiLevelType w:val="multilevel"/>
    <w:tmpl w:val="3E26051E"/>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9">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abstractNumId w:val="1"/>
  </w:num>
  <w:num w:numId="2">
    <w:abstractNumId w:val="8"/>
  </w:num>
  <w:num w:numId="3">
    <w:abstractNumId w:val="3"/>
  </w:num>
  <w:num w:numId="4">
    <w:abstractNumId w:val="5"/>
  </w:num>
  <w:num w:numId="5">
    <w:abstractNumId w:val="6"/>
  </w:num>
  <w:num w:numId="6">
    <w:abstractNumId w:val="9"/>
  </w:num>
  <w:num w:numId="7">
    <w:abstractNumId w:val="10"/>
  </w:num>
  <w:num w:numId="8">
    <w:abstractNumId w:val="7"/>
  </w:num>
  <w:num w:numId="9">
    <w:abstractNumId w:val="0"/>
  </w:num>
  <w:num w:numId="10">
    <w:abstractNumId w:val="11"/>
  </w:num>
  <w:num w:numId="11">
    <w:abstractNumId w:val="4"/>
  </w:num>
  <w:num w:numId="12">
    <w:abstractNumId w:val="12"/>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54C7"/>
    <w:rsid w:val="9BFD7A73"/>
    <w:rsid w:val="B9F3E0F2"/>
    <w:rsid w:val="BBFEA036"/>
    <w:rsid w:val="BE6E227E"/>
    <w:rsid w:val="D6FFA1F4"/>
    <w:rsid w:val="DEFFCFE9"/>
    <w:rsid w:val="DF7E4F3E"/>
    <w:rsid w:val="F36EE296"/>
    <w:rsid w:val="FB17023C"/>
    <w:rsid w:val="00005196"/>
    <w:rsid w:val="00012386"/>
    <w:rsid w:val="00014D22"/>
    <w:rsid w:val="000153B6"/>
    <w:rsid w:val="0001594B"/>
    <w:rsid w:val="00022F48"/>
    <w:rsid w:val="0002382F"/>
    <w:rsid w:val="00024971"/>
    <w:rsid w:val="00027E0B"/>
    <w:rsid w:val="00033AD4"/>
    <w:rsid w:val="00035712"/>
    <w:rsid w:val="000361CE"/>
    <w:rsid w:val="00037483"/>
    <w:rsid w:val="00041B20"/>
    <w:rsid w:val="000427CD"/>
    <w:rsid w:val="000449A2"/>
    <w:rsid w:val="000463BA"/>
    <w:rsid w:val="00046DD6"/>
    <w:rsid w:val="00050307"/>
    <w:rsid w:val="00050372"/>
    <w:rsid w:val="00055172"/>
    <w:rsid w:val="000577D8"/>
    <w:rsid w:val="00062626"/>
    <w:rsid w:val="00062640"/>
    <w:rsid w:val="00062A6F"/>
    <w:rsid w:val="00066916"/>
    <w:rsid w:val="00067FFB"/>
    <w:rsid w:val="000710C4"/>
    <w:rsid w:val="00072E73"/>
    <w:rsid w:val="00081C16"/>
    <w:rsid w:val="00082392"/>
    <w:rsid w:val="00083887"/>
    <w:rsid w:val="000841B9"/>
    <w:rsid w:val="0008456A"/>
    <w:rsid w:val="00084769"/>
    <w:rsid w:val="00084AB2"/>
    <w:rsid w:val="0008521C"/>
    <w:rsid w:val="00091642"/>
    <w:rsid w:val="00093C02"/>
    <w:rsid w:val="00094D2B"/>
    <w:rsid w:val="00096D23"/>
    <w:rsid w:val="000A439D"/>
    <w:rsid w:val="000A5861"/>
    <w:rsid w:val="000A73E3"/>
    <w:rsid w:val="000B0C37"/>
    <w:rsid w:val="000B1A73"/>
    <w:rsid w:val="000B2305"/>
    <w:rsid w:val="000B3565"/>
    <w:rsid w:val="000B5BD9"/>
    <w:rsid w:val="000B6419"/>
    <w:rsid w:val="000C694A"/>
    <w:rsid w:val="000D415A"/>
    <w:rsid w:val="000D6050"/>
    <w:rsid w:val="000E330B"/>
    <w:rsid w:val="000E3F00"/>
    <w:rsid w:val="000E46D9"/>
    <w:rsid w:val="000E61E7"/>
    <w:rsid w:val="000F04DA"/>
    <w:rsid w:val="000F4C1B"/>
    <w:rsid w:val="00100153"/>
    <w:rsid w:val="00103035"/>
    <w:rsid w:val="00104C74"/>
    <w:rsid w:val="00110427"/>
    <w:rsid w:val="0011195C"/>
    <w:rsid w:val="00113ECA"/>
    <w:rsid w:val="00115C20"/>
    <w:rsid w:val="00117D1F"/>
    <w:rsid w:val="00124EA2"/>
    <w:rsid w:val="00127011"/>
    <w:rsid w:val="00132B5E"/>
    <w:rsid w:val="00132CAA"/>
    <w:rsid w:val="00132E31"/>
    <w:rsid w:val="00134508"/>
    <w:rsid w:val="001372E5"/>
    <w:rsid w:val="001408DE"/>
    <w:rsid w:val="0014370B"/>
    <w:rsid w:val="00143EE9"/>
    <w:rsid w:val="00144180"/>
    <w:rsid w:val="00144FC0"/>
    <w:rsid w:val="00145718"/>
    <w:rsid w:val="0014774C"/>
    <w:rsid w:val="00150E4E"/>
    <w:rsid w:val="00152CC3"/>
    <w:rsid w:val="00153508"/>
    <w:rsid w:val="001543F3"/>
    <w:rsid w:val="00167AE1"/>
    <w:rsid w:val="001703C3"/>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A6C1E"/>
    <w:rsid w:val="001B0DC9"/>
    <w:rsid w:val="001B5166"/>
    <w:rsid w:val="001C61B3"/>
    <w:rsid w:val="001D44FC"/>
    <w:rsid w:val="001E0828"/>
    <w:rsid w:val="001E59B3"/>
    <w:rsid w:val="001F06A3"/>
    <w:rsid w:val="001F14D9"/>
    <w:rsid w:val="001F5785"/>
    <w:rsid w:val="00200981"/>
    <w:rsid w:val="00212EF0"/>
    <w:rsid w:val="00213D90"/>
    <w:rsid w:val="00213E39"/>
    <w:rsid w:val="00225C73"/>
    <w:rsid w:val="00227BEB"/>
    <w:rsid w:val="0023022F"/>
    <w:rsid w:val="00234E1C"/>
    <w:rsid w:val="002356AD"/>
    <w:rsid w:val="00235DCB"/>
    <w:rsid w:val="002403D6"/>
    <w:rsid w:val="002408D4"/>
    <w:rsid w:val="00241D19"/>
    <w:rsid w:val="00246F6E"/>
    <w:rsid w:val="00250320"/>
    <w:rsid w:val="002522EA"/>
    <w:rsid w:val="00253DEF"/>
    <w:rsid w:val="00262CDF"/>
    <w:rsid w:val="00263107"/>
    <w:rsid w:val="002660FC"/>
    <w:rsid w:val="00272F6C"/>
    <w:rsid w:val="00276009"/>
    <w:rsid w:val="00277A02"/>
    <w:rsid w:val="0028328A"/>
    <w:rsid w:val="00283C10"/>
    <w:rsid w:val="0028684C"/>
    <w:rsid w:val="00287E5C"/>
    <w:rsid w:val="002939FC"/>
    <w:rsid w:val="002970EF"/>
    <w:rsid w:val="002A017F"/>
    <w:rsid w:val="002A1E43"/>
    <w:rsid w:val="002A25B5"/>
    <w:rsid w:val="002A4595"/>
    <w:rsid w:val="002A75A1"/>
    <w:rsid w:val="002B34C4"/>
    <w:rsid w:val="002C1C65"/>
    <w:rsid w:val="002C5558"/>
    <w:rsid w:val="002E2F3F"/>
    <w:rsid w:val="002F0713"/>
    <w:rsid w:val="002F0838"/>
    <w:rsid w:val="00302659"/>
    <w:rsid w:val="00304D3A"/>
    <w:rsid w:val="00323483"/>
    <w:rsid w:val="0032529B"/>
    <w:rsid w:val="00325435"/>
    <w:rsid w:val="003306F6"/>
    <w:rsid w:val="00337E61"/>
    <w:rsid w:val="00343F18"/>
    <w:rsid w:val="00353423"/>
    <w:rsid w:val="003544CE"/>
    <w:rsid w:val="00354B94"/>
    <w:rsid w:val="00361C30"/>
    <w:rsid w:val="00370014"/>
    <w:rsid w:val="003703D5"/>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00CD"/>
    <w:rsid w:val="003B543F"/>
    <w:rsid w:val="003B78A0"/>
    <w:rsid w:val="003C164D"/>
    <w:rsid w:val="003C2147"/>
    <w:rsid w:val="003C276E"/>
    <w:rsid w:val="003C28CB"/>
    <w:rsid w:val="003C33BF"/>
    <w:rsid w:val="003C38A4"/>
    <w:rsid w:val="003C403D"/>
    <w:rsid w:val="003C7867"/>
    <w:rsid w:val="003D048D"/>
    <w:rsid w:val="003D5A1A"/>
    <w:rsid w:val="003E4A8E"/>
    <w:rsid w:val="003F0434"/>
    <w:rsid w:val="003F4EBD"/>
    <w:rsid w:val="003F6CE9"/>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75E3B"/>
    <w:rsid w:val="00476E7D"/>
    <w:rsid w:val="00477BB5"/>
    <w:rsid w:val="004805F2"/>
    <w:rsid w:val="00486DDD"/>
    <w:rsid w:val="00492A3C"/>
    <w:rsid w:val="00496CAA"/>
    <w:rsid w:val="004A1998"/>
    <w:rsid w:val="004A2CA2"/>
    <w:rsid w:val="004A429B"/>
    <w:rsid w:val="004B6169"/>
    <w:rsid w:val="004B6863"/>
    <w:rsid w:val="004C78C0"/>
    <w:rsid w:val="004E0FA5"/>
    <w:rsid w:val="004E204D"/>
    <w:rsid w:val="004E7922"/>
    <w:rsid w:val="004F1A8B"/>
    <w:rsid w:val="004F21C1"/>
    <w:rsid w:val="004F6AA0"/>
    <w:rsid w:val="00506B80"/>
    <w:rsid w:val="005126A3"/>
    <w:rsid w:val="0052261A"/>
    <w:rsid w:val="00525E29"/>
    <w:rsid w:val="0052629A"/>
    <w:rsid w:val="00533282"/>
    <w:rsid w:val="00537611"/>
    <w:rsid w:val="00544AA1"/>
    <w:rsid w:val="00550ACB"/>
    <w:rsid w:val="00552314"/>
    <w:rsid w:val="00552E61"/>
    <w:rsid w:val="005550DE"/>
    <w:rsid w:val="00565F0B"/>
    <w:rsid w:val="005703A8"/>
    <w:rsid w:val="00572AC7"/>
    <w:rsid w:val="00576DBF"/>
    <w:rsid w:val="005865CF"/>
    <w:rsid w:val="00592D86"/>
    <w:rsid w:val="00595707"/>
    <w:rsid w:val="00595AC8"/>
    <w:rsid w:val="005A6AB4"/>
    <w:rsid w:val="005A73EF"/>
    <w:rsid w:val="005B3F79"/>
    <w:rsid w:val="005B5316"/>
    <w:rsid w:val="005B59C2"/>
    <w:rsid w:val="005C37EA"/>
    <w:rsid w:val="005C4946"/>
    <w:rsid w:val="005C5455"/>
    <w:rsid w:val="005D1649"/>
    <w:rsid w:val="005D7A13"/>
    <w:rsid w:val="005E29A9"/>
    <w:rsid w:val="005F5489"/>
    <w:rsid w:val="00601DF6"/>
    <w:rsid w:val="00603728"/>
    <w:rsid w:val="00605EB4"/>
    <w:rsid w:val="00610F3D"/>
    <w:rsid w:val="006133E1"/>
    <w:rsid w:val="006241EC"/>
    <w:rsid w:val="00624365"/>
    <w:rsid w:val="00626D7E"/>
    <w:rsid w:val="0063107F"/>
    <w:rsid w:val="006310ED"/>
    <w:rsid w:val="0063110E"/>
    <w:rsid w:val="00632EAB"/>
    <w:rsid w:val="00633956"/>
    <w:rsid w:val="006354B9"/>
    <w:rsid w:val="006371A8"/>
    <w:rsid w:val="006372FD"/>
    <w:rsid w:val="0065484B"/>
    <w:rsid w:val="00655E0B"/>
    <w:rsid w:val="00655FEA"/>
    <w:rsid w:val="006569CB"/>
    <w:rsid w:val="006644D3"/>
    <w:rsid w:val="00671845"/>
    <w:rsid w:val="006736C8"/>
    <w:rsid w:val="00683A17"/>
    <w:rsid w:val="00684F8E"/>
    <w:rsid w:val="006871B7"/>
    <w:rsid w:val="00687C5C"/>
    <w:rsid w:val="0069621E"/>
    <w:rsid w:val="006A48D0"/>
    <w:rsid w:val="006A5166"/>
    <w:rsid w:val="006B0C5C"/>
    <w:rsid w:val="006B1735"/>
    <w:rsid w:val="006B52DA"/>
    <w:rsid w:val="006C00FC"/>
    <w:rsid w:val="006D203B"/>
    <w:rsid w:val="006D32B8"/>
    <w:rsid w:val="006D54C7"/>
    <w:rsid w:val="006D7045"/>
    <w:rsid w:val="006E0720"/>
    <w:rsid w:val="006E3107"/>
    <w:rsid w:val="006E4047"/>
    <w:rsid w:val="006F24BE"/>
    <w:rsid w:val="007008E2"/>
    <w:rsid w:val="00700BFB"/>
    <w:rsid w:val="00700E66"/>
    <w:rsid w:val="00713E31"/>
    <w:rsid w:val="00722DFC"/>
    <w:rsid w:val="00725888"/>
    <w:rsid w:val="00725B55"/>
    <w:rsid w:val="00727C69"/>
    <w:rsid w:val="00730D78"/>
    <w:rsid w:val="00733695"/>
    <w:rsid w:val="00736C95"/>
    <w:rsid w:val="00747449"/>
    <w:rsid w:val="00751BFF"/>
    <w:rsid w:val="00753F6D"/>
    <w:rsid w:val="0076585C"/>
    <w:rsid w:val="00770AB7"/>
    <w:rsid w:val="00773EC1"/>
    <w:rsid w:val="007771AB"/>
    <w:rsid w:val="007945DF"/>
    <w:rsid w:val="007A3665"/>
    <w:rsid w:val="007A4195"/>
    <w:rsid w:val="007A46F8"/>
    <w:rsid w:val="007A5FAF"/>
    <w:rsid w:val="007B2159"/>
    <w:rsid w:val="007B2651"/>
    <w:rsid w:val="007B7D33"/>
    <w:rsid w:val="007C5934"/>
    <w:rsid w:val="007C784F"/>
    <w:rsid w:val="007D0157"/>
    <w:rsid w:val="007D792C"/>
    <w:rsid w:val="007E042F"/>
    <w:rsid w:val="007E127E"/>
    <w:rsid w:val="007E3780"/>
    <w:rsid w:val="007E664D"/>
    <w:rsid w:val="007F032D"/>
    <w:rsid w:val="007F0E40"/>
    <w:rsid w:val="007F2523"/>
    <w:rsid w:val="007F2F31"/>
    <w:rsid w:val="0080117C"/>
    <w:rsid w:val="00804142"/>
    <w:rsid w:val="00807C96"/>
    <w:rsid w:val="0081714F"/>
    <w:rsid w:val="00817B5C"/>
    <w:rsid w:val="00836B65"/>
    <w:rsid w:val="00837E2A"/>
    <w:rsid w:val="00843AB6"/>
    <w:rsid w:val="00844021"/>
    <w:rsid w:val="00847B99"/>
    <w:rsid w:val="00847DCD"/>
    <w:rsid w:val="00857921"/>
    <w:rsid w:val="008671FB"/>
    <w:rsid w:val="00870F3B"/>
    <w:rsid w:val="008729AC"/>
    <w:rsid w:val="00874043"/>
    <w:rsid w:val="00876234"/>
    <w:rsid w:val="00876B9F"/>
    <w:rsid w:val="00877087"/>
    <w:rsid w:val="008818A3"/>
    <w:rsid w:val="00884453"/>
    <w:rsid w:val="00891E51"/>
    <w:rsid w:val="008954E6"/>
    <w:rsid w:val="00897114"/>
    <w:rsid w:val="008971F8"/>
    <w:rsid w:val="008A058F"/>
    <w:rsid w:val="008A0FF6"/>
    <w:rsid w:val="008A21B0"/>
    <w:rsid w:val="008A6349"/>
    <w:rsid w:val="008B37C6"/>
    <w:rsid w:val="008B6E35"/>
    <w:rsid w:val="008C02F0"/>
    <w:rsid w:val="008C56F3"/>
    <w:rsid w:val="008C77AE"/>
    <w:rsid w:val="008D6F46"/>
    <w:rsid w:val="00901A4B"/>
    <w:rsid w:val="0090497B"/>
    <w:rsid w:val="00927140"/>
    <w:rsid w:val="0092795F"/>
    <w:rsid w:val="0093124E"/>
    <w:rsid w:val="00933B4C"/>
    <w:rsid w:val="00934195"/>
    <w:rsid w:val="00951B0B"/>
    <w:rsid w:val="00955A45"/>
    <w:rsid w:val="0095735A"/>
    <w:rsid w:val="00963C23"/>
    <w:rsid w:val="00963EE6"/>
    <w:rsid w:val="00970653"/>
    <w:rsid w:val="0097500D"/>
    <w:rsid w:val="0098504B"/>
    <w:rsid w:val="00986FAE"/>
    <w:rsid w:val="00991074"/>
    <w:rsid w:val="00996BE1"/>
    <w:rsid w:val="009A0492"/>
    <w:rsid w:val="009A231D"/>
    <w:rsid w:val="009A29CD"/>
    <w:rsid w:val="009A3DE0"/>
    <w:rsid w:val="009A703B"/>
    <w:rsid w:val="009B0A59"/>
    <w:rsid w:val="009B45C9"/>
    <w:rsid w:val="009C18EC"/>
    <w:rsid w:val="009D2389"/>
    <w:rsid w:val="009D3E69"/>
    <w:rsid w:val="009E172E"/>
    <w:rsid w:val="009E2AE8"/>
    <w:rsid w:val="009F0DEE"/>
    <w:rsid w:val="009F2B2D"/>
    <w:rsid w:val="009F7A5E"/>
    <w:rsid w:val="009F7BDC"/>
    <w:rsid w:val="00A02253"/>
    <w:rsid w:val="00A07BB6"/>
    <w:rsid w:val="00A120E2"/>
    <w:rsid w:val="00A1316C"/>
    <w:rsid w:val="00A15FD2"/>
    <w:rsid w:val="00A20F7C"/>
    <w:rsid w:val="00A2531F"/>
    <w:rsid w:val="00A2559C"/>
    <w:rsid w:val="00A261F0"/>
    <w:rsid w:val="00A2764C"/>
    <w:rsid w:val="00A30188"/>
    <w:rsid w:val="00A34CCB"/>
    <w:rsid w:val="00A35EEF"/>
    <w:rsid w:val="00A40DF8"/>
    <w:rsid w:val="00A44380"/>
    <w:rsid w:val="00A54D92"/>
    <w:rsid w:val="00A551CD"/>
    <w:rsid w:val="00A578C0"/>
    <w:rsid w:val="00A6109E"/>
    <w:rsid w:val="00A7145E"/>
    <w:rsid w:val="00A758DE"/>
    <w:rsid w:val="00A7617C"/>
    <w:rsid w:val="00A84BC1"/>
    <w:rsid w:val="00A86ED0"/>
    <w:rsid w:val="00A876FD"/>
    <w:rsid w:val="00AA5A26"/>
    <w:rsid w:val="00AB4EF2"/>
    <w:rsid w:val="00AB758E"/>
    <w:rsid w:val="00AC05DA"/>
    <w:rsid w:val="00AC73B4"/>
    <w:rsid w:val="00AD138E"/>
    <w:rsid w:val="00AD29B0"/>
    <w:rsid w:val="00AD2C59"/>
    <w:rsid w:val="00AE0909"/>
    <w:rsid w:val="00AF2AEA"/>
    <w:rsid w:val="00AF45CA"/>
    <w:rsid w:val="00AF797A"/>
    <w:rsid w:val="00B0448D"/>
    <w:rsid w:val="00B12990"/>
    <w:rsid w:val="00B13BA1"/>
    <w:rsid w:val="00B20C45"/>
    <w:rsid w:val="00B22D19"/>
    <w:rsid w:val="00B24AFF"/>
    <w:rsid w:val="00B24FC2"/>
    <w:rsid w:val="00B27B32"/>
    <w:rsid w:val="00B3286E"/>
    <w:rsid w:val="00B34691"/>
    <w:rsid w:val="00B3617C"/>
    <w:rsid w:val="00B36D6F"/>
    <w:rsid w:val="00B37335"/>
    <w:rsid w:val="00B40019"/>
    <w:rsid w:val="00B4120F"/>
    <w:rsid w:val="00B46F41"/>
    <w:rsid w:val="00B62B5B"/>
    <w:rsid w:val="00B84832"/>
    <w:rsid w:val="00B84AF0"/>
    <w:rsid w:val="00B9172C"/>
    <w:rsid w:val="00B928F1"/>
    <w:rsid w:val="00BA3816"/>
    <w:rsid w:val="00BA403A"/>
    <w:rsid w:val="00BA5859"/>
    <w:rsid w:val="00BB6F71"/>
    <w:rsid w:val="00BC4220"/>
    <w:rsid w:val="00BC6BD4"/>
    <w:rsid w:val="00BD03EB"/>
    <w:rsid w:val="00BD276C"/>
    <w:rsid w:val="00BD2A5B"/>
    <w:rsid w:val="00BD53BD"/>
    <w:rsid w:val="00BE07F7"/>
    <w:rsid w:val="00BE2C62"/>
    <w:rsid w:val="00BE7CCB"/>
    <w:rsid w:val="00BF0044"/>
    <w:rsid w:val="00BF0274"/>
    <w:rsid w:val="00BF0821"/>
    <w:rsid w:val="00BF3665"/>
    <w:rsid w:val="00BF529F"/>
    <w:rsid w:val="00C00785"/>
    <w:rsid w:val="00C0172D"/>
    <w:rsid w:val="00C02AA8"/>
    <w:rsid w:val="00C03E4A"/>
    <w:rsid w:val="00C0613D"/>
    <w:rsid w:val="00C118A4"/>
    <w:rsid w:val="00C12A33"/>
    <w:rsid w:val="00C16F56"/>
    <w:rsid w:val="00C22488"/>
    <w:rsid w:val="00C23613"/>
    <w:rsid w:val="00C25A39"/>
    <w:rsid w:val="00C25E9C"/>
    <w:rsid w:val="00C32231"/>
    <w:rsid w:val="00C3634E"/>
    <w:rsid w:val="00C36EC8"/>
    <w:rsid w:val="00C43C13"/>
    <w:rsid w:val="00C46422"/>
    <w:rsid w:val="00C521F6"/>
    <w:rsid w:val="00C578F3"/>
    <w:rsid w:val="00C57BD3"/>
    <w:rsid w:val="00C604E7"/>
    <w:rsid w:val="00C7083F"/>
    <w:rsid w:val="00C70DD3"/>
    <w:rsid w:val="00C72962"/>
    <w:rsid w:val="00C84512"/>
    <w:rsid w:val="00C84865"/>
    <w:rsid w:val="00C93D62"/>
    <w:rsid w:val="00C947E5"/>
    <w:rsid w:val="00C951CD"/>
    <w:rsid w:val="00C95275"/>
    <w:rsid w:val="00CA048A"/>
    <w:rsid w:val="00CA1802"/>
    <w:rsid w:val="00CA24E3"/>
    <w:rsid w:val="00CA7D33"/>
    <w:rsid w:val="00CB1380"/>
    <w:rsid w:val="00CB28D9"/>
    <w:rsid w:val="00CB408D"/>
    <w:rsid w:val="00CB52D2"/>
    <w:rsid w:val="00CC07BA"/>
    <w:rsid w:val="00CC159B"/>
    <w:rsid w:val="00CC396F"/>
    <w:rsid w:val="00CC78E1"/>
    <w:rsid w:val="00CD06F3"/>
    <w:rsid w:val="00CD2A3B"/>
    <w:rsid w:val="00CD63E8"/>
    <w:rsid w:val="00CE2DDC"/>
    <w:rsid w:val="00CF167F"/>
    <w:rsid w:val="00CF1D63"/>
    <w:rsid w:val="00CF491A"/>
    <w:rsid w:val="00D0093B"/>
    <w:rsid w:val="00D0094D"/>
    <w:rsid w:val="00D0155E"/>
    <w:rsid w:val="00D0589D"/>
    <w:rsid w:val="00D065E9"/>
    <w:rsid w:val="00D1182B"/>
    <w:rsid w:val="00D25A19"/>
    <w:rsid w:val="00D501EC"/>
    <w:rsid w:val="00D533CB"/>
    <w:rsid w:val="00D65635"/>
    <w:rsid w:val="00D83427"/>
    <w:rsid w:val="00D83D29"/>
    <w:rsid w:val="00D86BFA"/>
    <w:rsid w:val="00D90C6D"/>
    <w:rsid w:val="00D934A4"/>
    <w:rsid w:val="00D949CB"/>
    <w:rsid w:val="00DA7EE6"/>
    <w:rsid w:val="00DB074D"/>
    <w:rsid w:val="00DB0BBE"/>
    <w:rsid w:val="00DB177D"/>
    <w:rsid w:val="00DB40EC"/>
    <w:rsid w:val="00DB49AE"/>
    <w:rsid w:val="00DB49FD"/>
    <w:rsid w:val="00DB6CA8"/>
    <w:rsid w:val="00DC16B6"/>
    <w:rsid w:val="00DC5397"/>
    <w:rsid w:val="00DC619A"/>
    <w:rsid w:val="00DD2AFF"/>
    <w:rsid w:val="00DD46B1"/>
    <w:rsid w:val="00DD4C52"/>
    <w:rsid w:val="00DD5D7C"/>
    <w:rsid w:val="00DD6107"/>
    <w:rsid w:val="00DD6CE0"/>
    <w:rsid w:val="00DE3894"/>
    <w:rsid w:val="00DF080D"/>
    <w:rsid w:val="00DF0CF4"/>
    <w:rsid w:val="00DF40DE"/>
    <w:rsid w:val="00E0166D"/>
    <w:rsid w:val="00E0219E"/>
    <w:rsid w:val="00E02362"/>
    <w:rsid w:val="00E04ADF"/>
    <w:rsid w:val="00E12E91"/>
    <w:rsid w:val="00E1452B"/>
    <w:rsid w:val="00E176D0"/>
    <w:rsid w:val="00E21F2D"/>
    <w:rsid w:val="00E24791"/>
    <w:rsid w:val="00E252A1"/>
    <w:rsid w:val="00E25330"/>
    <w:rsid w:val="00E269C6"/>
    <w:rsid w:val="00E30064"/>
    <w:rsid w:val="00E300C3"/>
    <w:rsid w:val="00E30258"/>
    <w:rsid w:val="00E3152C"/>
    <w:rsid w:val="00E31826"/>
    <w:rsid w:val="00E41483"/>
    <w:rsid w:val="00E4571D"/>
    <w:rsid w:val="00E472F0"/>
    <w:rsid w:val="00E859FB"/>
    <w:rsid w:val="00E87698"/>
    <w:rsid w:val="00E87C0E"/>
    <w:rsid w:val="00E93CA5"/>
    <w:rsid w:val="00EA4D39"/>
    <w:rsid w:val="00EA5A4D"/>
    <w:rsid w:val="00EA65B3"/>
    <w:rsid w:val="00EB2D1B"/>
    <w:rsid w:val="00EC03BA"/>
    <w:rsid w:val="00EC05DF"/>
    <w:rsid w:val="00EC3706"/>
    <w:rsid w:val="00EC6C34"/>
    <w:rsid w:val="00EC6F7E"/>
    <w:rsid w:val="00ED64C9"/>
    <w:rsid w:val="00EE1E33"/>
    <w:rsid w:val="00EE2AC7"/>
    <w:rsid w:val="00EE2CAD"/>
    <w:rsid w:val="00EF084C"/>
    <w:rsid w:val="00EF185C"/>
    <w:rsid w:val="00EF48D9"/>
    <w:rsid w:val="00F0162B"/>
    <w:rsid w:val="00F026D4"/>
    <w:rsid w:val="00F03A75"/>
    <w:rsid w:val="00F10DE5"/>
    <w:rsid w:val="00F24200"/>
    <w:rsid w:val="00F2475A"/>
    <w:rsid w:val="00F27EBC"/>
    <w:rsid w:val="00F33554"/>
    <w:rsid w:val="00F41247"/>
    <w:rsid w:val="00F458D7"/>
    <w:rsid w:val="00F51752"/>
    <w:rsid w:val="00F52691"/>
    <w:rsid w:val="00F52B1A"/>
    <w:rsid w:val="00F661E4"/>
    <w:rsid w:val="00F70C86"/>
    <w:rsid w:val="00F71E4E"/>
    <w:rsid w:val="00F753B8"/>
    <w:rsid w:val="00F75965"/>
    <w:rsid w:val="00F8167C"/>
    <w:rsid w:val="00F85584"/>
    <w:rsid w:val="00F958D7"/>
    <w:rsid w:val="00F95EF3"/>
    <w:rsid w:val="00FA38F4"/>
    <w:rsid w:val="00FA3CDE"/>
    <w:rsid w:val="00FA41EF"/>
    <w:rsid w:val="00FA6CB9"/>
    <w:rsid w:val="00FB1283"/>
    <w:rsid w:val="00FB1AD0"/>
    <w:rsid w:val="00FB2767"/>
    <w:rsid w:val="00FB545A"/>
    <w:rsid w:val="00FC60C5"/>
    <w:rsid w:val="00FD065C"/>
    <w:rsid w:val="00FD4F5D"/>
    <w:rsid w:val="00FD76DA"/>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BA45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semiHidden="0" w:qFormat="1"/>
    <w:lsdException w:name="caption" w:uiPriority="35" w:qFormat="1"/>
    <w:lsdException w:name="annotation reference" w:qFormat="1"/>
    <w:lsdException w:name="Title" w:semiHidden="0" w:uiPriority="10" w:unhideWhenUsed="0" w:qFormat="1"/>
    <w:lsdException w:name="Default Paragraph Font" w:uiPriority="1" w:qFormat="1"/>
    <w:lsdException w:name="Body Text" w:semiHidden="0" w:uiPriority="1" w:unhideWhenUsed="0"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annotation subject" w:qFormat="1"/>
    <w:lsdException w:name="Balloon Text" w:qFormat="1"/>
    <w:lsdException w:name="Table Grid" w:semiHidden="0" w:uiPriority="59" w:unhideWhenUsed="0" w:qFormat="1"/>
    <w:lsdException w:name="Placeholder Text" w:unhideWhenUsed="0" w:qFormat="1"/>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next w:val="Normal"/>
    <w:link w:val="Heading1Char"/>
    <w:uiPriority w:val="9"/>
    <w:unhideWhenUsed/>
    <w:qFormat/>
    <w:pPr>
      <w:keepNext/>
      <w:keepLines/>
      <w:spacing w:after="236"/>
      <w:ind w:left="10" w:right="4" w:hanging="10"/>
      <w:outlineLvl w:val="0"/>
    </w:pPr>
    <w:rPr>
      <w:rFonts w:eastAsia="Times New Roman"/>
      <w:b/>
      <w:color w:val="000000"/>
      <w:sz w:val="23"/>
      <w:szCs w:val="22"/>
      <w:lang w:val="id-ID" w:eastAsia="id-ID"/>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sz w:val="23"/>
      <w:lang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E74B5" w:themeColor="accent1" w:themeShade="BF"/>
      <w:sz w:val="26"/>
      <w:szCs w:val="26"/>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semiHidden="0" w:qFormat="1"/>
    <w:lsdException w:name="caption" w:uiPriority="35" w:qFormat="1"/>
    <w:lsdException w:name="annotation reference" w:qFormat="1"/>
    <w:lsdException w:name="Title" w:semiHidden="0" w:uiPriority="10" w:unhideWhenUsed="0" w:qFormat="1"/>
    <w:lsdException w:name="Default Paragraph Font" w:uiPriority="1" w:qFormat="1"/>
    <w:lsdException w:name="Body Text" w:semiHidden="0" w:uiPriority="1" w:unhideWhenUsed="0"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annotation subject" w:qFormat="1"/>
    <w:lsdException w:name="Balloon Text" w:qFormat="1"/>
    <w:lsdException w:name="Table Grid" w:semiHidden="0" w:uiPriority="59" w:unhideWhenUsed="0" w:qFormat="1"/>
    <w:lsdException w:name="Placeholder Text" w:unhideWhenUsed="0" w:qFormat="1"/>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next w:val="Normal"/>
    <w:link w:val="Heading1Char"/>
    <w:uiPriority w:val="9"/>
    <w:unhideWhenUsed/>
    <w:qFormat/>
    <w:pPr>
      <w:keepNext/>
      <w:keepLines/>
      <w:spacing w:after="236"/>
      <w:ind w:left="10" w:right="4" w:hanging="10"/>
      <w:outlineLvl w:val="0"/>
    </w:pPr>
    <w:rPr>
      <w:rFonts w:eastAsia="Times New Roman"/>
      <w:b/>
      <w:color w:val="000000"/>
      <w:sz w:val="23"/>
      <w:szCs w:val="22"/>
      <w:lang w:val="id-ID" w:eastAsia="id-ID"/>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sz w:val="23"/>
      <w:lang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E74B5" w:themeColor="accent1" w:themeShade="BF"/>
      <w:sz w:val="26"/>
      <w:szCs w:val="26"/>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hyperlink" Target="https://id.wikipedia.org/wiki/Server_web" TargetMode="External"/><Relationship Id="rId18" Type="http://schemas.openxmlformats.org/officeDocument/2006/relationships/hyperlink" Target="https://id.wikipedia.org/w/index.php?title=Audio_Conference&amp;action=edit&amp;redlink=1" TargetMode="External"/><Relationship Id="rId26" Type="http://schemas.openxmlformats.org/officeDocument/2006/relationships/hyperlink" Target="https://translate.googleusercontent.com/translate_c?client=srp&amp;depth=1&amp;hl=id&amp;prev=search&amp;rurl=translate.google.com&amp;sl=en&amp;sp=nmt4&amp;tl=id&amp;u=https://en.m.wikipedia.org/wiki/Real-time_computing&amp;usg=ALkJrhhcgDdeU9zgX0LDqivLDYZI6bNANQ" TargetMode="External"/><Relationship Id="rId39" Type="http://schemas.openxmlformats.org/officeDocument/2006/relationships/hyperlink" Target="https://translate.googleusercontent.com/translate_c?client=srp&amp;depth=1&amp;hl=id&amp;prev=search&amp;rurl=translate.google.com&amp;sl=en&amp;sp=nmt4&amp;tl=id&amp;u=https://en.m.wikipedia.org/wiki/Commercial_software&amp;usg=ALkJrhieVlUJfF7ES4neDq3_1qcRdaaRVQ" TargetMode="External"/><Relationship Id="rId21" Type="http://schemas.openxmlformats.org/officeDocument/2006/relationships/hyperlink" Target="https://translate.googleusercontent.com/translate_c?client=srp&amp;depth=1&amp;hl=id&amp;prev=search&amp;rurl=translate.google.com&amp;sl=en&amp;sp=nmt4&amp;tl=id&amp;u=https://en.m.wikipedia.org/wiki/Communication_protocol&amp;usg=ALkJrhi3ykn2LEGGQnlCiuy5XmQ9WVKYHg" TargetMode="External"/><Relationship Id="rId34" Type="http://schemas.openxmlformats.org/officeDocument/2006/relationships/hyperlink" Target="https://translate.googleusercontent.com/translate_c?client=srp&amp;depth=1&amp;hl=id&amp;prev=search&amp;rurl=translate.google.com&amp;sl=en&amp;sp=nmt4&amp;tl=id&amp;u=https://en.m.wikipedia.org/wiki/Smart_grid&amp;usg=ALkJrhjHegxTFuCLXG9_MAimNrs3VQLiOQ" TargetMode="External"/><Relationship Id="rId42" Type="http://schemas.openxmlformats.org/officeDocument/2006/relationships/hyperlink" Target="https://translate.googleusercontent.com/translate_c?client=srp&amp;depth=1&amp;hl=id&amp;prev=search&amp;rurl=translate.google.com&amp;sl=en&amp;sp=nmt4&amp;tl=id&amp;u=https://en.m.wikipedia.org/wiki/Internet_Engineering_Task_Force&amp;usg=ALkJrhgtYicbZyITwVxfLBEuup_FXbJzWQ" TargetMode="External"/><Relationship Id="rId47" Type="http://schemas.openxmlformats.org/officeDocument/2006/relationships/hyperlink" Target="https://translate.googleusercontent.com/translate_c?client=srp&amp;depth=1&amp;hl=id&amp;prev=search&amp;rurl=translate.google.com&amp;sl=en&amp;sp=nmt4&amp;tl=id&amp;u=https://tools.ietf.org/html/rfc3923&amp;usg=ALkJrhgIPejl3F4uvkLazBMrPeSPuBB0Ag" TargetMode="External"/><Relationship Id="rId50" Type="http://schemas.openxmlformats.org/officeDocument/2006/relationships/hyperlink" Target="https://translate.googleusercontent.com/translate_c?client=srp&amp;depth=1&amp;hl=id&amp;prev=search&amp;rurl=translate.google.com&amp;sl=en&amp;sp=nmt4&amp;tl=id&amp;u=https://tools.ietf.org/html/rfc6120&amp;usg=ALkJrhhjdgkLYS_EBfGVr6xRBcW5GdSDXg" TargetMode="External"/><Relationship Id="rId55" Type="http://schemas.openxmlformats.org/officeDocument/2006/relationships/hyperlink" Target="https://translate.googleusercontent.com/translate_c?client=srp&amp;depth=1&amp;hl=id&amp;prev=search&amp;rurl=translate.google.com&amp;sl=en&amp;sp=nmt4&amp;tl=id&amp;u=https://en.m.wikipedia.org/wiki/XMPP_Standards_Foundation&amp;usg=ALkJrhi8cgmcl1yl7qcP_dirmJX2Y7KDpg" TargetMode="External"/><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yperlink" Target="https://id.wikipedia.org/wiki/World_Wide_Web" TargetMode="External"/><Relationship Id="rId29" Type="http://schemas.openxmlformats.org/officeDocument/2006/relationships/hyperlink" Target="https://translate.googleusercontent.com/translate_c?client=srp&amp;depth=1&amp;hl=id&amp;prev=search&amp;rurl=translate.google.com&amp;sl=en&amp;sp=nmt4&amp;tl=id&amp;u=https://en.m.wikipedia.org/wiki/Extensibility&amp;usg=ALkJrhgZyWooUvAsyV8LYUxyotjh2YXJqw"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d.wikipedia.org/wiki/Halaman_web" TargetMode="External"/><Relationship Id="rId24" Type="http://schemas.openxmlformats.org/officeDocument/2006/relationships/hyperlink" Target="https://translate.googleusercontent.com/translate_c?client=srp&amp;depth=1&amp;hl=id&amp;prev=search&amp;rurl=translate.google.com&amp;sl=en&amp;sp=nmt4&amp;tl=id&amp;u=https://en.m.wikipedia.org/wiki/Extensibility&amp;usg=ALkJrhgZyWooUvAsyV8LYUxyotjh2YXJqw" TargetMode="External"/><Relationship Id="rId32" Type="http://schemas.openxmlformats.org/officeDocument/2006/relationships/hyperlink" Target="https://translate.googleusercontent.com/translate_c?client=srp&amp;depth=1&amp;hl=id&amp;prev=search&amp;rurl=translate.google.com&amp;sl=en&amp;sp=nmt4&amp;tl=id&amp;u=https://en.m.wikipedia.org/wiki/Game&amp;usg=ALkJrhh6pD5ppjAqbg7UzhmedZVV96_dow" TargetMode="External"/><Relationship Id="rId37" Type="http://schemas.openxmlformats.org/officeDocument/2006/relationships/hyperlink" Target="https://translate.googleusercontent.com/translate_c?client=srp&amp;depth=1&amp;hl=id&amp;prev=search&amp;rurl=translate.google.com&amp;sl=en&amp;sp=nmt4&amp;tl=id&amp;u=https://en.m.wikipedia.org/wiki/Open_system_(computing)&amp;usg=ALkJrhilrQCwQV3T-m8VM8QTipSF_H-5og" TargetMode="External"/><Relationship Id="rId40" Type="http://schemas.openxmlformats.org/officeDocument/2006/relationships/hyperlink" Target="https://translate.googleusercontent.com/translate_c?client=srp&amp;depth=1&amp;hl=id&amp;prev=search&amp;rurl=translate.google.com&amp;sl=en&amp;sp=nmt4&amp;tl=id&amp;u=https://en.m.wikipedia.org/wiki/Freeware&amp;usg=ALkJrhi-bqXg0nzJfVUcpOLwreWf-V_EIA" TargetMode="External"/><Relationship Id="rId45" Type="http://schemas.openxmlformats.org/officeDocument/2006/relationships/hyperlink" Target="https://translate.googleusercontent.com/translate_c?client=srp&amp;depth=1&amp;hl=id&amp;prev=search&amp;rurl=translate.google.com&amp;sl=en&amp;sp=nmt4&amp;tl=id&amp;u=https://tools.ietf.org/html/rfc3921&amp;usg=ALkJrhjgvRaesR10VkZWn474QxySzHAdHQ" TargetMode="External"/><Relationship Id="rId53" Type="http://schemas.openxmlformats.org/officeDocument/2006/relationships/hyperlink" Target="https://translate.googleusercontent.com/translate_c?client=srp&amp;depth=1&amp;hl=id&amp;prev=search&amp;rurl=translate.google.com&amp;sl=en&amp;sp=nmt4&amp;tl=id&amp;u=https://tools.ietf.org/html/rfc6122&amp;usg=ALkJrhgd2WuWjxXX9zJkvGRZSchpR7VTAQ" TargetMode="External"/><Relationship Id="rId58" Type="http://schemas.openxmlformats.org/officeDocument/2006/relationships/image" Target="media/image5.png"/><Relationship Id="rId66"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id.wikipedia.org/wiki/URL" TargetMode="External"/><Relationship Id="rId23" Type="http://schemas.openxmlformats.org/officeDocument/2006/relationships/hyperlink" Target="https://translate.googleusercontent.com/translate_c?client=srp&amp;depth=1&amp;hl=id&amp;prev=search&amp;rurl=translate.google.com&amp;sl=en&amp;sp=nmt4&amp;tl=id&amp;u=https://en.m.wikipedia.org/wiki/XML&amp;usg=ALkJrhinsTErqkfZ0cGhztaXKNT1W0GiaQ" TargetMode="External"/><Relationship Id="rId28" Type="http://schemas.openxmlformats.org/officeDocument/2006/relationships/hyperlink" Target="https://translate.googleusercontent.com/translate_c?client=srp&amp;depth=1&amp;hl=id&amp;prev=search&amp;rurl=translate.google.com&amp;sl=en&amp;sp=nmt4&amp;tl=id&amp;u=https://en.m.wikipedia.org/wiki/Contact_list&amp;usg=ALkJrhjEsyEU6aBbOrkOpw4Sc7xiFzNSiw" TargetMode="External"/><Relationship Id="rId36" Type="http://schemas.openxmlformats.org/officeDocument/2006/relationships/hyperlink" Target="https://translate.googleusercontent.com/translate_c?client=srp&amp;depth=1&amp;hl=id&amp;prev=search&amp;rurl=translate.google.com&amp;sl=en&amp;sp=nmt4&amp;tl=id&amp;u=https://en.m.wikipedia.org/wiki/Open_standard&amp;usg=ALkJrhjQ7i7eo-sgJwxMTtWeCGzYzXed4A" TargetMode="External"/><Relationship Id="rId49" Type="http://schemas.openxmlformats.org/officeDocument/2006/relationships/hyperlink" Target="https://translate.googleusercontent.com/translate_c?client=srp&amp;depth=1&amp;hl=id&amp;prev=search&amp;rurl=translate.google.com&amp;sl=en&amp;sp=nmt4&amp;tl=id&amp;u=https://tools.ietf.org/html/rfc3921&amp;usg=ALkJrhjgvRaesR10VkZWn474QxySzHAdHQ" TargetMode="External"/><Relationship Id="rId57" Type="http://schemas.openxmlformats.org/officeDocument/2006/relationships/image" Target="media/image4.png"/><Relationship Id="rId61" Type="http://schemas.openxmlformats.org/officeDocument/2006/relationships/header" Target="header1.xml"/><Relationship Id="rId10" Type="http://schemas.openxmlformats.org/officeDocument/2006/relationships/chart" Target="charts/chart1.xml"/><Relationship Id="rId19" Type="http://schemas.openxmlformats.org/officeDocument/2006/relationships/image" Target="media/image2.png"/><Relationship Id="rId31" Type="http://schemas.openxmlformats.org/officeDocument/2006/relationships/hyperlink" Target="https://translate.googleusercontent.com/translate_c?client=srp&amp;depth=1&amp;hl=id&amp;prev=search&amp;rurl=translate.google.com&amp;sl=en&amp;sp=nmt4&amp;tl=id&amp;u=https://en.m.wikipedia.org/wiki/File_transfer&amp;usg=ALkJrhg2aanmKntPIodQiWwUj6d8KDC3Lg" TargetMode="External"/><Relationship Id="rId44" Type="http://schemas.openxmlformats.org/officeDocument/2006/relationships/hyperlink" Target="https://translate.googleusercontent.com/translate_c?client=srp&amp;depth=1&amp;hl=id&amp;prev=search&amp;rurl=translate.google.com&amp;sl=en&amp;sp=nmt4&amp;tl=id&amp;u=https://tools.ietf.org/html/rfc3920&amp;usg=ALkJrhhUQcbLm9dCHnWCSsGvjE7bL9V5hw" TargetMode="External"/><Relationship Id="rId52" Type="http://schemas.openxmlformats.org/officeDocument/2006/relationships/hyperlink" Target="https://translate.googleusercontent.com/translate_c?client=srp&amp;depth=1&amp;hl=id&amp;prev=search&amp;rurl=translate.google.com&amp;sl=en&amp;sp=nmt4&amp;tl=id&amp;u=https://tools.ietf.org/html/rfc6122&amp;usg=ALkJrhgd2WuWjxXX9zJkvGRZSchpR7VTAQ" TargetMode="External"/><Relationship Id="rId60" Type="http://schemas.openxmlformats.org/officeDocument/2006/relationships/image" Target="media/image7.jpeg"/><Relationship Id="rId65" Type="http://schemas.openxmlformats.org/officeDocument/2006/relationships/header" Target="header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id.wikipedia.org/wiki/Internet" TargetMode="External"/><Relationship Id="rId22" Type="http://schemas.openxmlformats.org/officeDocument/2006/relationships/hyperlink" Target="https://translate.googleusercontent.com/translate_c?client=srp&amp;depth=1&amp;hl=id&amp;prev=search&amp;rurl=translate.google.com&amp;sl=en&amp;sp=nmt4&amp;tl=id&amp;u=https://en.m.wikipedia.org/wiki/Message-oriented_middleware&amp;usg=ALkJrhj77yhqtoc1PsXV1VbjToFRnKwUiA" TargetMode="External"/><Relationship Id="rId27" Type="http://schemas.openxmlformats.org/officeDocument/2006/relationships/hyperlink" Target="https://translate.googleusercontent.com/translate_c?client=srp&amp;depth=1&amp;hl=id&amp;prev=search&amp;rurl=translate.google.com&amp;sl=en&amp;sp=nmt4&amp;tl=id&amp;u=https://en.m.wikipedia.org/wiki/Presence_information&amp;usg=ALkJrhhODkIUAX8fT8HiHfky8VRmJ1CK2w" TargetMode="External"/><Relationship Id="rId30" Type="http://schemas.openxmlformats.org/officeDocument/2006/relationships/hyperlink" Target="https://translate.googleusercontent.com/translate_c?client=srp&amp;depth=1&amp;hl=id&amp;prev=search&amp;rurl=translate.google.com&amp;sl=en&amp;sp=nmt4&amp;tl=id&amp;u=https://en.m.wikipedia.org/wiki/Voice_over_IP&amp;usg=ALkJrhg9UImbbgiTOLWJjN9L7uw6Ty95Zw" TargetMode="External"/><Relationship Id="rId35" Type="http://schemas.openxmlformats.org/officeDocument/2006/relationships/hyperlink" Target="https://translate.googleusercontent.com/translate_c?client=srp&amp;depth=1&amp;hl=id&amp;prev=search&amp;rurl=translate.google.com&amp;sl=en&amp;sp=nmt4&amp;tl=id&amp;u=https://en.m.wikipedia.org/wiki/Social_networking_service&amp;usg=ALkJrhj3Sq6DVIGKLHyeYROs6AYNETyyXQ" TargetMode="External"/><Relationship Id="rId43" Type="http://schemas.openxmlformats.org/officeDocument/2006/relationships/hyperlink" Target="https://translate.googleusercontent.com/translate_c?client=srp&amp;depth=1&amp;hl=id&amp;prev=search&amp;rurl=translate.google.com&amp;sl=en&amp;sp=nmt4&amp;tl=id&amp;u=https://en.m.wikipedia.org/wiki/Working_group&amp;usg=ALkJrhjmO3y_YoZUnsowvDBHjuEkBsu9mw" TargetMode="External"/><Relationship Id="rId48" Type="http://schemas.openxmlformats.org/officeDocument/2006/relationships/hyperlink" Target="https://translate.googleusercontent.com/translate_c?client=srp&amp;depth=1&amp;hl=id&amp;prev=search&amp;rurl=translate.google.com&amp;sl=en&amp;sp=nmt4&amp;tl=id&amp;u=https://tools.ietf.org/html/rfc3920&amp;usg=ALkJrhhUQcbLm9dCHnWCSsGvjE7bL9V5hw" TargetMode="External"/><Relationship Id="rId56" Type="http://schemas.openxmlformats.org/officeDocument/2006/relationships/hyperlink" Target="https://translate.googleusercontent.com/translate_c?client=srp&amp;depth=1&amp;hl=id&amp;prev=search&amp;rurl=translate.google.com&amp;sl=en&amp;sp=nmt4&amp;tl=id&amp;u=https://en.m.wikipedia.org/wiki/XMPP_Standards_Foundation&amp;usg=ALkJrhi8cgmcl1yl7qcP_dirmJX2Y7KDpg" TargetMode="External"/><Relationship Id="rId64"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hyperlink" Target="https://translate.googleusercontent.com/translate_c?client=srp&amp;depth=1&amp;hl=id&amp;prev=search&amp;rurl=translate.google.com&amp;sl=en&amp;sp=nmt4&amp;tl=id&amp;u=https://tools.ietf.org/html/rfc6121&amp;usg=ALkJrhj_kHbWoS9y7z2vWp7DUnU6h2DLlA" TargetMode="External"/><Relationship Id="rId3" Type="http://schemas.openxmlformats.org/officeDocument/2006/relationships/styles" Target="styles.xml"/><Relationship Id="rId12" Type="http://schemas.openxmlformats.org/officeDocument/2006/relationships/hyperlink" Target="https://id.wikipedia.org/wiki/Organisasi" TargetMode="External"/><Relationship Id="rId17" Type="http://schemas.openxmlformats.org/officeDocument/2006/relationships/hyperlink" Target="https://id.wikipedia.org/wiki/Surat_elektronik" TargetMode="External"/><Relationship Id="rId25" Type="http://schemas.openxmlformats.org/officeDocument/2006/relationships/hyperlink" Target="https://translate.googleusercontent.com/translate_c?client=srp&amp;depth=1&amp;hl=id&amp;prev=search&amp;rurl=translate.google.com&amp;sl=en&amp;sp=nmt4&amp;tl=id&amp;u=https://en.m.wikipedia.org/wiki/Instant_messaging&amp;usg=ALkJrhhdMVj1YIactFWmGcqRhzX0pPbaxA" TargetMode="External"/><Relationship Id="rId33" Type="http://schemas.openxmlformats.org/officeDocument/2006/relationships/hyperlink" Target="https://translate.googleusercontent.com/translate_c?client=srp&amp;depth=1&amp;hl=id&amp;prev=search&amp;rurl=translate.google.com&amp;sl=en&amp;sp=nmt4&amp;tl=id&amp;u=https://en.m.wikipedia.org/wiki/Internet_of_things&amp;usg=ALkJrhjxWcAXU_1dCu6AMeHDWrUoMM1Nng" TargetMode="External"/><Relationship Id="rId38" Type="http://schemas.openxmlformats.org/officeDocument/2006/relationships/hyperlink" Target="https://translate.googleusercontent.com/translate_c?client=srp&amp;depth=1&amp;hl=id&amp;prev=search&amp;rurl=translate.google.com&amp;sl=en&amp;sp=nmt4&amp;tl=id&amp;u=https://en.m.wikipedia.org/wiki/Free_and_open-source_software&amp;usg=ALkJrhj2VmGJPWXYxQUX_4OZKGjTNogSDw" TargetMode="External"/><Relationship Id="rId46" Type="http://schemas.openxmlformats.org/officeDocument/2006/relationships/hyperlink" Target="https://translate.googleusercontent.com/translate_c?client=srp&amp;depth=1&amp;hl=id&amp;prev=search&amp;rurl=translate.google.com&amp;sl=en&amp;sp=nmt4&amp;tl=id&amp;u=https://tools.ietf.org/html/rfc3922&amp;usg=ALkJrhg1hEu36EgvLu82svhpq87P2aHc7A" TargetMode="External"/><Relationship Id="rId59" Type="http://schemas.openxmlformats.org/officeDocument/2006/relationships/image" Target="media/image6.png"/><Relationship Id="rId67"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hyperlink" Target="https://translate.googleusercontent.com/translate_c?client=srp&amp;depth=1&amp;hl=id&amp;prev=search&amp;rurl=translate.google.com&amp;sl=en&amp;sp=nmt4&amp;tl=id&amp;u=https://en.m.wikipedia.org/wiki/Commercial_software&amp;usg=ALkJrhieVlUJfF7ES4neDq3_1qcRdaaRVQ" TargetMode="External"/><Relationship Id="rId54" Type="http://schemas.openxmlformats.org/officeDocument/2006/relationships/hyperlink" Target="https://translate.googleusercontent.com/translate_c?client=srp&amp;depth=1&amp;hl=id&amp;prev=search&amp;rurl=translate.google.com&amp;sl=en&amp;sp=nmt4&amp;tl=id&amp;u=https://tools.ietf.org/html/rfc7622&amp;usg=ALkJrhjwHir0DeU4bIqwtU1F4b2ZvwkUQA" TargetMode="External"/><Relationship Id="rId62" Type="http://schemas.openxmlformats.org/officeDocument/2006/relationships/header" Target="header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xmlns:c16r2="http://schemas.microsoft.com/office/drawing/2015/06/char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xmlns:c16r2="http://schemas.microsoft.com/office/drawing/2015/06/char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xmlns:c16r2="http://schemas.microsoft.com/office/drawing/2015/06/char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xmlns:c16r2="http://schemas.microsoft.com/office/drawing/2015/06/char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2083</TotalTime>
  <Pages>38</Pages>
  <Words>7792</Words>
  <Characters>44420</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Rini Widyastuti</cp:lastModifiedBy>
  <cp:revision>392</cp:revision>
  <cp:lastPrinted>2020-11-11T08:36:00Z</cp:lastPrinted>
  <dcterms:created xsi:type="dcterms:W3CDTF">2020-11-09T06:32:00Z</dcterms:created>
  <dcterms:modified xsi:type="dcterms:W3CDTF">2021-02-01T05:58:00Z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