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5EF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523C6" wp14:editId="416A5DAA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7D02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256D173F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8980A9E" wp14:editId="6BDC0A4A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820F" w14:textId="77777777" w:rsidR="00B00B2A" w:rsidRPr="00033C90" w:rsidRDefault="00B00B2A" w:rsidP="00B00B2A">
      <w:pPr>
        <w:rPr>
          <w:b/>
          <w:bCs/>
        </w:rPr>
      </w:pPr>
    </w:p>
    <w:p w14:paraId="51875FCD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47B7A7B7" w14:textId="7E5F040C" w:rsidR="00B00B2A" w:rsidRPr="0089306A" w:rsidRDefault="0090628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>Proyecto Final: Redes Empresariales [GNS3]</w:t>
      </w:r>
    </w:p>
    <w:p w14:paraId="6BA9FDE8" w14:textId="77777777" w:rsidR="00B00B2A" w:rsidRPr="0089306A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737E92BB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59D00E09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DB76416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1F875A4A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269F8880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51445224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45101F65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16914A3F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EDA2395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193FD04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555E8640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26513293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40DE56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74267C81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38343C6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DCBAD6A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69C894F8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F07E9A6" w14:textId="77777777" w:rsidR="00890023" w:rsidRDefault="00890023" w:rsidP="00924670">
      <w:pPr>
        <w:spacing w:after="0" w:line="240" w:lineRule="auto"/>
      </w:pPr>
    </w:p>
    <w:p w14:paraId="7D9B734C" w14:textId="77777777" w:rsidR="00924670" w:rsidRDefault="00924670" w:rsidP="00924670">
      <w:pPr>
        <w:spacing w:after="0" w:line="240" w:lineRule="auto"/>
      </w:pPr>
    </w:p>
    <w:p w14:paraId="4FA31D53" w14:textId="77777777" w:rsidR="00924670" w:rsidRDefault="00924670" w:rsidP="00924670">
      <w:pPr>
        <w:spacing w:after="0" w:line="240" w:lineRule="auto"/>
      </w:pPr>
    </w:p>
    <w:p w14:paraId="3FA8D697" w14:textId="77777777" w:rsidR="00924670" w:rsidRDefault="00924670" w:rsidP="00924670">
      <w:pPr>
        <w:spacing w:after="0" w:line="240" w:lineRule="auto"/>
      </w:pPr>
    </w:p>
    <w:p w14:paraId="4B3D25BD" w14:textId="77777777" w:rsidR="00924670" w:rsidRDefault="00924670" w:rsidP="00924670">
      <w:pPr>
        <w:spacing w:after="0" w:line="240" w:lineRule="auto"/>
      </w:pPr>
    </w:p>
    <w:p w14:paraId="479A156E" w14:textId="246276E0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3D92BB23" w14:textId="77777777" w:rsidR="008A5382" w:rsidRDefault="008A5382" w:rsidP="008A5382">
      <w:pPr>
        <w:pStyle w:val="Ttulo1"/>
        <w:rPr>
          <w:rFonts w:ascii="Times New Roman" w:hAnsi="Times New Roman"/>
          <w:szCs w:val="48"/>
        </w:rPr>
      </w:pPr>
      <w:r>
        <w:lastRenderedPageBreak/>
        <w:t>Network Topology Documentation</w:t>
      </w:r>
    </w:p>
    <w:p w14:paraId="4121FA11" w14:textId="77777777" w:rsidR="008A5382" w:rsidRDefault="008A5382" w:rsidP="008A5382">
      <w:pPr>
        <w:pStyle w:val="Ttulo2"/>
      </w:pPr>
      <w:r>
        <w:t>Overview</w:t>
      </w:r>
    </w:p>
    <w:p w14:paraId="4F833B89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This document details a complex enterprise network topology featuring multiple VLANs, routers, switches, and end devices. The network implements a hierarchical design with core routers, distribution switches, and access layer connectivity.</w:t>
      </w:r>
    </w:p>
    <w:p w14:paraId="788FDD0B" w14:textId="77777777" w:rsidR="008A5382" w:rsidRDefault="008A5382" w:rsidP="008A5382">
      <w:pPr>
        <w:pStyle w:val="Ttulo2"/>
      </w:pPr>
      <w:r>
        <w:t>Network Architecture</w:t>
      </w:r>
    </w:p>
    <w:p w14:paraId="421FECE0" w14:textId="77777777" w:rsidR="008A5382" w:rsidRDefault="008A5382" w:rsidP="008A5382">
      <w:pPr>
        <w:pStyle w:val="Ttulo3"/>
      </w:pPr>
      <w:r>
        <w:t>Core Layer (Routers)</w:t>
      </w:r>
    </w:p>
    <w:p w14:paraId="5DCF2D35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The network core consists of 6 routers (R1-R6) providing inter-VLAN routing and WAN connectivity:</w:t>
      </w:r>
    </w:p>
    <w:p w14:paraId="7006304E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38780950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700A07F8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 R3, R4, R5, R6</w:t>
      </w:r>
    </w:p>
    <w:p w14:paraId="038CF955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R1</w:t>
      </w:r>
      <w:r>
        <w:t xml:space="preserve"> </w:t>
      </w:r>
    </w:p>
    <w:p w14:paraId="5245E92D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R2, R3</w:t>
      </w:r>
    </w:p>
    <w:p w14:paraId="66F5E8BF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R2</w:t>
      </w:r>
      <w:r>
        <w:t xml:space="preserve"> </w:t>
      </w:r>
    </w:p>
    <w:p w14:paraId="02EEC8B9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Connected to: R1, R3, R4, </w:t>
      </w:r>
      <w:proofErr w:type="spellStart"/>
      <w:r>
        <w:t>ARHuawei</w:t>
      </w:r>
      <w:proofErr w:type="spellEnd"/>
      <w:r>
        <w:t xml:space="preserve"> device(cloud)</w:t>
      </w:r>
    </w:p>
    <w:p w14:paraId="47B9727B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R3</w:t>
      </w:r>
      <w:r>
        <w:t xml:space="preserve"> </w:t>
      </w:r>
    </w:p>
    <w:p w14:paraId="3069BD04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R1, R2</w:t>
      </w:r>
    </w:p>
    <w:p w14:paraId="001A8EC8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R4</w:t>
      </w:r>
      <w:r>
        <w:t xml:space="preserve"> </w:t>
      </w:r>
    </w:p>
    <w:p w14:paraId="15E4449C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R2</w:t>
      </w:r>
    </w:p>
    <w:p w14:paraId="43514854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R5</w:t>
      </w:r>
      <w:r>
        <w:t xml:space="preserve"> </w:t>
      </w:r>
    </w:p>
    <w:p w14:paraId="20509C41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SW1</w:t>
      </w:r>
    </w:p>
    <w:p w14:paraId="0EC9DDA4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R6</w:t>
      </w:r>
      <w:r>
        <w:t xml:space="preserve"> </w:t>
      </w:r>
    </w:p>
    <w:p w14:paraId="714897EB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SW2</w:t>
      </w:r>
    </w:p>
    <w:p w14:paraId="557B6C76" w14:textId="77777777" w:rsidR="008A5382" w:rsidRDefault="008A5382" w:rsidP="008A5382">
      <w:pPr>
        <w:pStyle w:val="Ttulo3"/>
      </w:pPr>
      <w:r>
        <w:t>Distribution/Access Layer (Switches)</w:t>
      </w:r>
    </w:p>
    <w:p w14:paraId="7AFCC108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Six switches (SW1-SW6) provide access layer connectivity and VLAN segmentation:</w:t>
      </w:r>
    </w:p>
    <w:p w14:paraId="4D864BC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34155B6C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SW1</w:t>
      </w:r>
      <w:r>
        <w:t>: Connected to R5 and with SW2, SW3, SW4, SW5 SW6</w:t>
      </w:r>
    </w:p>
    <w:p w14:paraId="32610112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SW2</w:t>
      </w:r>
      <w:r>
        <w:t>: Connected to R6 and with SW1, SW3, SW4, SW5 SW6</w:t>
      </w:r>
    </w:p>
    <w:p w14:paraId="4E72EA47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SW3</w:t>
      </w:r>
      <w:r>
        <w:t>: Connected to SW1, SW2 and with Windows1 (cloud), PC1</w:t>
      </w:r>
    </w:p>
    <w:p w14:paraId="29927E5C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SW4</w:t>
      </w:r>
      <w:r>
        <w:t>: Connected to SW1, SW2 and with PC2, Windows2 (cloud)</w:t>
      </w:r>
    </w:p>
    <w:p w14:paraId="74065DB8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SW5</w:t>
      </w:r>
      <w:r>
        <w:t xml:space="preserve">: Connected to SW1, SW2 and with </w:t>
      </w:r>
      <w:proofErr w:type="spellStart"/>
      <w:r>
        <w:t>DNS_Web</w:t>
      </w:r>
      <w:proofErr w:type="spellEnd"/>
      <w:r>
        <w:t xml:space="preserve">(cloud), </w:t>
      </w:r>
      <w:proofErr w:type="spellStart"/>
      <w:r>
        <w:t>DHCP_Server</w:t>
      </w:r>
      <w:proofErr w:type="spellEnd"/>
      <w:r>
        <w:t xml:space="preserve"> (cloud), </w:t>
      </w:r>
      <w:proofErr w:type="spellStart"/>
      <w:r>
        <w:t>WindowsServer</w:t>
      </w:r>
      <w:proofErr w:type="spellEnd"/>
      <w:r>
        <w:t xml:space="preserve"> (cloud), PBX (cloud)</w:t>
      </w:r>
    </w:p>
    <w:p w14:paraId="334654EE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SW6</w:t>
      </w:r>
      <w:r>
        <w:t xml:space="preserve">: Connected to SW1, SW2 and with </w:t>
      </w:r>
      <w:proofErr w:type="spellStart"/>
      <w:r>
        <w:t>DNS_Web</w:t>
      </w:r>
      <w:proofErr w:type="spellEnd"/>
      <w:r>
        <w:t xml:space="preserve">(cloud), </w:t>
      </w:r>
      <w:proofErr w:type="spellStart"/>
      <w:r>
        <w:t>DHCP_Server</w:t>
      </w:r>
      <w:proofErr w:type="spellEnd"/>
      <w:r>
        <w:t xml:space="preserve"> (cloud), </w:t>
      </w:r>
      <w:proofErr w:type="spellStart"/>
      <w:r>
        <w:t>WindowsServer</w:t>
      </w:r>
      <w:proofErr w:type="spellEnd"/>
      <w:r>
        <w:t xml:space="preserve"> (cloud), PBX (cloud)</w:t>
      </w:r>
    </w:p>
    <w:p w14:paraId="2C34F652" w14:textId="77777777" w:rsidR="008A5382" w:rsidRDefault="008A5382" w:rsidP="008A5382">
      <w:pPr>
        <w:pStyle w:val="Ttulo2"/>
      </w:pPr>
      <w:r>
        <w:lastRenderedPageBreak/>
        <w:t>Network Segmentation Analysis</w:t>
      </w:r>
    </w:p>
    <w:p w14:paraId="06DA62B0" w14:textId="77777777" w:rsidR="008A5382" w:rsidRDefault="008A5382" w:rsidP="008A5382">
      <w:pPr>
        <w:pStyle w:val="Ttulo3"/>
      </w:pPr>
      <w:r>
        <w:t>Point-to-Point Router Networks (/30 subnets)</w:t>
      </w:r>
    </w:p>
    <w:p w14:paraId="0308A49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Each /30 network connects exactly two router interfaces:</w:t>
      </w:r>
    </w:p>
    <w:p w14:paraId="7D9E5C70" w14:textId="2A943D35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.0.0/30 Network:</w:t>
      </w:r>
    </w:p>
    <w:p w14:paraId="3F4D2801" w14:textId="77777777" w:rsidR="008A5382" w:rsidRDefault="008A5382" w:rsidP="001F52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ISP Router (interface)</w:t>
      </w:r>
    </w:p>
    <w:p w14:paraId="0E048DC0" w14:textId="77777777" w:rsidR="008A5382" w:rsidRDefault="008A5382" w:rsidP="001F52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R3 (interface)</w:t>
      </w:r>
    </w:p>
    <w:p w14:paraId="5FBEBAFE" w14:textId="57D93F86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.1.0/30 Network:</w:t>
      </w:r>
    </w:p>
    <w:p w14:paraId="33187D9D" w14:textId="77777777" w:rsidR="008A5382" w:rsidRDefault="008A5382" w:rsidP="001F52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ISP Router (interface)</w:t>
      </w:r>
    </w:p>
    <w:p w14:paraId="4D97B39F" w14:textId="77777777" w:rsidR="008A5382" w:rsidRDefault="008A5382" w:rsidP="001F52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R4 (interface)</w:t>
      </w:r>
    </w:p>
    <w:p w14:paraId="4FD2AE75" w14:textId="16F75555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.2.0/30 Network:</w:t>
      </w:r>
    </w:p>
    <w:p w14:paraId="607B9438" w14:textId="77777777" w:rsidR="008A5382" w:rsidRDefault="008A5382" w:rsidP="001F52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R4 (interface)</w:t>
      </w:r>
    </w:p>
    <w:p w14:paraId="7FF220C0" w14:textId="77777777" w:rsidR="008A5382" w:rsidRDefault="008A5382" w:rsidP="001F52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R2 (interface)</w:t>
      </w:r>
    </w:p>
    <w:p w14:paraId="06DF61FC" w14:textId="6B3B955A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.3.0/30 Network:</w:t>
      </w:r>
    </w:p>
    <w:p w14:paraId="42BEBA51" w14:textId="77777777" w:rsidR="008A5382" w:rsidRDefault="008A5382" w:rsidP="001F52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R2 (interface)</w:t>
      </w:r>
    </w:p>
    <w:p w14:paraId="29FE90FD" w14:textId="77777777" w:rsidR="008A5382" w:rsidRDefault="008A5382" w:rsidP="001F52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R3 (interface)</w:t>
      </w:r>
    </w:p>
    <w:p w14:paraId="260D1267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192.10.4.0/30 Network:</w:t>
      </w:r>
    </w:p>
    <w:p w14:paraId="5E87C0C0" w14:textId="77777777" w:rsidR="008A5382" w:rsidRDefault="008A5382" w:rsidP="001F52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R3 (interface)</w:t>
      </w:r>
    </w:p>
    <w:p w14:paraId="18FA5C98" w14:textId="77777777" w:rsidR="008A5382" w:rsidRDefault="008A5382" w:rsidP="001F52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R1 (interface)</w:t>
      </w:r>
    </w:p>
    <w:p w14:paraId="57BEFAB3" w14:textId="7522D44B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.5.0/30 Network:</w:t>
      </w:r>
    </w:p>
    <w:p w14:paraId="54A489CE" w14:textId="77777777" w:rsidR="008A5382" w:rsidRDefault="008A5382" w:rsidP="001F52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R1 (interface)</w:t>
      </w:r>
    </w:p>
    <w:p w14:paraId="47478970" w14:textId="77777777" w:rsidR="008A5382" w:rsidRDefault="008A5382" w:rsidP="001F52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R2 (interface)</w:t>
      </w:r>
    </w:p>
    <w:p w14:paraId="1E707338" w14:textId="2949FA91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192.168.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.0/30 Network:</w:t>
      </w:r>
    </w:p>
    <w:p w14:paraId="5B00E38A" w14:textId="77777777" w:rsidR="008A5382" w:rsidRDefault="008A5382" w:rsidP="001F52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R2 (interface)</w:t>
      </w:r>
    </w:p>
    <w:p w14:paraId="4C2607D0" w14:textId="77777777" w:rsidR="008A5382" w:rsidRDefault="008A5382" w:rsidP="001F5270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ARHuawei</w:t>
      </w:r>
      <w:proofErr w:type="spellEnd"/>
      <w:r>
        <w:t xml:space="preserve"> device (cloud)</w:t>
      </w:r>
    </w:p>
    <w:p w14:paraId="1A23627B" w14:textId="75A5BB1F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145.0.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.0/28 Network:</w:t>
      </w:r>
    </w:p>
    <w:p w14:paraId="5A85B663" w14:textId="77777777" w:rsidR="008A5382" w:rsidRDefault="008A5382" w:rsidP="001F52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R5 (interface)</w:t>
      </w:r>
    </w:p>
    <w:p w14:paraId="2E5BA269" w14:textId="77777777" w:rsidR="00F860CB" w:rsidRDefault="00F860CB" w:rsidP="001F52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ISP Router (interface)</w:t>
      </w:r>
    </w:p>
    <w:p w14:paraId="2928B47C" w14:textId="79872B74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66.2.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.0/28 Network:</w:t>
      </w:r>
    </w:p>
    <w:p w14:paraId="19A0D0CA" w14:textId="77777777" w:rsidR="008A5382" w:rsidRDefault="008A5382" w:rsidP="001F52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R6 (interface)</w:t>
      </w:r>
    </w:p>
    <w:p w14:paraId="57C9F6D9" w14:textId="77777777" w:rsidR="00F860CB" w:rsidRDefault="00F860CB" w:rsidP="001F52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ISP Router (interface)</w:t>
      </w:r>
    </w:p>
    <w:p w14:paraId="6775232A" w14:textId="77777777" w:rsidR="008A5382" w:rsidRDefault="008A5382" w:rsidP="008A5382">
      <w:pPr>
        <w:pStyle w:val="Ttulo3"/>
      </w:pPr>
      <w:r>
        <w:t>VLAN Networks (End Device Networks)</w:t>
      </w:r>
    </w:p>
    <w:p w14:paraId="13D2EC5C" w14:textId="4CD06FDF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10 Network (10.0.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.0/24):</w:t>
      </w:r>
    </w:p>
    <w:p w14:paraId="1DC240B1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Windows1: 10.0.10.10</w:t>
      </w:r>
    </w:p>
    <w:p w14:paraId="403893C7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PC2: 10.0.10.11</w:t>
      </w:r>
    </w:p>
    <w:p w14:paraId="558A0C16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gerencia</w:t>
      </w:r>
      <w:proofErr w:type="spellEnd"/>
    </w:p>
    <w:p w14:paraId="2BFE9D2E" w14:textId="741205DF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11 Network (192.168.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.0/24):</w:t>
      </w:r>
    </w:p>
    <w:p w14:paraId="61E0CAD8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PC1: 192.168.10.10</w:t>
      </w:r>
    </w:p>
    <w:p w14:paraId="07D2B835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Windows2: 192.168.10.11</w:t>
      </w:r>
    </w:p>
    <w:p w14:paraId="39F186C5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name </w:t>
      </w:r>
      <w:proofErr w:type="spellStart"/>
      <w:r>
        <w:t>administracion</w:t>
      </w:r>
      <w:proofErr w:type="spellEnd"/>
    </w:p>
    <w:p w14:paraId="01CC1248" w14:textId="1FFA220D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12 Network (172.16.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.0/24):</w:t>
      </w:r>
    </w:p>
    <w:p w14:paraId="0CE5F80D" w14:textId="77777777" w:rsidR="008A5382" w:rsidRDefault="008A5382" w:rsidP="001F52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PBX: 172.16.10.10</w:t>
      </w:r>
    </w:p>
    <w:p w14:paraId="6D69BE6C" w14:textId="77777777" w:rsidR="008A5382" w:rsidRDefault="008A5382" w:rsidP="001F52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name: VoIP</w:t>
      </w:r>
    </w:p>
    <w:p w14:paraId="0CBB32CF" w14:textId="175FF69B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13 Network (10.1.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.0/24):</w:t>
      </w:r>
    </w:p>
    <w:p w14:paraId="0498E407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DNS_Web</w:t>
      </w:r>
      <w:proofErr w:type="spellEnd"/>
      <w:r>
        <w:t xml:space="preserve"> Server: 10.1.10.10</w:t>
      </w:r>
    </w:p>
    <w:p w14:paraId="78709630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>: 10.1.10.11</w:t>
      </w:r>
    </w:p>
    <w:p w14:paraId="123EB1BE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WindowsServer</w:t>
      </w:r>
      <w:proofErr w:type="spellEnd"/>
      <w:r>
        <w:t>: 10.1.10.12</w:t>
      </w:r>
    </w:p>
    <w:p w14:paraId="0A3574B5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name: IT</w:t>
      </w:r>
    </w:p>
    <w:p w14:paraId="3FCAFD73" w14:textId="73B702FF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15 Network (172.1.</w:t>
      </w:r>
      <w:r w:rsidR="00442175">
        <w:rPr>
          <w:rStyle w:val="Textoennegrita"/>
          <w:rFonts w:ascii="Inter Tight" w:eastAsiaTheme="majorEastAsia" w:hAnsi="Inter Tight"/>
          <w:sz w:val="20"/>
        </w:rPr>
        <w:t>5</w:t>
      </w:r>
      <w:r w:rsidRPr="008A5382">
        <w:rPr>
          <w:rStyle w:val="Textoennegrita"/>
          <w:rFonts w:ascii="Inter Tight" w:eastAsiaTheme="majorEastAsia" w:hAnsi="Inter Tight"/>
          <w:sz w:val="20"/>
        </w:rPr>
        <w:t>.0/24):</w:t>
      </w:r>
    </w:p>
    <w:p w14:paraId="6969F95F" w14:textId="77777777" w:rsidR="008A5382" w:rsidRDefault="008A5382" w:rsidP="001F52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Admin_Equipos</w:t>
      </w:r>
      <w:proofErr w:type="spellEnd"/>
    </w:p>
    <w:p w14:paraId="21908E20" w14:textId="17BFDD33" w:rsidR="008A5382" w:rsidRPr="000169D3" w:rsidRDefault="008A5382" w:rsidP="008A5382">
      <w:pPr>
        <w:pStyle w:val="NormalWeb"/>
        <w:rPr>
          <w:rFonts w:ascii="Inter Tight" w:hAnsi="Inter Tight"/>
          <w:color w:val="C00000"/>
          <w:sz w:val="20"/>
        </w:rPr>
      </w:pPr>
      <w:r w:rsidRPr="000169D3">
        <w:rPr>
          <w:rStyle w:val="Textoennegrita"/>
          <w:rFonts w:ascii="Inter Tight" w:eastAsiaTheme="majorEastAsia" w:hAnsi="Inter Tight"/>
          <w:color w:val="C00000"/>
          <w:sz w:val="20"/>
        </w:rPr>
        <w:t>VLAN 18 Network (10.12.</w:t>
      </w:r>
      <w:r w:rsidR="00442175">
        <w:rPr>
          <w:rStyle w:val="Textoennegrita"/>
          <w:rFonts w:ascii="Inter Tight" w:eastAsiaTheme="majorEastAsia" w:hAnsi="Inter Tight"/>
          <w:color w:val="C00000"/>
          <w:sz w:val="20"/>
        </w:rPr>
        <w:t>5</w:t>
      </w:r>
      <w:r w:rsidRPr="000169D3">
        <w:rPr>
          <w:rStyle w:val="Textoennegrita"/>
          <w:rFonts w:ascii="Inter Tight" w:eastAsiaTheme="majorEastAsia" w:hAnsi="Inter Tight"/>
          <w:color w:val="C00000"/>
          <w:sz w:val="20"/>
        </w:rPr>
        <w:t>.0/28):</w:t>
      </w:r>
    </w:p>
    <w:p w14:paraId="52FD0786" w14:textId="3CFC3337" w:rsidR="008A5382" w:rsidRDefault="008A5382" w:rsidP="00F347CF">
      <w:pPr>
        <w:pStyle w:val="Ttulo3"/>
      </w:pPr>
      <w:r>
        <w:t>Notes</w:t>
      </w:r>
    </w:p>
    <w:p w14:paraId="7A780D81" w14:textId="77777777" w:rsidR="00F347CF" w:rsidRDefault="00F347CF" w:rsidP="001F5270">
      <w:pPr>
        <w:pStyle w:val="Prrafodelista"/>
        <w:numPr>
          <w:ilvl w:val="0"/>
          <w:numId w:val="46"/>
        </w:numPr>
        <w:spacing w:after="0" w:line="240" w:lineRule="auto"/>
      </w:pPr>
      <w:r>
        <w:t xml:space="preserve">SW5 and SW6 are connected to the same end devices, this means there is only one </w:t>
      </w:r>
      <w:proofErr w:type="spellStart"/>
      <w:r>
        <w:t>dhcp</w:t>
      </w:r>
      <w:proofErr w:type="spellEnd"/>
      <w:r>
        <w:t xml:space="preserve"> server and so on</w:t>
      </w:r>
    </w:p>
    <w:p w14:paraId="33208942" w14:textId="1695D8AD" w:rsidR="008A5382" w:rsidRDefault="008A5382" w:rsidP="000169D3">
      <w:pPr>
        <w:pStyle w:val="Prrafodelista"/>
        <w:spacing w:after="0" w:line="240" w:lineRule="auto"/>
      </w:pPr>
      <w:r>
        <w:br w:type="page"/>
      </w:r>
    </w:p>
    <w:p w14:paraId="1988D911" w14:textId="77777777" w:rsidR="008A5382" w:rsidRDefault="008A5382">
      <w:pPr>
        <w:spacing w:after="0" w:line="240" w:lineRule="auto"/>
      </w:pPr>
    </w:p>
    <w:p w14:paraId="1396FA72" w14:textId="77777777" w:rsidR="008A5382" w:rsidRDefault="008A5382" w:rsidP="008A5382"/>
    <w:p w14:paraId="3C59420A" w14:textId="77777777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  <w:r>
        <w:br w:type="page"/>
      </w:r>
    </w:p>
    <w:p w14:paraId="37CA3EE9" w14:textId="470F8AE6" w:rsidR="0089306A" w:rsidRDefault="00F347CF" w:rsidP="0089306A">
      <w:pPr>
        <w:pStyle w:val="Ttulo1"/>
        <w:rPr>
          <w:rFonts w:ascii="Times New Roman" w:hAnsi="Times New Roman"/>
          <w:szCs w:val="48"/>
        </w:rPr>
      </w:pPr>
      <w:r>
        <w:lastRenderedPageBreak/>
        <w:t xml:space="preserve">FIRST REVIEW: </w:t>
      </w:r>
      <w:r w:rsidR="0089306A">
        <w:t>Network Topology Documentation</w:t>
      </w:r>
    </w:p>
    <w:p w14:paraId="64DC5100" w14:textId="77777777" w:rsidR="0089306A" w:rsidRDefault="0089306A" w:rsidP="0089306A">
      <w:pPr>
        <w:pStyle w:val="Ttulo2"/>
      </w:pPr>
      <w:r>
        <w:t>Overview</w:t>
      </w:r>
    </w:p>
    <w:p w14:paraId="731C5D77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This document details a complex enterprise network topology featuring multiple VLANs, routers, switches, and end devices. The network implements a hierarchical design with core routers, distribution switches, and access layer connectivity.</w:t>
      </w:r>
    </w:p>
    <w:p w14:paraId="223A90B9" w14:textId="77777777" w:rsidR="0089306A" w:rsidRDefault="0089306A" w:rsidP="0089306A">
      <w:pPr>
        <w:pStyle w:val="Ttulo2"/>
      </w:pPr>
      <w:r>
        <w:t>Network Architecture</w:t>
      </w:r>
    </w:p>
    <w:p w14:paraId="3BCED1AA" w14:textId="77777777" w:rsidR="0089306A" w:rsidRDefault="0089306A" w:rsidP="0089306A">
      <w:pPr>
        <w:pStyle w:val="Ttulo3"/>
      </w:pPr>
      <w:r>
        <w:t>Core Layer (Routers)</w:t>
      </w:r>
    </w:p>
    <w:p w14:paraId="084E330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The network core consists of 6 routers (R1-R6) providing inter-VLAN routing and WAN connectivity:</w:t>
      </w:r>
    </w:p>
    <w:p w14:paraId="3B08B6A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58545BCB" w14:textId="77777777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ISP Router</w:t>
      </w:r>
      <w:r w:rsidRPr="0089306A">
        <w:rPr>
          <w:rFonts w:ascii="Inter Tight" w:hAnsi="Inter Tight"/>
          <w:sz w:val="20"/>
        </w:rPr>
        <w:t xml:space="preserve">: </w:t>
      </w:r>
      <w:r w:rsidRPr="0089306A">
        <w:rPr>
          <w:rFonts w:ascii="Inter Tight" w:hAnsi="Inter Tight"/>
          <w:color w:val="ED7D31" w:themeColor="accent2"/>
          <w:sz w:val="20"/>
        </w:rPr>
        <w:t>Central internet gateway</w:t>
      </w:r>
    </w:p>
    <w:p w14:paraId="375251E3" w14:textId="649FAD69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 R3, R4, R5, R6</w:t>
      </w:r>
    </w:p>
    <w:p w14:paraId="6C1C54D1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Provides external connectivity</w:t>
      </w:r>
    </w:p>
    <w:p w14:paraId="15EED096" w14:textId="297C3BA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R1</w:t>
      </w:r>
    </w:p>
    <w:p w14:paraId="05C4CB4F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R2, R3</w:t>
      </w:r>
    </w:p>
    <w:p w14:paraId="69B84DBE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Acts as edge router</w:t>
      </w:r>
    </w:p>
    <w:p w14:paraId="5E8B6D21" w14:textId="1E08A35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R2</w:t>
      </w:r>
    </w:p>
    <w:p w14:paraId="25E6758A" w14:textId="621E6272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Connected to: R1, R3, R4, </w:t>
      </w:r>
      <w:proofErr w:type="spellStart"/>
      <w:r>
        <w:t>ARHuawei</w:t>
      </w:r>
      <w:proofErr w:type="spellEnd"/>
      <w:r>
        <w:t xml:space="preserve"> device</w:t>
      </w:r>
      <w:r w:rsidR="00D1635A">
        <w:t>(cloud)</w:t>
      </w:r>
    </w:p>
    <w:p w14:paraId="1537EDDA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Provides redundant paths</w:t>
      </w:r>
    </w:p>
    <w:p w14:paraId="1DAC78F2" w14:textId="4C6E6917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R3</w:t>
      </w:r>
    </w:p>
    <w:p w14:paraId="7CA8B0F4" w14:textId="2D28E46C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R1, R2</w:t>
      </w:r>
    </w:p>
    <w:p w14:paraId="6E99870F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Central distribution point</w:t>
      </w:r>
    </w:p>
    <w:p w14:paraId="12DF458F" w14:textId="42C26B3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R4</w:t>
      </w:r>
    </w:p>
    <w:p w14:paraId="1A7C4336" w14:textId="65DEB121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R2</w:t>
      </w:r>
    </w:p>
    <w:p w14:paraId="2C2B344D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Multiple network segments</w:t>
      </w:r>
    </w:p>
    <w:p w14:paraId="108244F8" w14:textId="3797672F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R5</w:t>
      </w:r>
    </w:p>
    <w:p w14:paraId="709C8D25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SW1</w:t>
      </w:r>
    </w:p>
    <w:p w14:paraId="40DFC757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Access layer connection</w:t>
      </w:r>
    </w:p>
    <w:p w14:paraId="63EF3B08" w14:textId="465E3FE1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R6</w:t>
      </w:r>
    </w:p>
    <w:p w14:paraId="6BB8875B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SW2</w:t>
      </w:r>
    </w:p>
    <w:p w14:paraId="212DAC04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Access layer connection</w:t>
      </w:r>
    </w:p>
    <w:p w14:paraId="702CD5F7" w14:textId="77777777" w:rsidR="0089306A" w:rsidRDefault="0089306A" w:rsidP="0089306A">
      <w:pPr>
        <w:pStyle w:val="Ttulo3"/>
      </w:pPr>
      <w:r>
        <w:t>Distribution/Access Layer (Switches)</w:t>
      </w:r>
    </w:p>
    <w:p w14:paraId="03194DA2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Six switches (SW1-SW6) provide access layer connectivity and VLAN segmentation:</w:t>
      </w:r>
    </w:p>
    <w:p w14:paraId="7CC3FEB7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060F9B89" w14:textId="7D7A8365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SW1</w:t>
      </w:r>
      <w:r>
        <w:t>: Connected to R5 and with SW2, SW3, SW4, SW5 SW6</w:t>
      </w:r>
    </w:p>
    <w:p w14:paraId="1FCE944A" w14:textId="2A3CE719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SW2</w:t>
      </w:r>
      <w:r>
        <w:t>: Connected to R6 and with SW1, SW3, SW4, SW5 SW6</w:t>
      </w:r>
    </w:p>
    <w:p w14:paraId="2FCE7CAE" w14:textId="475F5812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SW3</w:t>
      </w:r>
      <w:r>
        <w:t xml:space="preserve">: </w:t>
      </w:r>
      <w:r w:rsidR="00D1635A">
        <w:t>Connected to SW1, SW2 and with Windows1 (cloud), PC1</w:t>
      </w:r>
    </w:p>
    <w:p w14:paraId="63EC08B0" w14:textId="462A5470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SW4</w:t>
      </w:r>
      <w:r>
        <w:t xml:space="preserve">: </w:t>
      </w:r>
      <w:r w:rsidR="00D1635A">
        <w:t>Connected to SW1, SW2 and with PC2, Windows2 (cloud)</w:t>
      </w:r>
    </w:p>
    <w:p w14:paraId="535CA930" w14:textId="213122A7" w:rsidR="00D1635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SW5</w:t>
      </w:r>
      <w:r>
        <w:t xml:space="preserve">: </w:t>
      </w:r>
      <w:r w:rsidR="00D1635A">
        <w:t xml:space="preserve">Connected to SW1, SW2 and with </w:t>
      </w:r>
      <w:proofErr w:type="spellStart"/>
      <w:r w:rsidR="00D1635A">
        <w:t>DNS_Web</w:t>
      </w:r>
      <w:proofErr w:type="spellEnd"/>
      <w:r w:rsidR="00D1635A">
        <w:t xml:space="preserve">(cloud), </w:t>
      </w:r>
      <w:proofErr w:type="spellStart"/>
      <w:r w:rsidR="00D1635A">
        <w:t>DHCP_Server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</w:t>
      </w:r>
      <w:proofErr w:type="spellStart"/>
      <w:r w:rsidR="00D1635A">
        <w:t>WindowsServer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PBX </w:t>
      </w:r>
      <w:r w:rsidR="00D1635A" w:rsidRPr="00D1635A">
        <w:t>(cloud)</w:t>
      </w:r>
    </w:p>
    <w:p w14:paraId="79234093" w14:textId="750B1B7C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SW6</w:t>
      </w:r>
      <w:r>
        <w:t xml:space="preserve">: </w:t>
      </w:r>
      <w:r w:rsidR="00D1635A">
        <w:t xml:space="preserve">Connected to SW1, SW2 and with </w:t>
      </w:r>
      <w:proofErr w:type="spellStart"/>
      <w:r w:rsidR="00D1635A">
        <w:t>DNS_Web</w:t>
      </w:r>
      <w:proofErr w:type="spellEnd"/>
      <w:r w:rsidR="00D1635A">
        <w:t xml:space="preserve">(cloud), </w:t>
      </w:r>
      <w:proofErr w:type="spellStart"/>
      <w:r w:rsidR="00D1635A">
        <w:t>DHCP_Server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</w:t>
      </w:r>
      <w:proofErr w:type="spellStart"/>
      <w:r w:rsidR="00D1635A">
        <w:t>WindowsServer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PBX </w:t>
      </w:r>
      <w:r w:rsidR="00D1635A" w:rsidRPr="00D1635A">
        <w:t>(cloud)</w:t>
      </w:r>
    </w:p>
    <w:p w14:paraId="58713ADE" w14:textId="77777777" w:rsidR="0089306A" w:rsidRDefault="0089306A" w:rsidP="0089306A">
      <w:pPr>
        <w:pStyle w:val="Ttulo2"/>
      </w:pPr>
      <w:r>
        <w:t>Network Segmentation Analysis</w:t>
      </w:r>
    </w:p>
    <w:p w14:paraId="0AEC2D0B" w14:textId="77777777" w:rsidR="0089306A" w:rsidRDefault="0089306A" w:rsidP="0089306A">
      <w:pPr>
        <w:pStyle w:val="Ttulo3"/>
      </w:pPr>
      <w:r>
        <w:t>Point-to-Point Router Networks (/30 subnets)</w:t>
      </w:r>
    </w:p>
    <w:p w14:paraId="2188C308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Each /30 network connects exactly two router interfaces:</w:t>
      </w:r>
    </w:p>
    <w:p w14:paraId="16AEE10D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192.X.0.0/30 Network:</w:t>
      </w:r>
    </w:p>
    <w:p w14:paraId="4DFC6CB7" w14:textId="77777777" w:rsidR="0089306A" w:rsidRDefault="0089306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ISP Router (interface)</w:t>
      </w:r>
    </w:p>
    <w:p w14:paraId="67E37CC6" w14:textId="2F23757C" w:rsidR="0089306A" w:rsidRDefault="0089306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R3 (interface)</w:t>
      </w:r>
    </w:p>
    <w:p w14:paraId="198D8701" w14:textId="77777777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192.X.1.0/30 Network:</w:t>
      </w:r>
    </w:p>
    <w:p w14:paraId="6580FCD0" w14:textId="77777777" w:rsidR="00D1635A" w:rsidRDefault="00D1635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ISP Router (interface)</w:t>
      </w:r>
    </w:p>
    <w:p w14:paraId="7E5EE53E" w14:textId="3E674151" w:rsidR="00D1635A" w:rsidRDefault="00D1635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R4 (interface)</w:t>
      </w:r>
    </w:p>
    <w:p w14:paraId="2FD4549A" w14:textId="77777777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192.X.2.0/30 Network:</w:t>
      </w:r>
    </w:p>
    <w:p w14:paraId="7FBE5F59" w14:textId="77777777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R4 (interface)</w:t>
      </w:r>
    </w:p>
    <w:p w14:paraId="1A4183B7" w14:textId="55C1B639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R2 (interface)</w:t>
      </w:r>
    </w:p>
    <w:p w14:paraId="446E016A" w14:textId="47642C36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</w:t>
      </w:r>
      <w:r>
        <w:rPr>
          <w:rStyle w:val="Textoennegrita"/>
          <w:rFonts w:ascii="Inter Tight" w:eastAsiaTheme="majorEastAsia" w:hAnsi="Inter Tight"/>
          <w:sz w:val="20"/>
        </w:rPr>
        <w:t>3</w:t>
      </w:r>
      <w:r w:rsidRPr="0089306A">
        <w:rPr>
          <w:rStyle w:val="Textoennegrita"/>
          <w:rFonts w:ascii="Inter Tight" w:eastAsiaTheme="majorEastAsia" w:hAnsi="Inter Tight"/>
          <w:sz w:val="20"/>
        </w:rPr>
        <w:t>.0/30 Network:</w:t>
      </w:r>
    </w:p>
    <w:p w14:paraId="4B391F6A" w14:textId="6188EB5C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R2 (interface)</w:t>
      </w:r>
    </w:p>
    <w:p w14:paraId="0378980E" w14:textId="6765B0F7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R3 (interface)</w:t>
      </w:r>
    </w:p>
    <w:p w14:paraId="1D369F09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192.X.4.0/30 Network:</w:t>
      </w:r>
    </w:p>
    <w:p w14:paraId="537FCD59" w14:textId="77777777" w:rsidR="0089306A" w:rsidRDefault="0089306A" w:rsidP="001F52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R3 (interface)</w:t>
      </w:r>
    </w:p>
    <w:p w14:paraId="68F5A832" w14:textId="77777777" w:rsidR="0089306A" w:rsidRDefault="0089306A" w:rsidP="001F52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R1 (interface)</w:t>
      </w:r>
    </w:p>
    <w:p w14:paraId="177FDA05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192.X.5.0/30 Network:</w:t>
      </w:r>
    </w:p>
    <w:p w14:paraId="1EDB9DBA" w14:textId="77777777" w:rsidR="0089306A" w:rsidRDefault="0089306A" w:rsidP="001F527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R1 (interface)</w:t>
      </w:r>
    </w:p>
    <w:p w14:paraId="6A3EACFA" w14:textId="77777777" w:rsidR="0089306A" w:rsidRDefault="0089306A" w:rsidP="001F527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R2 (interface)</w:t>
      </w:r>
    </w:p>
    <w:p w14:paraId="017EECCF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192.168.X.0/30 Network:</w:t>
      </w:r>
    </w:p>
    <w:p w14:paraId="7D4F6995" w14:textId="77777777" w:rsidR="0089306A" w:rsidRDefault="0089306A" w:rsidP="001F52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R2 (interface)</w:t>
      </w:r>
    </w:p>
    <w:p w14:paraId="6A9275A9" w14:textId="045535B0" w:rsidR="0089306A" w:rsidRDefault="0089306A" w:rsidP="001F527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ARHuawei</w:t>
      </w:r>
      <w:proofErr w:type="spellEnd"/>
      <w:r>
        <w:t xml:space="preserve"> device (</w:t>
      </w:r>
      <w:r w:rsidR="00D1635A">
        <w:t>cloud</w:t>
      </w:r>
      <w:r>
        <w:t>)</w:t>
      </w:r>
    </w:p>
    <w:p w14:paraId="0FB8B56E" w14:textId="77777777" w:rsidR="0089306A" w:rsidRDefault="0089306A" w:rsidP="0089306A">
      <w:pPr>
        <w:pStyle w:val="Ttulo3"/>
      </w:pPr>
      <w:r>
        <w:t>Router-to-Switch Networks</w:t>
      </w:r>
    </w:p>
    <w:p w14:paraId="3C14F90E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145.0.X.0/28 Network:</w:t>
      </w:r>
    </w:p>
    <w:p w14:paraId="0BA35B7E" w14:textId="77777777" w:rsidR="0089306A" w:rsidRDefault="0089306A" w:rsidP="001F527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R5 (interface)</w:t>
      </w:r>
    </w:p>
    <w:p w14:paraId="14F9963E" w14:textId="77777777" w:rsidR="0089306A" w:rsidRDefault="0089306A" w:rsidP="001F527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SW1 (interface)</w:t>
      </w:r>
    </w:p>
    <w:p w14:paraId="4605751B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66.2.X.0/28 Network:</w:t>
      </w:r>
    </w:p>
    <w:p w14:paraId="5A6A6992" w14:textId="77777777" w:rsidR="0089306A" w:rsidRDefault="0089306A" w:rsidP="001F527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R6 (interface)</w:t>
      </w:r>
    </w:p>
    <w:p w14:paraId="3F60DAEF" w14:textId="77777777" w:rsidR="0089306A" w:rsidRDefault="0089306A" w:rsidP="001F527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SW2 (interface)</w:t>
      </w:r>
    </w:p>
    <w:p w14:paraId="01BBD4F3" w14:textId="77777777" w:rsidR="0089306A" w:rsidRDefault="0089306A" w:rsidP="0089306A">
      <w:pPr>
        <w:pStyle w:val="Ttulo3"/>
      </w:pPr>
      <w:r>
        <w:t>VLAN Networks (End Device Networks)</w:t>
      </w:r>
    </w:p>
    <w:p w14:paraId="1DE524C1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10 Network (10.0.X.0/24):</w:t>
      </w:r>
    </w:p>
    <w:p w14:paraId="7ABFB59C" w14:textId="77777777" w:rsidR="0089306A" w:rsidRDefault="0089306A" w:rsidP="001F527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Windows1: 10.0.X.10</w:t>
      </w:r>
    </w:p>
    <w:p w14:paraId="27A72D0A" w14:textId="17777CA4" w:rsidR="0089306A" w:rsidRPr="006121B7" w:rsidRDefault="006121B7" w:rsidP="001F5270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7030A0"/>
        </w:rPr>
      </w:pPr>
      <w:r>
        <w:rPr>
          <w:color w:val="7030A0"/>
        </w:rPr>
        <w:t>PC2</w:t>
      </w:r>
      <w:r w:rsidR="0089306A" w:rsidRPr="006121B7">
        <w:rPr>
          <w:color w:val="7030A0"/>
        </w:rPr>
        <w:t>: 10.0.X.1</w:t>
      </w:r>
      <w:r w:rsidR="00BA7248" w:rsidRPr="006121B7">
        <w:rPr>
          <w:color w:val="7030A0"/>
        </w:rPr>
        <w:t>1</w:t>
      </w:r>
    </w:p>
    <w:p w14:paraId="5377ACC7" w14:textId="0F7F1650" w:rsidR="0089306A" w:rsidRDefault="00BA7248" w:rsidP="001F527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gerencia</w:t>
      </w:r>
      <w:proofErr w:type="spellEnd"/>
    </w:p>
    <w:p w14:paraId="312C2775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11 Network (192.168.X.0/24):</w:t>
      </w:r>
    </w:p>
    <w:p w14:paraId="05F29331" w14:textId="77777777" w:rsidR="0089306A" w:rsidRDefault="0089306A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PC1: 192.168.X.10</w:t>
      </w:r>
    </w:p>
    <w:p w14:paraId="4605708E" w14:textId="77777777" w:rsidR="0089306A" w:rsidRDefault="0089306A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Windows2: 192.168.X.11</w:t>
      </w:r>
    </w:p>
    <w:p w14:paraId="59BBC270" w14:textId="0135C60C" w:rsidR="0089306A" w:rsidRDefault="00BA7248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name </w:t>
      </w:r>
      <w:proofErr w:type="spellStart"/>
      <w:r>
        <w:t>administracion</w:t>
      </w:r>
      <w:proofErr w:type="spellEnd"/>
    </w:p>
    <w:p w14:paraId="131F2E23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12 Network (172.16.X.0/24):</w:t>
      </w:r>
    </w:p>
    <w:p w14:paraId="2E39BA53" w14:textId="77777777" w:rsidR="0089306A" w:rsidRDefault="0089306A" w:rsidP="001F527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PBX: 172.16.X.10</w:t>
      </w:r>
    </w:p>
    <w:p w14:paraId="77ADD22C" w14:textId="2767295A" w:rsidR="0089306A" w:rsidRDefault="00BA7248" w:rsidP="001F527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name: </w:t>
      </w:r>
      <w:r w:rsidR="0089306A">
        <w:t>VoIP</w:t>
      </w:r>
    </w:p>
    <w:p w14:paraId="6264E1E3" w14:textId="1A448793" w:rsidR="0089306A" w:rsidRPr="00BA7248" w:rsidRDefault="0089306A" w:rsidP="0089306A">
      <w:pPr>
        <w:pStyle w:val="NormalWeb"/>
        <w:rPr>
          <w:rFonts w:ascii="Inter Tight" w:hAnsi="Inter Tight"/>
          <w:color w:val="7030A0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7030A0"/>
          <w:sz w:val="20"/>
        </w:rPr>
        <w:t>VLAN 13 Network (10.1.X.0/24):</w:t>
      </w:r>
    </w:p>
    <w:p w14:paraId="533A9DB3" w14:textId="35056BB0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DNS_Web</w:t>
      </w:r>
      <w:proofErr w:type="spellEnd"/>
      <w:r>
        <w:t xml:space="preserve"> Server: 10.</w:t>
      </w:r>
      <w:r w:rsidR="00BA7248">
        <w:t>1</w:t>
      </w:r>
      <w:r>
        <w:t>.X.1</w:t>
      </w:r>
      <w:r w:rsidR="00BA7248">
        <w:t>0</w:t>
      </w:r>
    </w:p>
    <w:p w14:paraId="0AC0CCDF" w14:textId="6AB06C33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 xml:space="preserve">: </w:t>
      </w:r>
      <w:r w:rsidR="00BA7248">
        <w:t>10.1.X.11</w:t>
      </w:r>
    </w:p>
    <w:p w14:paraId="21804F9F" w14:textId="173BFA66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WindowsServer</w:t>
      </w:r>
      <w:proofErr w:type="spellEnd"/>
      <w:r>
        <w:t>: 10.</w:t>
      </w:r>
      <w:r w:rsidR="00BA7248">
        <w:t>1</w:t>
      </w:r>
      <w:r>
        <w:t>.X.12</w:t>
      </w:r>
    </w:p>
    <w:p w14:paraId="527B3A9C" w14:textId="1F0CC715" w:rsidR="0089306A" w:rsidRDefault="00BA7248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IT</w:t>
      </w:r>
    </w:p>
    <w:p w14:paraId="5C84672F" w14:textId="2C01000D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15 Network (172.1</w:t>
      </w:r>
      <w:r w:rsidR="00BA7248">
        <w:rPr>
          <w:rStyle w:val="Textoennegrita"/>
          <w:rFonts w:ascii="Inter Tight" w:eastAsiaTheme="majorEastAsia" w:hAnsi="Inter Tight"/>
          <w:sz w:val="20"/>
        </w:rPr>
        <w:t>.</w:t>
      </w:r>
      <w:r w:rsidRPr="0089306A">
        <w:rPr>
          <w:rStyle w:val="Textoennegrita"/>
          <w:rFonts w:ascii="Inter Tight" w:eastAsiaTheme="majorEastAsia" w:hAnsi="Inter Tight"/>
          <w:sz w:val="20"/>
        </w:rPr>
        <w:t>X.0/24):</w:t>
      </w:r>
    </w:p>
    <w:p w14:paraId="67A7810D" w14:textId="457F787F" w:rsidR="00BA7248" w:rsidRDefault="00BA7248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Admin_Equipos</w:t>
      </w:r>
      <w:proofErr w:type="spellEnd"/>
    </w:p>
    <w:p w14:paraId="24D997CF" w14:textId="7BB847CD" w:rsidR="0089306A" w:rsidRPr="00BA7248" w:rsidRDefault="0089306A" w:rsidP="00BA7248">
      <w:pPr>
        <w:spacing w:before="100" w:beforeAutospacing="1" w:after="100" w:afterAutospacing="1" w:line="240" w:lineRule="auto"/>
      </w:pPr>
      <w:r w:rsidRPr="00BA7248">
        <w:rPr>
          <w:rStyle w:val="Textoennegrita"/>
          <w:rFonts w:eastAsiaTheme="majorEastAsia"/>
        </w:rPr>
        <w:t>VLAN 18 Network (10.12.X.0/28):</w:t>
      </w:r>
    </w:p>
    <w:p w14:paraId="4AA19A58" w14:textId="48A559DB" w:rsidR="0089306A" w:rsidRPr="00BA7248" w:rsidRDefault="00BA7248" w:rsidP="001F527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Internal VLAN to server connections between switches</w:t>
      </w:r>
    </w:p>
    <w:p w14:paraId="34AAFA03" w14:textId="77777777" w:rsidR="0089306A" w:rsidRDefault="0089306A" w:rsidP="0089306A">
      <w:pPr>
        <w:pStyle w:val="Ttulo2"/>
      </w:pPr>
      <w:r>
        <w:t>Router Interface Analysis</w:t>
      </w:r>
    </w:p>
    <w:p w14:paraId="1E4608F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Based on the topology, each router has multiple interfaces in different networks:</w:t>
      </w:r>
    </w:p>
    <w:p w14:paraId="7FD32806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R1 Interfaces:</w:t>
      </w:r>
    </w:p>
    <w:p w14:paraId="62B359C6" w14:textId="77777777" w:rsidR="0089306A" w:rsidRPr="00BA7248" w:rsidRDefault="0089306A" w:rsidP="001F527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192.X.4.0/30 network (connects to R3)</w:t>
      </w:r>
    </w:p>
    <w:p w14:paraId="1587FAD7" w14:textId="77777777" w:rsidR="0089306A" w:rsidRPr="00BA7248" w:rsidRDefault="0089306A" w:rsidP="001F527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lastRenderedPageBreak/>
        <w:t>Interface 2: 192.X.5.0/30 network (connects to R2)</w:t>
      </w:r>
    </w:p>
    <w:p w14:paraId="1CAED1E4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R2 Interfaces:</w:t>
      </w:r>
    </w:p>
    <w:p w14:paraId="79B6CBC0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192.X.5.0/30 network (connects to R1)</w:t>
      </w:r>
    </w:p>
    <w:p w14:paraId="74B3803B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192.X.2.0/30 network (connects to R4)</w:t>
      </w:r>
    </w:p>
    <w:p w14:paraId="254B3E76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 xml:space="preserve">Interface 3: 192.168.X.0/30 network (connects to </w:t>
      </w:r>
      <w:proofErr w:type="spellStart"/>
      <w:r w:rsidRPr="00BA7248">
        <w:rPr>
          <w:color w:val="ED7D31" w:themeColor="accent2"/>
        </w:rPr>
        <w:t>ARHuawei</w:t>
      </w:r>
      <w:proofErr w:type="spellEnd"/>
      <w:r w:rsidRPr="00BA7248">
        <w:rPr>
          <w:color w:val="ED7D31" w:themeColor="accent2"/>
        </w:rPr>
        <w:t>)</w:t>
      </w:r>
    </w:p>
    <w:p w14:paraId="52A8056A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Additional interfaces for VLAN routing</w:t>
      </w:r>
    </w:p>
    <w:p w14:paraId="12E49777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R3 Interfaces:</w:t>
      </w:r>
    </w:p>
    <w:p w14:paraId="66936F8B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192.X.0.0/30 network (connects to ISP)</w:t>
      </w:r>
    </w:p>
    <w:p w14:paraId="412B13FE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192.X.4.0/30 network (connects to R1)</w:t>
      </w:r>
    </w:p>
    <w:p w14:paraId="2CAAD1B7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3: 192.X.1.0/30 network (connects to R4)</w:t>
      </w:r>
    </w:p>
    <w:p w14:paraId="303C162C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R4 Interfaces:</w:t>
      </w:r>
    </w:p>
    <w:p w14:paraId="0C2B74C6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192.X.1.0/30 network (connects to R3)</w:t>
      </w:r>
    </w:p>
    <w:p w14:paraId="7A2B7AC9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192.X.2.0/30 network (connects to R2)</w:t>
      </w:r>
    </w:p>
    <w:p w14:paraId="71126D53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Additional interfaces for routing to other networks</w:t>
      </w:r>
    </w:p>
    <w:p w14:paraId="6AF8F02D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R5 Interfaces:</w:t>
      </w:r>
    </w:p>
    <w:p w14:paraId="6B22E542" w14:textId="77777777" w:rsidR="0089306A" w:rsidRPr="00BA7248" w:rsidRDefault="0089306A" w:rsidP="001F527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Connected to ISP (network not explicitly shown)</w:t>
      </w:r>
    </w:p>
    <w:p w14:paraId="34C1F902" w14:textId="77777777" w:rsidR="0089306A" w:rsidRPr="00BA7248" w:rsidRDefault="0089306A" w:rsidP="001F527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145.0.X.0/28 network (connects to SW1)</w:t>
      </w:r>
    </w:p>
    <w:p w14:paraId="107A8816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R6 Interfaces:</w:t>
      </w:r>
    </w:p>
    <w:p w14:paraId="47C37CF9" w14:textId="77777777" w:rsidR="0089306A" w:rsidRPr="00BA7248" w:rsidRDefault="0089306A" w:rsidP="001F527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Connected to ISP (network not explicitly shown)</w:t>
      </w:r>
    </w:p>
    <w:p w14:paraId="319E3326" w14:textId="77777777" w:rsidR="0089306A" w:rsidRPr="00BA7248" w:rsidRDefault="0089306A" w:rsidP="001F527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66.2.X.0/28 network (connects to SW2)</w:t>
      </w:r>
    </w:p>
    <w:p w14:paraId="1D1D18B7" w14:textId="77777777" w:rsidR="0089306A" w:rsidRDefault="0089306A" w:rsidP="0089306A">
      <w:pPr>
        <w:pStyle w:val="Ttulo2"/>
      </w:pPr>
      <w:r>
        <w:t>End Devices and Servers</w:t>
      </w:r>
    </w:p>
    <w:p w14:paraId="0049EB24" w14:textId="77777777" w:rsidR="0089306A" w:rsidRDefault="0089306A" w:rsidP="0089306A">
      <w:pPr>
        <w:pStyle w:val="Ttulo3"/>
      </w:pPr>
      <w:r>
        <w:t>Servers</w:t>
      </w:r>
    </w:p>
    <w:p w14:paraId="2ECE8292" w14:textId="1FF3D951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DNS_Web</w:t>
      </w:r>
      <w:proofErr w:type="spellEnd"/>
      <w:r>
        <w:rPr>
          <w:rStyle w:val="Textoennegrita"/>
        </w:rPr>
        <w:t xml:space="preserve"> Server</w:t>
      </w:r>
      <w:r>
        <w:t>: 10.</w:t>
      </w:r>
      <w:r w:rsidR="006121B7">
        <w:t>1</w:t>
      </w:r>
      <w:r>
        <w:t>.X.1</w:t>
      </w:r>
      <w:r w:rsidR="006121B7">
        <w:t>0</w:t>
      </w:r>
      <w:r>
        <w:t xml:space="preserve"> (VLAN 13)</w:t>
      </w:r>
    </w:p>
    <w:p w14:paraId="4373E140" w14:textId="4DA58E09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DHCP_Server</w:t>
      </w:r>
      <w:proofErr w:type="spellEnd"/>
      <w:r>
        <w:t xml:space="preserve">: </w:t>
      </w:r>
      <w:r w:rsidR="006121B7">
        <w:t>10.1.X.11 (VLAN 13)</w:t>
      </w:r>
    </w:p>
    <w:p w14:paraId="4F951DAE" w14:textId="77777777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WindowsServer</w:t>
      </w:r>
      <w:proofErr w:type="spellEnd"/>
      <w:r>
        <w:t>: 10.0.X.12 (VLAN 13)</w:t>
      </w:r>
    </w:p>
    <w:p w14:paraId="26A0765A" w14:textId="27E5B71E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PBX</w:t>
      </w:r>
      <w:r>
        <w:t>: 172.16.X.10 (VLAN 12)</w:t>
      </w:r>
    </w:p>
    <w:p w14:paraId="74E921E0" w14:textId="77777777" w:rsidR="0089306A" w:rsidRDefault="0089306A" w:rsidP="0089306A">
      <w:pPr>
        <w:pStyle w:val="Ttulo3"/>
      </w:pPr>
      <w:r>
        <w:t>Client Devices</w:t>
      </w:r>
    </w:p>
    <w:p w14:paraId="2EC57DA5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PC1</w:t>
      </w:r>
      <w:r>
        <w:t>: 192.168.X.10 (VLAN 11)</w:t>
      </w:r>
    </w:p>
    <w:p w14:paraId="6971F2BD" w14:textId="35EAF68E" w:rsidR="0089306A" w:rsidRDefault="006121B7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6121B7">
        <w:rPr>
          <w:rStyle w:val="Textoennegrita"/>
          <w:color w:val="7030A0"/>
        </w:rPr>
        <w:t>PC2</w:t>
      </w:r>
      <w:r w:rsidR="0089306A" w:rsidRPr="006121B7">
        <w:rPr>
          <w:color w:val="7030A0"/>
        </w:rPr>
        <w:t xml:space="preserve">: </w:t>
      </w:r>
      <w:r w:rsidRPr="006121B7">
        <w:rPr>
          <w:color w:val="7030A0"/>
        </w:rPr>
        <w:t>10.0.X.11 (VLAN 10)</w:t>
      </w:r>
    </w:p>
    <w:p w14:paraId="537A27A8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Windows1</w:t>
      </w:r>
      <w:r>
        <w:t>: 10.0.X.10 (VLAN 10)</w:t>
      </w:r>
    </w:p>
    <w:p w14:paraId="1050408F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Windows2</w:t>
      </w:r>
      <w:r>
        <w:t>: 192.168.X.11 (VLAN 11)</w:t>
      </w:r>
    </w:p>
    <w:p w14:paraId="71C97055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ARHuawei</w:t>
      </w:r>
      <w:proofErr w:type="spellEnd"/>
      <w:r>
        <w:t>: External device (192.X.5.0/30)</w:t>
      </w:r>
    </w:p>
    <w:p w14:paraId="57E76A88" w14:textId="77777777" w:rsidR="0089306A" w:rsidRDefault="0089306A" w:rsidP="0089306A">
      <w:pPr>
        <w:pStyle w:val="Ttulo2"/>
      </w:pPr>
      <w:r>
        <w:lastRenderedPageBreak/>
        <w:t>Network Redundancy and Design</w:t>
      </w:r>
    </w:p>
    <w:p w14:paraId="63EED4C5" w14:textId="77777777" w:rsidR="0089306A" w:rsidRDefault="0089306A" w:rsidP="0089306A">
      <w:pPr>
        <w:pStyle w:val="Ttulo3"/>
      </w:pPr>
      <w:r>
        <w:t>Redundancy Features</w:t>
      </w:r>
    </w:p>
    <w:p w14:paraId="5C6582F3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Multiple router interconnections provide path redundancy</w:t>
      </w:r>
    </w:p>
    <w:p w14:paraId="3D5D8802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Full mesh connectivity between switches ensures no single point of failure</w:t>
      </w:r>
    </w:p>
    <w:p w14:paraId="48378580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Dual-homed connections from core routers to distribution switches</w:t>
      </w:r>
    </w:p>
    <w:p w14:paraId="15095200" w14:textId="77777777" w:rsidR="0089306A" w:rsidRDefault="0089306A" w:rsidP="0089306A">
      <w:pPr>
        <w:pStyle w:val="Ttulo3"/>
      </w:pPr>
      <w:r>
        <w:t>Traffic Flow Patterns</w:t>
      </w:r>
    </w:p>
    <w:p w14:paraId="219B7CF4" w14:textId="77777777" w:rsidR="0089306A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North-South traffic: Client devices → Switches → Routers → ISP</w:t>
      </w:r>
    </w:p>
    <w:p w14:paraId="651563E5" w14:textId="77777777" w:rsidR="0089306A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East-West traffic: Inter-VLAN communication through core routers</w:t>
      </w:r>
    </w:p>
    <w:p w14:paraId="00A63E6F" w14:textId="77777777" w:rsidR="0089306A" w:rsidRPr="006121B7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6121B7">
        <w:rPr>
          <w:color w:val="ED7D31" w:themeColor="accent2"/>
        </w:rPr>
        <w:t>Server access: Centralized in VLAN 13 for management efficiency</w:t>
      </w:r>
    </w:p>
    <w:p w14:paraId="04B5CD91" w14:textId="77777777" w:rsidR="0089306A" w:rsidRDefault="0089306A" w:rsidP="0089306A">
      <w:pPr>
        <w:pStyle w:val="Ttulo2"/>
      </w:pPr>
      <w:r>
        <w:t>Key Network Segments</w:t>
      </w:r>
    </w:p>
    <w:p w14:paraId="4D9BF1B8" w14:textId="77777777" w:rsidR="0089306A" w:rsidRDefault="0089306A" w:rsidP="0089306A">
      <w:pPr>
        <w:pStyle w:val="Ttulo3"/>
      </w:pPr>
      <w:r>
        <w:t>Production Networks</w:t>
      </w:r>
    </w:p>
    <w:p w14:paraId="7294EE19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10.0.X.0/24</w:t>
      </w:r>
      <w:r>
        <w:t>: Primary user network</w:t>
      </w:r>
    </w:p>
    <w:p w14:paraId="567F3642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192.168.X.0/24</w:t>
      </w:r>
      <w:r>
        <w:t>: Administrative network</w:t>
      </w:r>
    </w:p>
    <w:p w14:paraId="69516182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172.16.X.0/24</w:t>
      </w:r>
      <w:r>
        <w:t>: VoIP infrastructure</w:t>
      </w:r>
    </w:p>
    <w:p w14:paraId="7216A8C4" w14:textId="77777777" w:rsidR="0089306A" w:rsidRDefault="0089306A" w:rsidP="0089306A">
      <w:pPr>
        <w:pStyle w:val="Ttulo3"/>
      </w:pPr>
      <w:r>
        <w:t>Infrastructure Networks</w:t>
      </w:r>
    </w:p>
    <w:p w14:paraId="6A5560A9" w14:textId="77777777" w:rsidR="0089306A" w:rsidRDefault="0089306A" w:rsidP="001F52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Point-to-Point Router Links</w:t>
      </w:r>
      <w:r>
        <w:t>: /30 subnets connecting routers (192.X.0.0/30, 192.X.1.0/30, 192.X.2.0/30, 192.X.4.0/30, 192.X.5.0/30, 192.168.X.0/30)</w:t>
      </w:r>
    </w:p>
    <w:p w14:paraId="686A1E2A" w14:textId="77777777" w:rsidR="0089306A" w:rsidRDefault="0089306A" w:rsidP="001F52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Router-to-Switch Links</w:t>
      </w:r>
      <w:r>
        <w:t>: /28 subnets for access connections (145.0.X.0/28, 66.2.X.0/28)</w:t>
      </w:r>
    </w:p>
    <w:p w14:paraId="4A142B3E" w14:textId="77777777" w:rsidR="0089306A" w:rsidRDefault="0089306A" w:rsidP="0089306A">
      <w:pPr>
        <w:pStyle w:val="Ttulo2"/>
      </w:pPr>
      <w:r>
        <w:t>Topology Characteristics</w:t>
      </w:r>
    </w:p>
    <w:p w14:paraId="02CBB847" w14:textId="77777777" w:rsidR="0089306A" w:rsidRDefault="0089306A" w:rsidP="0089306A">
      <w:pPr>
        <w:pStyle w:val="Ttulo3"/>
      </w:pPr>
      <w:r>
        <w:t>Design Pattern</w:t>
      </w:r>
    </w:p>
    <w:p w14:paraId="5C692B99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Hierarchical Three-Tier</w:t>
      </w:r>
      <w:r>
        <w:t>: Core (Routers) → Distribution (Switches) → Access (End Devices)</w:t>
      </w:r>
    </w:p>
    <w:p w14:paraId="49BA6214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Partial Mesh</w:t>
      </w:r>
      <w:r>
        <w:t>: Routers with selective interconnection</w:t>
      </w:r>
    </w:p>
    <w:p w14:paraId="0E516D6A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Full Mesh Switching</w:t>
      </w:r>
      <w:r>
        <w:t>: Complete switch-to-switch connectivity</w:t>
      </w:r>
    </w:p>
    <w:p w14:paraId="64DF2E4F" w14:textId="77777777" w:rsidR="0089306A" w:rsidRDefault="0089306A" w:rsidP="0089306A">
      <w:pPr>
        <w:pStyle w:val="Ttulo3"/>
      </w:pPr>
      <w:r>
        <w:t>Scalability Features</w:t>
      </w:r>
    </w:p>
    <w:p w14:paraId="61006C62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VLAN segmentation allows for network growth</w:t>
      </w:r>
    </w:p>
    <w:p w14:paraId="684AC3B7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Multiple uplinks provide bandwidth aggregation</w:t>
      </w:r>
    </w:p>
    <w:p w14:paraId="174334B3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Modular design supports additional VLANs and devices</w:t>
      </w:r>
    </w:p>
    <w:p w14:paraId="08497C1D" w14:textId="77777777" w:rsidR="0089306A" w:rsidRDefault="0089306A" w:rsidP="0089306A">
      <w:pPr>
        <w:pStyle w:val="Ttulo2"/>
      </w:pPr>
      <w:r>
        <w:t>Connection Summary</w:t>
      </w:r>
    </w:p>
    <w:p w14:paraId="062B2A26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Total Network Components:</w:t>
      </w:r>
    </w:p>
    <w:p w14:paraId="40FC9D77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6 Routers (R1-R6 + ISP)</w:t>
      </w:r>
    </w:p>
    <w:p w14:paraId="3631B7C5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>6 Switches (SW1-SW6)</w:t>
      </w:r>
    </w:p>
    <w:p w14:paraId="2C63DCBB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8+ End devices (servers, PCs, specialized equipment)</w:t>
      </w:r>
    </w:p>
    <w:p w14:paraId="0E17B573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6 Primary VLANs with multiple subnets</w:t>
      </w:r>
    </w:p>
    <w:p w14:paraId="3E98A324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External connectivity via ISP router and </w:t>
      </w:r>
      <w:proofErr w:type="spellStart"/>
      <w:r>
        <w:t>ARHuawei</w:t>
      </w:r>
      <w:proofErr w:type="spellEnd"/>
      <w:r>
        <w:t xml:space="preserve"> device</w:t>
      </w:r>
    </w:p>
    <w:p w14:paraId="00B775EC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This topology demonstrates enterprise-grade network design with proper segmentation, redundancy, and hierarchical structure suitable for medium to large organizations.</w:t>
      </w:r>
    </w:p>
    <w:p w14:paraId="66F8D44B" w14:textId="22B0C51E" w:rsidR="00BA7248" w:rsidRDefault="00BA7248">
      <w:pPr>
        <w:spacing w:after="0" w:line="240" w:lineRule="auto"/>
      </w:pPr>
      <w:r>
        <w:br w:type="page"/>
      </w:r>
    </w:p>
    <w:p w14:paraId="599F1C19" w14:textId="003A8C31" w:rsidR="00BA7248" w:rsidRPr="00BA7248" w:rsidRDefault="00BA7248" w:rsidP="0089306A">
      <w:pPr>
        <w:rPr>
          <w:b/>
          <w:bCs/>
          <w:color w:val="ED7D31" w:themeColor="accent2"/>
          <w:lang w:val="es-ES"/>
        </w:rPr>
      </w:pPr>
      <w:r w:rsidRPr="00BA7248">
        <w:rPr>
          <w:b/>
          <w:bCs/>
          <w:color w:val="ED7D31" w:themeColor="accent2"/>
          <w:lang w:val="es-ES"/>
        </w:rPr>
        <w:lastRenderedPageBreak/>
        <w:t>PODRIA SER INFORMACION INNECESARIA/INCORRECTA</w:t>
      </w:r>
    </w:p>
    <w:p w14:paraId="07E74D6D" w14:textId="03331451" w:rsidR="00BA7248" w:rsidRPr="00BA7248" w:rsidRDefault="00BA7248" w:rsidP="0089306A">
      <w:pPr>
        <w:rPr>
          <w:b/>
          <w:bCs/>
          <w:color w:val="7030A0"/>
          <w:lang w:val="es-ES"/>
        </w:rPr>
      </w:pPr>
      <w:r w:rsidRPr="00BA7248">
        <w:rPr>
          <w:b/>
          <w:bCs/>
          <w:color w:val="7030A0"/>
          <w:lang w:val="es-ES"/>
        </w:rPr>
        <w:t>CORRECION</w:t>
      </w:r>
    </w:p>
    <w:p w14:paraId="77E40F7D" w14:textId="77777777" w:rsidR="00BA7248" w:rsidRPr="00BA7248" w:rsidRDefault="00BA7248" w:rsidP="0089306A">
      <w:pPr>
        <w:rPr>
          <w:lang w:val="es-ES"/>
        </w:rPr>
      </w:pPr>
    </w:p>
    <w:sectPr w:rsidR="00BA7248" w:rsidRPr="00BA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6ABC" w14:textId="77777777" w:rsidR="00EE6877" w:rsidRDefault="00EE6877" w:rsidP="00890023">
      <w:pPr>
        <w:spacing w:after="0" w:line="240" w:lineRule="auto"/>
      </w:pPr>
      <w:r>
        <w:separator/>
      </w:r>
    </w:p>
  </w:endnote>
  <w:endnote w:type="continuationSeparator" w:id="0">
    <w:p w14:paraId="5A19902E" w14:textId="77777777" w:rsidR="00EE6877" w:rsidRDefault="00EE6877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36B8" w14:textId="77777777" w:rsidR="00EE6877" w:rsidRDefault="00EE6877" w:rsidP="00890023">
      <w:pPr>
        <w:spacing w:after="0" w:line="240" w:lineRule="auto"/>
      </w:pPr>
      <w:r>
        <w:separator/>
      </w:r>
    </w:p>
  </w:footnote>
  <w:footnote w:type="continuationSeparator" w:id="0">
    <w:p w14:paraId="22281921" w14:textId="77777777" w:rsidR="00EE6877" w:rsidRDefault="00EE6877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AC6"/>
    <w:multiLevelType w:val="multilevel"/>
    <w:tmpl w:val="F0E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05F"/>
    <w:multiLevelType w:val="multilevel"/>
    <w:tmpl w:val="86C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AFE"/>
    <w:multiLevelType w:val="multilevel"/>
    <w:tmpl w:val="8BE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3C78"/>
    <w:multiLevelType w:val="multilevel"/>
    <w:tmpl w:val="292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4C86"/>
    <w:multiLevelType w:val="multilevel"/>
    <w:tmpl w:val="104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524EE"/>
    <w:multiLevelType w:val="multilevel"/>
    <w:tmpl w:val="EF1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55"/>
    <w:multiLevelType w:val="multilevel"/>
    <w:tmpl w:val="7B9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538E1"/>
    <w:multiLevelType w:val="multilevel"/>
    <w:tmpl w:val="B5F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A1DA6"/>
    <w:multiLevelType w:val="multilevel"/>
    <w:tmpl w:val="521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32124"/>
    <w:multiLevelType w:val="multilevel"/>
    <w:tmpl w:val="294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A5E43"/>
    <w:multiLevelType w:val="multilevel"/>
    <w:tmpl w:val="FAA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6BA6"/>
    <w:multiLevelType w:val="multilevel"/>
    <w:tmpl w:val="3DD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03E93"/>
    <w:multiLevelType w:val="multilevel"/>
    <w:tmpl w:val="C0F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C0CB9"/>
    <w:multiLevelType w:val="multilevel"/>
    <w:tmpl w:val="960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747C0"/>
    <w:multiLevelType w:val="multilevel"/>
    <w:tmpl w:val="8D5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549FD"/>
    <w:multiLevelType w:val="multilevel"/>
    <w:tmpl w:val="5C90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958A7"/>
    <w:multiLevelType w:val="multilevel"/>
    <w:tmpl w:val="72EA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C3B2D"/>
    <w:multiLevelType w:val="multilevel"/>
    <w:tmpl w:val="BE7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82C4E"/>
    <w:multiLevelType w:val="multilevel"/>
    <w:tmpl w:val="BC7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03999"/>
    <w:multiLevelType w:val="multilevel"/>
    <w:tmpl w:val="E26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B26C2"/>
    <w:multiLevelType w:val="multilevel"/>
    <w:tmpl w:val="211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F5F9D"/>
    <w:multiLevelType w:val="multilevel"/>
    <w:tmpl w:val="BA6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E7505"/>
    <w:multiLevelType w:val="multilevel"/>
    <w:tmpl w:val="12A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22707"/>
    <w:multiLevelType w:val="multilevel"/>
    <w:tmpl w:val="DA0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61A6A"/>
    <w:multiLevelType w:val="multilevel"/>
    <w:tmpl w:val="38B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F767F"/>
    <w:multiLevelType w:val="multilevel"/>
    <w:tmpl w:val="5B6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E196D"/>
    <w:multiLevelType w:val="multilevel"/>
    <w:tmpl w:val="338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908B2"/>
    <w:multiLevelType w:val="multilevel"/>
    <w:tmpl w:val="865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F74E1"/>
    <w:multiLevelType w:val="multilevel"/>
    <w:tmpl w:val="52A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46DB8"/>
    <w:multiLevelType w:val="multilevel"/>
    <w:tmpl w:val="F06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93839"/>
    <w:multiLevelType w:val="multilevel"/>
    <w:tmpl w:val="4EE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102CC"/>
    <w:multiLevelType w:val="multilevel"/>
    <w:tmpl w:val="19B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D1B4A"/>
    <w:multiLevelType w:val="multilevel"/>
    <w:tmpl w:val="3E0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F0E83"/>
    <w:multiLevelType w:val="multilevel"/>
    <w:tmpl w:val="EE6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B6ABA"/>
    <w:multiLevelType w:val="multilevel"/>
    <w:tmpl w:val="6B5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F2C05"/>
    <w:multiLevelType w:val="hybridMultilevel"/>
    <w:tmpl w:val="14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566C1"/>
    <w:multiLevelType w:val="multilevel"/>
    <w:tmpl w:val="857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13812"/>
    <w:multiLevelType w:val="multilevel"/>
    <w:tmpl w:val="B90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A370B"/>
    <w:multiLevelType w:val="multilevel"/>
    <w:tmpl w:val="BA9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66398"/>
    <w:multiLevelType w:val="multilevel"/>
    <w:tmpl w:val="EF0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165CC"/>
    <w:multiLevelType w:val="multilevel"/>
    <w:tmpl w:val="3C3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378C5"/>
    <w:multiLevelType w:val="multilevel"/>
    <w:tmpl w:val="FFD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F0B9D"/>
    <w:multiLevelType w:val="multilevel"/>
    <w:tmpl w:val="798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B5653"/>
    <w:multiLevelType w:val="multilevel"/>
    <w:tmpl w:val="D94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A3834"/>
    <w:multiLevelType w:val="multilevel"/>
    <w:tmpl w:val="A3A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25CBB"/>
    <w:multiLevelType w:val="multilevel"/>
    <w:tmpl w:val="7114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2"/>
  </w:num>
  <w:num w:numId="4">
    <w:abstractNumId w:val="28"/>
  </w:num>
  <w:num w:numId="5">
    <w:abstractNumId w:val="19"/>
  </w:num>
  <w:num w:numId="6">
    <w:abstractNumId w:val="44"/>
  </w:num>
  <w:num w:numId="7">
    <w:abstractNumId w:val="27"/>
  </w:num>
  <w:num w:numId="8">
    <w:abstractNumId w:val="23"/>
  </w:num>
  <w:num w:numId="9">
    <w:abstractNumId w:val="15"/>
  </w:num>
  <w:num w:numId="10">
    <w:abstractNumId w:val="37"/>
  </w:num>
  <w:num w:numId="11">
    <w:abstractNumId w:val="34"/>
  </w:num>
  <w:num w:numId="12">
    <w:abstractNumId w:val="31"/>
  </w:num>
  <w:num w:numId="13">
    <w:abstractNumId w:val="7"/>
  </w:num>
  <w:num w:numId="14">
    <w:abstractNumId w:val="11"/>
  </w:num>
  <w:num w:numId="15">
    <w:abstractNumId w:val="41"/>
  </w:num>
  <w:num w:numId="16">
    <w:abstractNumId w:val="21"/>
  </w:num>
  <w:num w:numId="17">
    <w:abstractNumId w:val="3"/>
  </w:num>
  <w:num w:numId="18">
    <w:abstractNumId w:val="16"/>
  </w:num>
  <w:num w:numId="19">
    <w:abstractNumId w:val="20"/>
  </w:num>
  <w:num w:numId="20">
    <w:abstractNumId w:val="38"/>
  </w:num>
  <w:num w:numId="21">
    <w:abstractNumId w:val="45"/>
  </w:num>
  <w:num w:numId="22">
    <w:abstractNumId w:val="25"/>
  </w:num>
  <w:num w:numId="23">
    <w:abstractNumId w:val="0"/>
  </w:num>
  <w:num w:numId="24">
    <w:abstractNumId w:val="18"/>
  </w:num>
  <w:num w:numId="25">
    <w:abstractNumId w:val="43"/>
  </w:num>
  <w:num w:numId="26">
    <w:abstractNumId w:val="33"/>
  </w:num>
  <w:num w:numId="27">
    <w:abstractNumId w:val="17"/>
  </w:num>
  <w:num w:numId="28">
    <w:abstractNumId w:val="36"/>
  </w:num>
  <w:num w:numId="29">
    <w:abstractNumId w:val="4"/>
  </w:num>
  <w:num w:numId="30">
    <w:abstractNumId w:val="32"/>
  </w:num>
  <w:num w:numId="31">
    <w:abstractNumId w:val="12"/>
  </w:num>
  <w:num w:numId="32">
    <w:abstractNumId w:val="40"/>
  </w:num>
  <w:num w:numId="33">
    <w:abstractNumId w:val="39"/>
  </w:num>
  <w:num w:numId="34">
    <w:abstractNumId w:val="42"/>
  </w:num>
  <w:num w:numId="35">
    <w:abstractNumId w:val="5"/>
  </w:num>
  <w:num w:numId="36">
    <w:abstractNumId w:val="29"/>
  </w:num>
  <w:num w:numId="37">
    <w:abstractNumId w:val="22"/>
  </w:num>
  <w:num w:numId="38">
    <w:abstractNumId w:val="24"/>
  </w:num>
  <w:num w:numId="39">
    <w:abstractNumId w:val="9"/>
  </w:num>
  <w:num w:numId="40">
    <w:abstractNumId w:val="6"/>
  </w:num>
  <w:num w:numId="41">
    <w:abstractNumId w:val="8"/>
  </w:num>
  <w:num w:numId="42">
    <w:abstractNumId w:val="13"/>
  </w:num>
  <w:num w:numId="43">
    <w:abstractNumId w:val="30"/>
  </w:num>
  <w:num w:numId="44">
    <w:abstractNumId w:val="14"/>
  </w:num>
  <w:num w:numId="45">
    <w:abstractNumId w:val="1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169D3"/>
    <w:rsid w:val="0003147E"/>
    <w:rsid w:val="000D14E6"/>
    <w:rsid w:val="000F0776"/>
    <w:rsid w:val="000F6568"/>
    <w:rsid w:val="00115700"/>
    <w:rsid w:val="001703F8"/>
    <w:rsid w:val="001F5270"/>
    <w:rsid w:val="00302CD4"/>
    <w:rsid w:val="00351C0E"/>
    <w:rsid w:val="00356B67"/>
    <w:rsid w:val="00442175"/>
    <w:rsid w:val="005472A2"/>
    <w:rsid w:val="006121B7"/>
    <w:rsid w:val="0088265E"/>
    <w:rsid w:val="00890023"/>
    <w:rsid w:val="0089306A"/>
    <w:rsid w:val="008A5382"/>
    <w:rsid w:val="0090628E"/>
    <w:rsid w:val="00924670"/>
    <w:rsid w:val="00A81BF2"/>
    <w:rsid w:val="00B00B2A"/>
    <w:rsid w:val="00B32BA4"/>
    <w:rsid w:val="00BA7248"/>
    <w:rsid w:val="00C00B3D"/>
    <w:rsid w:val="00C23861"/>
    <w:rsid w:val="00C340A8"/>
    <w:rsid w:val="00C6770E"/>
    <w:rsid w:val="00CA1C37"/>
    <w:rsid w:val="00D1635A"/>
    <w:rsid w:val="00DB7FB3"/>
    <w:rsid w:val="00EA276F"/>
    <w:rsid w:val="00EE6877"/>
    <w:rsid w:val="00F347CF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550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CB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F3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514</TotalTime>
  <Pages>12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3</cp:revision>
  <cp:lastPrinted>2025-03-27T14:59:00Z</cp:lastPrinted>
  <dcterms:created xsi:type="dcterms:W3CDTF">2025-09-04T12:41:00Z</dcterms:created>
  <dcterms:modified xsi:type="dcterms:W3CDTF">2025-09-11T00:43:00Z</dcterms:modified>
</cp:coreProperties>
</file>