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Harry Porlotes y El Malware de Fuego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  <w:t xml:space="preserve">Un importante hackaton se celebra en el instituto y el portátil de un compañero de Harry, se avería debido a un ataque de Ransomwaremort, perdiendo así toda la saga Crepúsculo en epub que tenía guardada y las revistas de Marie-Claire de su abuela en PDF.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