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A474ECA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C4485A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="00000000">
        <w:rPr>
          <w:rFonts w:ascii="Times New Roman"/>
          <w:b/>
          <w:color w:val="122929"/>
          <w:spacing w:val="-6"/>
          <w:sz w:val="36"/>
        </w:rPr>
        <w:t>PEMERINTAH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PROVINSI</w:t>
      </w:r>
      <w:r w:rsidR="00000000">
        <w:rPr>
          <w:rFonts w:ascii="Times New Roman"/>
          <w:b/>
          <w:color w:val="122929"/>
          <w:spacing w:val="-9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SUMATERA</w:t>
      </w:r>
      <w:r w:rsidR="00000000">
        <w:rPr>
          <w:rFonts w:ascii="Times New Roman"/>
          <w:b/>
          <w:color w:val="122929"/>
          <w:spacing w:val="-8"/>
          <w:sz w:val="36"/>
        </w:rPr>
        <w:t xml:space="preserve"> </w:t>
      </w:r>
      <w:r w:rsidR="00000000"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 xml:space="preserve">${nomor_naskah}</w:t>
      </w:r>
      <w:r w:rsidR="006F4DE1">
        <w:rPr>
          <w:color w:val="122929"/>
        </w:rPr>
        <w:t/>
      </w:r>
      <w:r>
        <w:rPr>
          <w:color w:val="122929"/>
          <w:spacing w:val="-10"/>
        </w:rPr>
        <w:t/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Default="00000000">
      <w:pPr>
        <w:pStyle w:val="BodyText"/>
        <w:ind w:left="27"/>
        <w:jc w:val="center"/>
      </w:pPr>
      <w:r>
        <w:rPr>
          <w:color w:val="122929"/>
        </w:rPr>
        <w:t>Kepala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Pendidikan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Provinsi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2"/>
        </w:rPr>
        <w:t xml:space="preserve"> </w:t>
      </w:r>
      <w:r>
        <w:rPr>
          <w:color w:val="122929"/>
        </w:rPr>
        <w:t>barat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dengan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ini</w:t>
      </w:r>
      <w:r>
        <w:rPr>
          <w:color w:val="122929"/>
          <w:spacing w:val="1"/>
        </w:rPr>
        <w:t xml:space="preserve"> </w:t>
      </w:r>
      <w:r>
        <w:rPr>
          <w:color w:val="122929"/>
        </w:rPr>
        <w:t>menerangkan</w:t>
      </w:r>
      <w:r>
        <w:rPr>
          <w:color w:val="122929"/>
          <w:spacing w:val="1"/>
        </w:rPr>
        <w:t xml:space="preserve"> </w:t>
      </w:r>
      <w:r>
        <w:rPr>
          <w:color w:val="122929"/>
          <w:spacing w:val="-2"/>
        </w:rPr>
        <w:t>bahwa</w:t>
      </w:r>
    </w:p>
    <w:p w14:paraId="4EC983EC" w14:textId="77777777" w:rsidR="00047BD0" w:rsidRDefault="00047BD0">
      <w:pPr>
        <w:pStyle w:val="BodyText"/>
        <w:spacing w:before="143"/>
      </w:pPr>
    </w:p>
    <w:p w14:paraId="23D6E162" w14:textId="77777777" w:rsidR="00047BD0" w:rsidRDefault="00000000">
      <w:pPr>
        <w:pStyle w:val="BodyText"/>
        <w:tabs>
          <w:tab w:val="left" w:pos="6364"/>
        </w:tabs>
        <w:ind w:left="3946"/>
      </w:pPr>
      <w:r>
        <w:rPr>
          <w:color w:val="122929"/>
          <w:spacing w:val="-4"/>
        </w:rPr>
        <w:t>Nama</w:t>
      </w:r>
      <w:r>
        <w:rPr>
          <w:color w:val="122929"/>
        </w:rPr>
        <w:tab/>
        <w:t>: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 xml:space="preserve">qila</w:t>
      </w:r>
    </w:p>
    <w:p w14:paraId="05912E9E" w14:textId="77777777" w:rsidR="00047BD0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</w:pPr>
      <w:r>
        <w:rPr>
          <w:color w:val="122929"/>
          <w:spacing w:val="-2"/>
        </w:rPr>
        <w:t>NIM/NISN</w:t>
      </w:r>
      <w:r>
        <w:rPr>
          <w:color w:val="122929"/>
        </w:rPr>
        <w:tab/>
        <w:t>:</w:t>
      </w:r>
      <w:r>
        <w:rPr>
          <w:color w:val="122929"/>
          <w:spacing w:val="-19"/>
        </w:rPr>
        <w:t xml:space="preserve"> </w:t>
      </w:r>
      <w:r>
        <w:rPr>
          <w:color w:val="122929"/>
        </w:rPr>
        <w:t xml:space="preserve">655585576 Perguruan Tinggi : unand </w:t>
      </w:r>
      <w:r>
        <w:rPr>
          <w:color w:val="122929"/>
          <w:spacing w:val="-2"/>
        </w:rPr>
        <w:t>Provinsi</w:t>
      </w:r>
      <w:r>
        <w:rPr>
          <w:color w:val="122929"/>
        </w:rPr>
        <w:tab/>
      </w:r>
      <w:r>
        <w:rPr>
          <w:color w:val="122929"/>
        </w:rPr>
        <w:tab/>
        <w:t>: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Sumatera</w:t>
      </w:r>
      <w:r>
        <w:rPr>
          <w:color w:val="122929"/>
          <w:spacing w:val="-17"/>
        </w:rPr>
        <w:t xml:space="preserve"> </w:t>
      </w:r>
      <w:r>
        <w:rPr>
          <w:color w:val="122929"/>
        </w:rPr>
        <w:t>Barat</w:t>
      </w:r>
    </w:p>
    <w:p w14:paraId="2DB617DA" w14:textId="704946A8" w:rsidR="00047BD0" w:rsidRDefault="00000000">
      <w:pPr>
        <w:pStyle w:val="BodyText"/>
        <w:spacing w:before="251" w:line="285" w:lineRule="auto"/>
        <w:ind w:left="11"/>
      </w:pPr>
      <w:r>
        <w:rPr>
          <w:color w:val="122929"/>
        </w:rPr>
        <w:t>Yang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Bersangkutan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telah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melaksanakan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Magang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(PL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Non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Kependidikan)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Padang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>Dinas</w:t>
      </w:r>
      <w:r>
        <w:rPr>
          <w:color w:val="122929"/>
          <w:spacing w:val="-3"/>
        </w:rPr>
        <w:t xml:space="preserve"> </w:t>
      </w:r>
      <w:r>
        <w:rPr>
          <w:color w:val="122929"/>
        </w:rPr>
        <w:t xml:space="preserve">Pendidikan Provinsi Sumatera Barat dari Tanggal 01/12/2024</w:t>
      </w:r>
      <w:r>
        <w:rPr>
          <w:color w:val="122929"/>
          <w:spacing w:val="40"/>
        </w:rPr>
        <w:t xml:space="preserve"> </w:t>
      </w:r>
      <w:r>
        <w:rPr>
          <w:color w:val="122929"/>
        </w:rPr>
        <w:t xml:space="preserve">s.d. 19/01/2025 untuk Program Studi</w:t>
      </w:r>
    </w:p>
    <w:p w14:paraId="3DBDBF5E" w14:textId="77777777" w:rsidR="00047BD0" w:rsidRDefault="00000000">
      <w:pPr>
        <w:pStyle w:val="BodyText"/>
        <w:spacing w:line="277" w:lineRule="exact"/>
        <w:ind w:left="11"/>
      </w:pPr>
      <w:r>
        <w:rPr>
          <w:color w:val="122929"/>
          <w:spacing w:val="-2"/>
        </w:rPr>
        <w:t xml:space="preserve">Akuntansi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dengan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>hasil</w:t>
      </w:r>
      <w:r>
        <w:rPr>
          <w:color w:val="122929"/>
          <w:spacing w:val="-9"/>
        </w:rPr>
        <w:t xml:space="preserve"> </w:t>
      </w:r>
      <w:r>
        <w:rPr>
          <w:color w:val="122929"/>
          <w:spacing w:val="-2"/>
        </w:rPr>
        <w:t xml:space="preserve">Baik</w:t>
      </w:r>
    </w:p>
    <w:p w14:paraId="56CB3561" w14:textId="11B69404" w:rsidR="006F4DE1" w:rsidRDefault="00810463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Padang,</w:t>
      </w:r>
      <w:r w:rsidR="00C45704">
        <w:rPr>
          <w:rFonts w:ascii="Times New Roman"/>
          <w:b/>
          <w:color w:val="122929"/>
          <w:w w:val="105"/>
          <w:sz w:val="24"/>
        </w:rPr>
        <w:t xml:space="preserve">23 Januari 2025</w:t>
      </w:r>
      <w:r>
        <w:rPr>
          <w:rFonts w:ascii="Times New Roman"/>
          <w:b/>
          <w:color w:val="122929"/>
          <w:w w:val="105"/>
          <w:sz w:val="24"/>
        </w:rPr>
        <w:t/>
      </w:r>
    </w:p>
    <w:p w14:paraId="4CCBB7C8" w14:textId="77777777" w:rsidR="006F4DE1" w:rsidRPr="006F4DE1" w:rsidRDefault="006F4DE1" w:rsidP="006F4DE1">
      <w:pPr>
        <w:spacing w:before="35" w:line="288" w:lineRule="auto"/>
        <w:ind w:left="8596" w:right="561"/>
        <w:jc w:val="center"/>
        <w:rPr>
          <w:rFonts w:ascii="Times New Roman"/>
          <w:b/>
          <w:color w:val="122929"/>
          <w:spacing w:val="80"/>
          <w:w w:val="105"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An Kepala Din</w:t>
      </w:r>
      <w:r>
        <w:rPr>
          <w:rFonts w:ascii="Times New Roman"/>
          <w:b/>
          <w:color w:val="122929"/>
          <w:spacing w:val="-5"/>
          <w:w w:val="105"/>
          <w:sz w:val="24"/>
        </w:rPr>
        <w:t>a</w:t>
      </w:r>
      <w:r>
        <w:rPr>
          <w:rFonts w:ascii="Times New Roman"/>
          <w:b/>
          <w:color w:val="122929"/>
          <w:w w:val="105"/>
          <w:sz w:val="24"/>
        </w:rPr>
        <w:t>s</w:t>
      </w:r>
    </w:p>
    <w:p w14:paraId="3E5662ED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color w:val="122929"/>
          <w:spacing w:val="-10"/>
          <w:sz w:val="24"/>
        </w:rPr>
      </w:pPr>
      <w:r>
        <w:rPr>
          <w:rFonts w:ascii="Times New Roman"/>
          <w:b/>
          <w:color w:val="122929"/>
          <w:sz w:val="24"/>
        </w:rPr>
        <w:t>Sekretaris</w:t>
      </w:r>
      <w:r>
        <w:rPr>
          <w:rFonts w:ascii="Times New Roman"/>
          <w:b/>
          <w:color w:val="122929"/>
          <w:spacing w:val="-10"/>
          <w:sz w:val="24"/>
        </w:rPr>
        <w:t>,</w:t>
      </w:r>
    </w:p>
    <w:p w14:paraId="131DEDD3" w14:textId="77777777" w:rsidR="006F4DE1" w:rsidRDefault="006F4DE1" w:rsidP="006F4DE1">
      <w:pPr>
        <w:spacing w:line="274" w:lineRule="exact"/>
        <w:ind w:left="8596" w:right="567"/>
        <w:jc w:val="center"/>
        <w:rPr>
          <w:rFonts w:ascii="Times New Roman"/>
          <w:b/>
          <w:sz w:val="24"/>
        </w:rPr>
      </w:pPr>
    </w:p>
    <w:p w14:paraId="7E397551" w14:textId="77777777" w:rsidR="006F4DE1" w:rsidRPr="006F4DE1" w:rsidRDefault="006F4DE1" w:rsidP="006F4DE1">
      <w:pPr>
        <w:spacing w:before="1"/>
        <w:ind w:left="8596" w:right="563"/>
        <w:jc w:val="center"/>
        <w:rPr>
          <w:sz w:val="24"/>
        </w:rPr>
      </w:pPr>
      <w:r>
        <w:rPr>
          <w:noProof/>
          <w:sz w:val="19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F32834" id="Graphic 19" o:spid="_x0000_s1026" style="position:absolute;margin-left:537.55pt;margin-top:12.35pt;width:149.3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>
        <w:rPr>
          <w:color w:val="122929"/>
          <w:sz w:val="24"/>
        </w:rPr>
        <w:t xml:space="preserve">${ttd_pengirim}</w:t>
      </w:r>
    </w:p>
    <w:p w14:paraId="071F3552" w14:textId="77777777" w:rsidR="00C45704" w:rsidRDefault="00C45704" w:rsidP="006F4DE1">
      <w:pPr>
        <w:ind w:left="8596" w:right="563"/>
        <w:jc w:val="center"/>
        <w:rPr>
          <w:rFonts w:ascii="Times New Roman"/>
          <w:b/>
          <w:color w:val="122929"/>
          <w:w w:val="105"/>
          <w:sz w:val="24"/>
        </w:rPr>
      </w:pPr>
    </w:p>
    <w:p w14:paraId="7D084810" w14:textId="24590B9C" w:rsidR="006F4DE1" w:rsidRDefault="006F4DE1" w:rsidP="006F4DE1">
      <w:pPr>
        <w:ind w:left="8596" w:right="563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color w:val="122929"/>
          <w:w w:val="105"/>
          <w:sz w:val="24"/>
        </w:rPr>
        <w:t>Suryanto,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S.Pd,</w:t>
      </w:r>
      <w:r>
        <w:rPr>
          <w:rFonts w:ascii="Times New Roman"/>
          <w:b/>
          <w:color w:val="122929"/>
          <w:spacing w:val="62"/>
          <w:w w:val="150"/>
          <w:sz w:val="24"/>
        </w:rPr>
        <w:t xml:space="preserve"> </w:t>
      </w:r>
      <w:r>
        <w:rPr>
          <w:rFonts w:ascii="Times New Roman"/>
          <w:b/>
          <w:color w:val="122929"/>
          <w:w w:val="105"/>
          <w:sz w:val="24"/>
        </w:rPr>
        <w:t>M.P</w:t>
      </w:r>
      <w:r>
        <w:rPr>
          <w:rFonts w:ascii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DA48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991D7C2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 xml:space="preserve">qila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  <w:r w:rsidR="00810463">
              <w:rPr>
                <w:rFonts w:ascii="Arial" w:eastAsia="Times New Roman" w:hAnsi="Arial" w:cs="Arial"/>
              </w:rPr>
              <w:t/>
            </w:r>
            <w:r>
              <w:rPr>
                <w:rFonts w:ascii="Arial" w:eastAsia="Times New Roman" w:hAnsi="Arial" w:cs="Arial"/>
              </w:rPr>
              <w:t/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90.00</w:t>
            </w:r>
            <w:r w:rsidR="00CA0886">
              <w:rPr>
                <w:rFonts w:ascii="Arial" w:eastAsia="Times New Roman" w:hAnsi="Arial" w:cs="Arial"/>
              </w:rPr>
              <w:t/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 xml:space="preserve">Sembilan Puluh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900.00</w:t>
            </w:r>
            <w:r w:rsidR="001E6472">
              <w:rPr>
                <w:rFonts w:ascii="Arial" w:eastAsia="Times New Roman" w:hAnsi="Arial" w:cs="Arial"/>
                <w:b/>
                <w:bCs/>
              </w:rPr>
              <w:t/>
            </w:r>
            <w:r>
              <w:rPr>
                <w:rFonts w:ascii="Arial" w:eastAsia="Times New Roman" w:hAnsi="Arial" w:cs="Arial"/>
                <w:b/>
                <w:bCs/>
              </w:rPr>
              <w:t/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Ratus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90.00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 xml:space="preserve">Sembilan Puluh</w:t>
            </w:r>
          </w:p>
        </w:tc>
      </w:tr>
    </w:tbl>
    <w:p w14:paraId="181413C8" w14:textId="5E45E913" w:rsidR="00047BD0" w:rsidRPr="006F4DE1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 xml:space="preserve">90.00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900.00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 xml:space="preserve">90.00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 xml:space="preserve">90.00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 xml:space="preserve">90.00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900.00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 xml:space="preserve">90.00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F4DE1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1A9450A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9445FC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6F4DE1">
        <w:rPr>
          <w:color w:val="122929"/>
          <w:spacing w:val="-2"/>
          <w:sz w:val="24"/>
          <w:szCs w:val="24"/>
        </w:rPr>
        <w:t>NIM/NISN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33"/>
          <w:sz w:val="24"/>
          <w:szCs w:val="24"/>
        </w:rPr>
        <w:t xml:space="preserve"> </w:t>
      </w:r>
      <w:r w:rsidRPr="006F4DE1">
        <w:rPr>
          <w:color w:val="122929"/>
          <w:sz w:val="24"/>
          <w:szCs w:val="24"/>
        </w:rPr>
        <w:t xml:space="preserve">: 655585576 Program Studi</w:t>
      </w:r>
      <w:r w:rsidRPr="006F4DE1">
        <w:rPr>
          <w:color w:val="122929"/>
          <w:sz w:val="24"/>
          <w:szCs w:val="24"/>
        </w:rPr>
        <w:tab/>
        <w:t xml:space="preserve">: Akuntansi</w:t>
      </w:r>
    </w:p>
    <w:p w14:paraId="53CF7043" w14:textId="30FF27CE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6304C0"/>
    <w:rsid w:val="006F4DE1"/>
    <w:rsid w:val="00810463"/>
    <w:rsid w:val="00C45704"/>
    <w:rsid w:val="00CA0886"/>
    <w:rsid w:val="00D94E74"/>
    <w:rsid w:val="00E6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4E74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314</Words>
  <Characters>1796</Characters>
  <Application>Microsoft Office Word</Application>
  <DocSecurity>0</DocSecurity>
  <Lines>14</Lines>
  <Paragraphs>4</Paragraphs>
  <ScaleCrop>false</ScaleCrop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9</cp:revision>
  <dcterms:created xsi:type="dcterms:W3CDTF">2025-01-23T01:35:00Z</dcterms:created>
  <dcterms:modified xsi:type="dcterms:W3CDTF">2025-01-23T03:20:00Z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