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86C9" w14:textId="77777777" w:rsidR="00682377" w:rsidRPr="00D37F8A" w:rsidRDefault="00065CCB" w:rsidP="00D37F8A">
      <w:pPr>
        <w:pStyle w:val="ListParagraph"/>
        <w:numPr>
          <w:ilvl w:val="0"/>
          <w:numId w:val="6"/>
        </w:numPr>
        <w:spacing w:line="240" w:lineRule="auto"/>
        <w:rPr>
          <w:sz w:val="14"/>
          <w:szCs w:val="14"/>
        </w:rPr>
      </w:pPr>
      <w:bookmarkStart w:id="0" w:name="_GoBack"/>
      <w:bookmarkEnd w:id="0"/>
      <w:proofErr w:type="spellStart"/>
      <w:r w:rsidRPr="00D37F8A">
        <w:rPr>
          <w:sz w:val="14"/>
          <w:szCs w:val="14"/>
        </w:rPr>
        <w:t>Jelaskan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dimaksud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digital forensic </w:t>
      </w:r>
      <w:proofErr w:type="spellStart"/>
      <w:r w:rsidRPr="00D37F8A">
        <w:rPr>
          <w:sz w:val="14"/>
          <w:szCs w:val="14"/>
        </w:rPr>
        <w:t>menurut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casey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budhisantoso</w:t>
      </w:r>
      <w:proofErr w:type="spellEnd"/>
      <w:r w:rsidR="00D14962" w:rsidRPr="00D37F8A">
        <w:rPr>
          <w:sz w:val="14"/>
          <w:szCs w:val="14"/>
        </w:rPr>
        <w:t>?</w:t>
      </w:r>
    </w:p>
    <w:p w14:paraId="1829B15A" w14:textId="77777777" w:rsidR="00D14962" w:rsidRPr="00D37F8A" w:rsidRDefault="00D14962" w:rsidP="00D37F8A">
      <w:pPr>
        <w:pStyle w:val="ListParagraph"/>
        <w:numPr>
          <w:ilvl w:val="0"/>
          <w:numId w:val="7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Menurut</w:t>
      </w:r>
      <w:proofErr w:type="spellEnd"/>
      <w:r w:rsidRPr="00D37F8A">
        <w:rPr>
          <w:sz w:val="14"/>
          <w:szCs w:val="14"/>
        </w:rPr>
        <w:t xml:space="preserve"> </w:t>
      </w:r>
      <w:proofErr w:type="gramStart"/>
      <w:r w:rsidRPr="00D37F8A">
        <w:rPr>
          <w:sz w:val="14"/>
          <w:szCs w:val="14"/>
        </w:rPr>
        <w:t>Casey :</w:t>
      </w:r>
      <w:proofErr w:type="gramEnd"/>
      <w:r w:rsidRPr="00D37F8A">
        <w:rPr>
          <w:sz w:val="14"/>
          <w:szCs w:val="14"/>
        </w:rPr>
        <w:t xml:space="preserve"> Digital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adalah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karakteristik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mempunyai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kesesuaian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mendukung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pembuktian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fakta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mengungkap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kejadian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berdasarkan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statistik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meyakinkan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1285857E" w14:textId="77777777" w:rsidR="00D14962" w:rsidRPr="00D37F8A" w:rsidRDefault="00D14962" w:rsidP="00D37F8A">
      <w:pPr>
        <w:pStyle w:val="ListParagraph"/>
        <w:numPr>
          <w:ilvl w:val="0"/>
          <w:numId w:val="7"/>
        </w:numPr>
        <w:spacing w:line="240" w:lineRule="auto"/>
        <w:ind w:left="1701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menurut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proofErr w:type="gramStart"/>
      <w:r w:rsidRPr="00D37F8A">
        <w:rPr>
          <w:sz w:val="14"/>
          <w:szCs w:val="14"/>
        </w:rPr>
        <w:t>Budhisantoso</w:t>
      </w:r>
      <w:proofErr w:type="spellEnd"/>
      <w:r w:rsidRPr="00D37F8A">
        <w:rPr>
          <w:sz w:val="14"/>
          <w:szCs w:val="14"/>
        </w:rPr>
        <w:t xml:space="preserve"> :</w:t>
      </w:r>
      <w:proofErr w:type="gramEnd"/>
      <w:r w:rsidRPr="00D37F8A">
        <w:rPr>
          <w:sz w:val="14"/>
          <w:szCs w:val="14"/>
        </w:rPr>
        <w:t xml:space="preserve"> Digital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adalah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kombinasi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disiplin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hukum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pengetahuan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mengumpulkan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menganalisa</w:t>
      </w:r>
      <w:proofErr w:type="spellEnd"/>
      <w:r w:rsidRPr="00D37F8A">
        <w:rPr>
          <w:sz w:val="14"/>
          <w:szCs w:val="14"/>
        </w:rPr>
        <w:t xml:space="preserve"> data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sistem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jaringan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komunikasi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nirkabel</w:t>
      </w:r>
      <w:proofErr w:type="spellEnd"/>
      <w:r w:rsidRPr="00D37F8A">
        <w:rPr>
          <w:sz w:val="14"/>
          <w:szCs w:val="14"/>
        </w:rPr>
        <w:t xml:space="preserve">, dan </w:t>
      </w:r>
      <w:proofErr w:type="spellStart"/>
      <w:r w:rsidRPr="00D37F8A">
        <w:rPr>
          <w:sz w:val="14"/>
          <w:szCs w:val="14"/>
        </w:rPr>
        <w:t>perangkat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penyimpanan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sehingga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dibawa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penegakan</w:t>
      </w:r>
      <w:proofErr w:type="spellEnd"/>
      <w:r w:rsidRPr="00D37F8A">
        <w:rPr>
          <w:sz w:val="14"/>
          <w:szCs w:val="14"/>
        </w:rPr>
        <w:t xml:space="preserve"> hukum.</w:t>
      </w:r>
    </w:p>
    <w:p w14:paraId="275EE44E" w14:textId="77777777" w:rsidR="00D14962" w:rsidRPr="00D37F8A" w:rsidRDefault="00D14962" w:rsidP="00D37F8A">
      <w:pPr>
        <w:pStyle w:val="ListParagraph"/>
        <w:numPr>
          <w:ilvl w:val="0"/>
          <w:numId w:val="6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Berikan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contoh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tindakan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digital forensic?</w:t>
      </w:r>
    </w:p>
    <w:p w14:paraId="7E693A48" w14:textId="77777777" w:rsidR="00D14962" w:rsidRPr="00D37F8A" w:rsidRDefault="00D14962" w:rsidP="00D37F8A">
      <w:pPr>
        <w:pStyle w:val="ListParagraph"/>
        <w:numPr>
          <w:ilvl w:val="0"/>
          <w:numId w:val="8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 xml:space="preserve">Pada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fokus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penyidikan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terkait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data yang </w:t>
      </w:r>
      <w:proofErr w:type="spellStart"/>
      <w:r w:rsidRPr="00D37F8A">
        <w:rPr>
          <w:sz w:val="14"/>
          <w:szCs w:val="14"/>
        </w:rPr>
        <w:t>berada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terkait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sendiri</w:t>
      </w:r>
      <w:proofErr w:type="spellEnd"/>
      <w:r w:rsidRPr="00D37F8A">
        <w:rPr>
          <w:sz w:val="14"/>
          <w:szCs w:val="14"/>
        </w:rPr>
        <w:t xml:space="preserve">. </w:t>
      </w:r>
      <w:proofErr w:type="spellStart"/>
      <w:r w:rsidRPr="00D37F8A">
        <w:rPr>
          <w:sz w:val="14"/>
          <w:szCs w:val="14"/>
        </w:rPr>
        <w:t>Layanan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disediakan</w:t>
      </w:r>
      <w:proofErr w:type="spellEnd"/>
      <w:r w:rsidRPr="00D37F8A">
        <w:rPr>
          <w:sz w:val="14"/>
          <w:szCs w:val="14"/>
        </w:rPr>
        <w:t xml:space="preserve"> oleh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server </w:t>
      </w:r>
      <w:proofErr w:type="spellStart"/>
      <w:r w:rsidRPr="00D37F8A">
        <w:rPr>
          <w:sz w:val="14"/>
          <w:szCs w:val="14"/>
        </w:rPr>
        <w:t>biasanya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tercatat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berbagai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berkas</w:t>
      </w:r>
      <w:proofErr w:type="spellEnd"/>
      <w:r w:rsidRPr="00D37F8A">
        <w:rPr>
          <w:sz w:val="14"/>
          <w:szCs w:val="14"/>
        </w:rPr>
        <w:t xml:space="preserve"> log.</w:t>
      </w:r>
      <w:r w:rsidRPr="00D37F8A">
        <w:rPr>
          <w:sz w:val="14"/>
          <w:szCs w:val="14"/>
        </w:rPr>
        <w:cr/>
      </w:r>
    </w:p>
    <w:p w14:paraId="25EDD3F8" w14:textId="77777777" w:rsidR="00D14962" w:rsidRPr="00D37F8A" w:rsidRDefault="00D14962" w:rsidP="00D37F8A">
      <w:pPr>
        <w:pStyle w:val="ListParagraph"/>
        <w:numPr>
          <w:ilvl w:val="0"/>
          <w:numId w:val="9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Sebagai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contoh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pengguna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gagal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masuk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karena</w:t>
      </w:r>
      <w:proofErr w:type="spellEnd"/>
      <w:r w:rsidRPr="00D37F8A">
        <w:rPr>
          <w:sz w:val="14"/>
          <w:szCs w:val="14"/>
        </w:rPr>
        <w:t xml:space="preserve"> salah </w:t>
      </w:r>
      <w:proofErr w:type="spellStart"/>
      <w:r w:rsidRPr="00D37F8A">
        <w:rPr>
          <w:sz w:val="14"/>
          <w:szCs w:val="14"/>
        </w:rPr>
        <w:t>memasukkan</w:t>
      </w:r>
      <w:proofErr w:type="spellEnd"/>
      <w:r w:rsidRPr="00D37F8A">
        <w:rPr>
          <w:sz w:val="14"/>
          <w:szCs w:val="14"/>
        </w:rPr>
        <w:t xml:space="preserve"> password </w:t>
      </w:r>
      <w:proofErr w:type="spellStart"/>
      <w:r w:rsidRPr="00D37F8A">
        <w:rPr>
          <w:sz w:val="14"/>
          <w:szCs w:val="14"/>
        </w:rPr>
        <w:t>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tercatat</w:t>
      </w:r>
      <w:proofErr w:type="spellEnd"/>
      <w:r w:rsidRPr="00D37F8A">
        <w:rPr>
          <w:sz w:val="14"/>
          <w:szCs w:val="14"/>
        </w:rPr>
        <w:t xml:space="preserve">. Hal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merupakan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bagian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upaya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penerobosan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akses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cara</w:t>
      </w:r>
      <w:proofErr w:type="spellEnd"/>
      <w:r w:rsidRPr="00D37F8A">
        <w:rPr>
          <w:sz w:val="14"/>
          <w:szCs w:val="14"/>
        </w:rPr>
        <w:t xml:space="preserve"> brute force password cracking.</w:t>
      </w:r>
      <w:r w:rsidRPr="00D37F8A">
        <w:rPr>
          <w:sz w:val="14"/>
          <w:szCs w:val="14"/>
        </w:rPr>
        <w:cr/>
      </w:r>
    </w:p>
    <w:p w14:paraId="2FE995A8" w14:textId="77777777" w:rsidR="00D14962" w:rsidRPr="00D37F8A" w:rsidRDefault="00D14962" w:rsidP="00D37F8A">
      <w:pPr>
        <w:pStyle w:val="ListParagraph"/>
        <w:numPr>
          <w:ilvl w:val="0"/>
          <w:numId w:val="6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Bagaimana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seseorang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disebut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seorang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ahli</w:t>
      </w:r>
      <w:proofErr w:type="spellEnd"/>
      <w:r w:rsidRPr="00D37F8A">
        <w:rPr>
          <w:sz w:val="14"/>
          <w:szCs w:val="14"/>
        </w:rPr>
        <w:t xml:space="preserve"> forensic?</w:t>
      </w:r>
    </w:p>
    <w:p w14:paraId="2F1F093A" w14:textId="77777777" w:rsidR="00D14962" w:rsidRPr="00D37F8A" w:rsidRDefault="00D14962" w:rsidP="00D37F8A">
      <w:pPr>
        <w:pStyle w:val="ListParagraph"/>
        <w:spacing w:line="240" w:lineRule="auto"/>
        <w:ind w:left="1134"/>
        <w:rPr>
          <w:sz w:val="14"/>
          <w:szCs w:val="14"/>
        </w:rPr>
      </w:pPr>
      <w:r w:rsidRPr="00D37F8A">
        <w:rPr>
          <w:sz w:val="14"/>
          <w:szCs w:val="14"/>
        </w:rPr>
        <w:t xml:space="preserve">Ahli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merupakan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seseorang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memiliki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keahlian</w:t>
      </w:r>
      <w:proofErr w:type="spellEnd"/>
      <w:r w:rsidRPr="00D37F8A">
        <w:rPr>
          <w:sz w:val="14"/>
          <w:szCs w:val="14"/>
        </w:rPr>
        <w:t xml:space="preserve"> pada </w:t>
      </w:r>
      <w:proofErr w:type="spellStart"/>
      <w:r w:rsidRPr="00D37F8A">
        <w:rPr>
          <w:sz w:val="14"/>
          <w:szCs w:val="14"/>
        </w:rPr>
        <w:t>bidang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 di mana </w:t>
      </w:r>
      <w:proofErr w:type="spellStart"/>
      <w:r w:rsidRPr="00D37F8A">
        <w:rPr>
          <w:sz w:val="14"/>
          <w:szCs w:val="14"/>
        </w:rPr>
        <w:t>ahli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tersebut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apabila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ketika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terjadi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masalah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hukum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pengadilan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membantu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menyelesaikan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sengketa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hukum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ada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melalui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pengetahuan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keahlian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dimiliki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54B1BC94" w14:textId="77777777" w:rsidR="00C53A9B" w:rsidRPr="00D37F8A" w:rsidRDefault="00C53A9B" w:rsidP="00D37F8A">
      <w:pPr>
        <w:pStyle w:val="ListParagraph"/>
        <w:spacing w:line="240" w:lineRule="auto"/>
        <w:ind w:left="1134"/>
        <w:rPr>
          <w:sz w:val="14"/>
          <w:szCs w:val="14"/>
        </w:rPr>
      </w:pPr>
    </w:p>
    <w:p w14:paraId="419C50AF" w14:textId="77777777" w:rsidR="00C53A9B" w:rsidRPr="00D37F8A" w:rsidRDefault="00C53A9B" w:rsidP="00D37F8A">
      <w:pPr>
        <w:pStyle w:val="ListParagraph"/>
        <w:numPr>
          <w:ilvl w:val="0"/>
          <w:numId w:val="6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Jelaskan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mengenai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>?</w:t>
      </w:r>
    </w:p>
    <w:p w14:paraId="24D01807" w14:textId="77777777" w:rsidR="00C53A9B" w:rsidRPr="00D37F8A" w:rsidRDefault="00C53A9B" w:rsidP="00D37F8A">
      <w:pPr>
        <w:pStyle w:val="ListParagraph"/>
        <w:spacing w:line="240" w:lineRule="auto"/>
        <w:ind w:left="1080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adalah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pengumpulan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bukti-bukti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fisik</w:t>
      </w:r>
      <w:proofErr w:type="spellEnd"/>
      <w:r w:rsidRPr="00D37F8A">
        <w:rPr>
          <w:sz w:val="14"/>
          <w:szCs w:val="14"/>
        </w:rPr>
        <w:t xml:space="preserve"> (</w:t>
      </w:r>
      <w:proofErr w:type="spellStart"/>
      <w:r w:rsidRPr="00D37F8A">
        <w:rPr>
          <w:sz w:val="14"/>
          <w:szCs w:val="14"/>
        </w:rPr>
        <w:t>maupun</w:t>
      </w:r>
      <w:proofErr w:type="spellEnd"/>
      <w:r w:rsidRPr="00D37F8A">
        <w:rPr>
          <w:sz w:val="14"/>
          <w:szCs w:val="14"/>
        </w:rPr>
        <w:t xml:space="preserve"> non-</w:t>
      </w:r>
      <w:proofErr w:type="spellStart"/>
      <w:r w:rsidRPr="00D37F8A">
        <w:rPr>
          <w:sz w:val="14"/>
          <w:szCs w:val="14"/>
        </w:rPr>
        <w:t>fisik</w:t>
      </w:r>
      <w:proofErr w:type="spellEnd"/>
      <w:r w:rsidRPr="00D37F8A">
        <w:rPr>
          <w:sz w:val="14"/>
          <w:szCs w:val="14"/>
        </w:rPr>
        <w:t xml:space="preserve">) yang </w:t>
      </w:r>
      <w:proofErr w:type="spellStart"/>
      <w:r w:rsidRPr="00D37F8A">
        <w:rPr>
          <w:sz w:val="14"/>
          <w:szCs w:val="14"/>
        </w:rPr>
        <w:t>ditemukan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tempat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kejadian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perkara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kemudian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dihadirkan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sidang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pengadilan</w:t>
      </w:r>
      <w:proofErr w:type="spellEnd"/>
      <w:r w:rsidRPr="00D37F8A">
        <w:rPr>
          <w:sz w:val="14"/>
          <w:szCs w:val="14"/>
        </w:rPr>
        <w:t xml:space="preserve">.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juga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diartikan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aplikasi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pemanfaatan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pengetahuan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tertentu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kepentingan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penegakan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hukum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peradilan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5E367ED6" w14:textId="77777777" w:rsidR="00C53A9B" w:rsidRPr="00D37F8A" w:rsidRDefault="00C53A9B" w:rsidP="00D37F8A">
      <w:pPr>
        <w:pStyle w:val="ListParagraph"/>
        <w:numPr>
          <w:ilvl w:val="0"/>
          <w:numId w:val="6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Informasi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apa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saja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forensic?</w:t>
      </w:r>
    </w:p>
    <w:p w14:paraId="6BACBDB8" w14:textId="77777777" w:rsidR="004E5853" w:rsidRPr="00D37F8A" w:rsidRDefault="00C53A9B" w:rsidP="00D37F8A">
      <w:pPr>
        <w:pStyle w:val="ListParagraph"/>
        <w:numPr>
          <w:ilvl w:val="0"/>
          <w:numId w:val="10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 xml:space="preserve">Information on corpus delicti,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baik</w:t>
      </w:r>
      <w:proofErr w:type="spellEnd"/>
      <w:r w:rsidRPr="00D37F8A">
        <w:rPr>
          <w:sz w:val="14"/>
          <w:szCs w:val="14"/>
        </w:rPr>
        <w:t xml:space="preserve"> TKP </w:t>
      </w:r>
      <w:proofErr w:type="spellStart"/>
      <w:r w:rsidRPr="00D37F8A">
        <w:rPr>
          <w:sz w:val="14"/>
          <w:szCs w:val="14"/>
        </w:rPr>
        <w:t>maupun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menjelaskan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membuktikan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bahwa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terjadi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suatu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tindak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pidana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5CF71DD9" w14:textId="77777777" w:rsidR="00C53A9B" w:rsidRPr="00D37F8A" w:rsidRDefault="00C53A9B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Information on modus operandi, </w:t>
      </w:r>
      <w:proofErr w:type="spellStart"/>
      <w:r w:rsidRPr="00D37F8A">
        <w:rPr>
          <w:sz w:val="14"/>
          <w:szCs w:val="14"/>
        </w:rPr>
        <w:t>beberapa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pelaku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kejahatan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mempunyai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cara</w:t>
      </w:r>
      <w:proofErr w:type="spellEnd"/>
      <w:r w:rsidRPr="00D37F8A">
        <w:rPr>
          <w:sz w:val="14"/>
          <w:szCs w:val="14"/>
        </w:rPr>
        <w:t xml:space="preserve"> – </w:t>
      </w:r>
      <w:proofErr w:type="spellStart"/>
      <w:r w:rsidRPr="00D37F8A">
        <w:rPr>
          <w:sz w:val="14"/>
          <w:szCs w:val="14"/>
        </w:rPr>
        <w:t>cara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tersendiri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kejahatan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kaitannya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modus operandi </w:t>
      </w:r>
      <w:proofErr w:type="spellStart"/>
      <w:r w:rsidRPr="00D37F8A">
        <w:rPr>
          <w:sz w:val="14"/>
          <w:szCs w:val="14"/>
        </w:rPr>
        <w:t>sehingga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diharapkan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siapa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pelakunya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0F40FE27" w14:textId="77777777" w:rsidR="004E5853" w:rsidRPr="00D37F8A" w:rsidRDefault="004E5853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Linking a suspect with a victim, 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terhadap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di TKP </w:t>
      </w:r>
      <w:proofErr w:type="spellStart"/>
      <w:r w:rsidRPr="00D37F8A">
        <w:rPr>
          <w:sz w:val="14"/>
          <w:szCs w:val="14"/>
        </w:rPr>
        <w:t>ataupun</w:t>
      </w:r>
      <w:proofErr w:type="spellEnd"/>
      <w:r w:rsidRPr="00D37F8A">
        <w:rPr>
          <w:sz w:val="14"/>
          <w:szCs w:val="14"/>
        </w:rPr>
        <w:t xml:space="preserve"> korban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mengakibatkan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keterlibatan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tersangka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korban, </w:t>
      </w:r>
      <w:proofErr w:type="spellStart"/>
      <w:r w:rsidRPr="00D37F8A">
        <w:rPr>
          <w:sz w:val="14"/>
          <w:szCs w:val="14"/>
        </w:rPr>
        <w:t>karena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suatu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tindak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pidana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pasti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ada</w:t>
      </w:r>
      <w:proofErr w:type="spellEnd"/>
      <w:r w:rsidRPr="00D37F8A">
        <w:rPr>
          <w:sz w:val="14"/>
          <w:szCs w:val="14"/>
        </w:rPr>
        <w:t xml:space="preserve"> material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tersangka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tertinggal</w:t>
      </w:r>
      <w:proofErr w:type="spellEnd"/>
      <w:r w:rsidRPr="00D37F8A">
        <w:rPr>
          <w:sz w:val="14"/>
          <w:szCs w:val="14"/>
        </w:rPr>
        <w:t xml:space="preserve"> pada korban.</w:t>
      </w:r>
      <w:r w:rsidRPr="00D37F8A">
        <w:rPr>
          <w:sz w:val="14"/>
          <w:szCs w:val="14"/>
        </w:rPr>
        <w:cr/>
      </w:r>
    </w:p>
    <w:p w14:paraId="4B62DC5C" w14:textId="77777777" w:rsidR="004E5853" w:rsidRPr="00D37F8A" w:rsidRDefault="004E5853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Linking a person to a crime scene, </w:t>
      </w:r>
      <w:proofErr w:type="spellStart"/>
      <w:r w:rsidRPr="00D37F8A">
        <w:rPr>
          <w:sz w:val="14"/>
          <w:szCs w:val="14"/>
        </w:rPr>
        <w:t>setelah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terjadi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tindak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pidana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banyak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kemungkinan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terjadi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terhadap</w:t>
      </w:r>
      <w:proofErr w:type="spellEnd"/>
      <w:r w:rsidRPr="00D37F8A">
        <w:rPr>
          <w:sz w:val="14"/>
          <w:szCs w:val="14"/>
        </w:rPr>
        <w:t xml:space="preserve"> TKP </w:t>
      </w:r>
      <w:proofErr w:type="spellStart"/>
      <w:r w:rsidRPr="00D37F8A">
        <w:rPr>
          <w:sz w:val="14"/>
          <w:szCs w:val="14"/>
        </w:rPr>
        <w:t>maupun</w:t>
      </w:r>
      <w:proofErr w:type="spellEnd"/>
      <w:r w:rsidRPr="00D37F8A">
        <w:rPr>
          <w:sz w:val="14"/>
          <w:szCs w:val="14"/>
        </w:rPr>
        <w:t xml:space="preserve"> korban yang </w:t>
      </w:r>
      <w:proofErr w:type="spellStart"/>
      <w:r w:rsidRPr="00D37F8A">
        <w:rPr>
          <w:sz w:val="14"/>
          <w:szCs w:val="14"/>
        </w:rPr>
        <w:t>dilakukan</w:t>
      </w:r>
      <w:proofErr w:type="spellEnd"/>
      <w:r w:rsidRPr="00D37F8A">
        <w:rPr>
          <w:sz w:val="14"/>
          <w:szCs w:val="14"/>
        </w:rPr>
        <w:t xml:space="preserve"> oleh orang lain </w:t>
      </w:r>
      <w:proofErr w:type="spellStart"/>
      <w:r w:rsidRPr="00D37F8A">
        <w:rPr>
          <w:sz w:val="14"/>
          <w:szCs w:val="14"/>
        </w:rPr>
        <w:t>selain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tersangka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mengambil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keuntungan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2AAC861F" w14:textId="77777777" w:rsidR="004E5853" w:rsidRPr="00D37F8A" w:rsidRDefault="004E5853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Disproving or supporting a Witness ’s Testimony, 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terhadap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memberikan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petunjuk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apakah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keterangan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diberikan</w:t>
      </w:r>
      <w:proofErr w:type="spellEnd"/>
      <w:r w:rsidRPr="00D37F8A">
        <w:rPr>
          <w:sz w:val="14"/>
          <w:szCs w:val="14"/>
        </w:rPr>
        <w:t xml:space="preserve"> oleh </w:t>
      </w:r>
      <w:proofErr w:type="spellStart"/>
      <w:r w:rsidRPr="00D37F8A">
        <w:rPr>
          <w:sz w:val="14"/>
          <w:szCs w:val="14"/>
        </w:rPr>
        <w:t>tersangka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ataupun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saksi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berbohong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tidak</w:t>
      </w:r>
      <w:proofErr w:type="spellEnd"/>
      <w:r w:rsidRPr="00D37F8A">
        <w:rPr>
          <w:sz w:val="14"/>
          <w:szCs w:val="14"/>
        </w:rPr>
        <w:t>.</w:t>
      </w:r>
      <w:r w:rsidRPr="00D37F8A">
        <w:rPr>
          <w:sz w:val="14"/>
          <w:szCs w:val="14"/>
        </w:rPr>
        <w:cr/>
      </w:r>
    </w:p>
    <w:p w14:paraId="37A21ECA" w14:textId="77777777" w:rsidR="004E5853" w:rsidRPr="00D37F8A" w:rsidRDefault="004E5853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Identification of a suspect, 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terbaik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digunakan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mengindentifikasi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seorang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tersangka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adalah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sidik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jari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karena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sidik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jari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mempunyai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sifat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sangat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karakteristik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sangat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individu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bagi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setiap</w:t>
      </w:r>
      <w:proofErr w:type="spellEnd"/>
      <w:r w:rsidRPr="00D37F8A">
        <w:rPr>
          <w:sz w:val="14"/>
          <w:szCs w:val="14"/>
        </w:rPr>
        <w:t xml:space="preserve"> orang.</w:t>
      </w:r>
      <w:r w:rsidRPr="00D37F8A">
        <w:rPr>
          <w:sz w:val="14"/>
          <w:szCs w:val="14"/>
        </w:rPr>
        <w:cr/>
      </w:r>
    </w:p>
    <w:p w14:paraId="618408D1" w14:textId="77777777" w:rsidR="004E5853" w:rsidRPr="00D37F8A" w:rsidRDefault="004E5853" w:rsidP="00D37F8A">
      <w:pPr>
        <w:pStyle w:val="ListParagraph"/>
        <w:numPr>
          <w:ilvl w:val="0"/>
          <w:numId w:val="11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Providing Investigative leads, 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memberikan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arah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jelas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penyidikan</w:t>
      </w:r>
      <w:proofErr w:type="spellEnd"/>
      <w:r w:rsidRPr="00D37F8A">
        <w:rPr>
          <w:sz w:val="14"/>
          <w:szCs w:val="14"/>
        </w:rPr>
        <w:cr/>
      </w:r>
    </w:p>
    <w:p w14:paraId="2153272C" w14:textId="77777777" w:rsidR="004E5853" w:rsidRPr="00D37F8A" w:rsidRDefault="004E5853" w:rsidP="00D37F8A">
      <w:pPr>
        <w:pStyle w:val="ListParagraph"/>
        <w:spacing w:line="240" w:lineRule="auto"/>
        <w:ind w:left="709"/>
        <w:rPr>
          <w:sz w:val="14"/>
          <w:szCs w:val="14"/>
        </w:rPr>
      </w:pPr>
      <w:r w:rsidRPr="00D37F8A">
        <w:rPr>
          <w:sz w:val="14"/>
          <w:szCs w:val="14"/>
        </w:rPr>
        <w:t xml:space="preserve">6. </w:t>
      </w:r>
      <w:proofErr w:type="spellStart"/>
      <w:r w:rsidRPr="00D37F8A">
        <w:rPr>
          <w:sz w:val="14"/>
          <w:szCs w:val="14"/>
        </w:rPr>
        <w:t>Sebutkan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bidang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ilmu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digital </w:t>
      </w:r>
      <w:proofErr w:type="spellStart"/>
      <w:r w:rsidRPr="00D37F8A">
        <w:rPr>
          <w:sz w:val="14"/>
          <w:szCs w:val="14"/>
        </w:rPr>
        <w:t>forensik</w:t>
      </w:r>
      <w:proofErr w:type="spellEnd"/>
      <w:r w:rsidRPr="00D37F8A">
        <w:rPr>
          <w:sz w:val="14"/>
          <w:szCs w:val="14"/>
        </w:rPr>
        <w:t>?</w:t>
      </w:r>
    </w:p>
    <w:p w14:paraId="0E129662" w14:textId="77777777" w:rsidR="00D14962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Kriminalistik</w:t>
      </w:r>
      <w:proofErr w:type="spellEnd"/>
    </w:p>
    <w:p w14:paraId="7A1FE771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Kedokteran</w:t>
      </w:r>
      <w:proofErr w:type="spellEnd"/>
      <w:r w:rsidRPr="00D37F8A">
        <w:rPr>
          <w:sz w:val="14"/>
          <w:szCs w:val="14"/>
        </w:rPr>
        <w:t xml:space="preserve"> forensic</w:t>
      </w:r>
    </w:p>
    <w:p w14:paraId="34FEE2F2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Toksikologi</w:t>
      </w:r>
      <w:proofErr w:type="spellEnd"/>
      <w:r w:rsidRPr="00D37F8A">
        <w:rPr>
          <w:sz w:val="14"/>
          <w:szCs w:val="14"/>
        </w:rPr>
        <w:t xml:space="preserve"> forensic</w:t>
      </w:r>
    </w:p>
    <w:p w14:paraId="3155325C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Odontology forensic</w:t>
      </w:r>
    </w:p>
    <w:p w14:paraId="2C79C219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Psikiatri</w:t>
      </w:r>
      <w:proofErr w:type="spellEnd"/>
      <w:r w:rsidRPr="00D37F8A">
        <w:rPr>
          <w:sz w:val="14"/>
          <w:szCs w:val="14"/>
        </w:rPr>
        <w:t xml:space="preserve"> forensic</w:t>
      </w:r>
    </w:p>
    <w:p w14:paraId="56180848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Entomologi</w:t>
      </w:r>
      <w:proofErr w:type="spellEnd"/>
    </w:p>
    <w:p w14:paraId="73028BC5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Antrofologi</w:t>
      </w:r>
      <w:proofErr w:type="spellEnd"/>
    </w:p>
    <w:p w14:paraId="43B8E7B2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Serologi</w:t>
      </w:r>
      <w:proofErr w:type="spellEnd"/>
      <w:r w:rsidRPr="00D37F8A">
        <w:rPr>
          <w:sz w:val="14"/>
          <w:szCs w:val="14"/>
        </w:rPr>
        <w:t xml:space="preserve"> / </w:t>
      </w:r>
      <w:proofErr w:type="spellStart"/>
      <w:r w:rsidRPr="00D37F8A">
        <w:rPr>
          <w:sz w:val="14"/>
          <w:szCs w:val="14"/>
        </w:rPr>
        <w:t>biologi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molekuler</w:t>
      </w:r>
      <w:proofErr w:type="spellEnd"/>
      <w:r w:rsidRPr="00D37F8A">
        <w:rPr>
          <w:sz w:val="14"/>
          <w:szCs w:val="14"/>
        </w:rPr>
        <w:t xml:space="preserve"> forensic</w:t>
      </w:r>
    </w:p>
    <w:p w14:paraId="279D7D7E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Farmasi</w:t>
      </w:r>
      <w:proofErr w:type="spellEnd"/>
      <w:r w:rsidRPr="00D37F8A">
        <w:rPr>
          <w:sz w:val="14"/>
          <w:szCs w:val="14"/>
        </w:rPr>
        <w:t xml:space="preserve"> forensic</w:t>
      </w:r>
    </w:p>
    <w:p w14:paraId="5FE41ED7" w14:textId="77777777" w:rsidR="004E5853" w:rsidRPr="00D37F8A" w:rsidRDefault="004E5853" w:rsidP="00D37F8A">
      <w:pPr>
        <w:pStyle w:val="ListParagraph"/>
        <w:numPr>
          <w:ilvl w:val="0"/>
          <w:numId w:val="12"/>
        </w:numPr>
        <w:spacing w:line="240" w:lineRule="auto"/>
        <w:rPr>
          <w:sz w:val="14"/>
          <w:szCs w:val="14"/>
        </w:rPr>
      </w:pPr>
      <w:r w:rsidRPr="00D37F8A">
        <w:rPr>
          <w:sz w:val="14"/>
          <w:szCs w:val="14"/>
        </w:rPr>
        <w:t>Digital forensic</w:t>
      </w:r>
    </w:p>
    <w:p w14:paraId="4D8016AA" w14:textId="77777777" w:rsidR="004E5853" w:rsidRPr="00D37F8A" w:rsidRDefault="004E5853" w:rsidP="00D37F8A">
      <w:pPr>
        <w:pStyle w:val="ListParagraph"/>
        <w:spacing w:line="240" w:lineRule="auto"/>
        <w:ind w:left="1800"/>
        <w:rPr>
          <w:sz w:val="14"/>
          <w:szCs w:val="14"/>
        </w:rPr>
      </w:pPr>
    </w:p>
    <w:p w14:paraId="45F25B90" w14:textId="77777777" w:rsidR="004E5853" w:rsidRPr="00D37F8A" w:rsidRDefault="008438B3" w:rsidP="00D37F8A">
      <w:pPr>
        <w:pStyle w:val="ListParagraph"/>
        <w:spacing w:line="240" w:lineRule="auto"/>
        <w:ind w:left="709"/>
        <w:rPr>
          <w:sz w:val="14"/>
          <w:szCs w:val="14"/>
        </w:rPr>
      </w:pPr>
      <w:r w:rsidRPr="00D37F8A">
        <w:rPr>
          <w:sz w:val="14"/>
          <w:szCs w:val="14"/>
        </w:rPr>
        <w:t xml:space="preserve">7. </w:t>
      </w:r>
      <w:r w:rsidR="004E5853" w:rsidRPr="00D37F8A">
        <w:rPr>
          <w:sz w:val="14"/>
          <w:szCs w:val="14"/>
        </w:rPr>
        <w:t xml:space="preserve">penjelasan </w:t>
      </w:r>
      <w:proofErr w:type="spellStart"/>
      <w:r w:rsidR="004E5853" w:rsidRPr="00D37F8A">
        <w:rPr>
          <w:sz w:val="14"/>
          <w:szCs w:val="14"/>
        </w:rPr>
        <w:t>mengenai</w:t>
      </w:r>
      <w:proofErr w:type="spellEnd"/>
      <w:r w:rsidR="004E5853" w:rsidRPr="00D37F8A">
        <w:rPr>
          <w:sz w:val="14"/>
          <w:szCs w:val="14"/>
        </w:rPr>
        <w:t xml:space="preserve"> </w:t>
      </w:r>
      <w:proofErr w:type="spellStart"/>
      <w:r w:rsidR="004E5853" w:rsidRPr="00D37F8A">
        <w:rPr>
          <w:sz w:val="14"/>
          <w:szCs w:val="14"/>
        </w:rPr>
        <w:t>tahapan</w:t>
      </w:r>
      <w:proofErr w:type="spellEnd"/>
      <w:r w:rsidR="004E5853" w:rsidRPr="00D37F8A">
        <w:rPr>
          <w:sz w:val="14"/>
          <w:szCs w:val="14"/>
        </w:rPr>
        <w:t xml:space="preserve"> proses digital forensic </w:t>
      </w:r>
      <w:proofErr w:type="spellStart"/>
      <w:r w:rsidR="004E5853" w:rsidRPr="00D37F8A">
        <w:rPr>
          <w:sz w:val="14"/>
          <w:szCs w:val="14"/>
        </w:rPr>
        <w:t>berikut</w:t>
      </w:r>
      <w:proofErr w:type="spellEnd"/>
      <w:r w:rsidR="004E5853" w:rsidRPr="00D37F8A">
        <w:rPr>
          <w:sz w:val="14"/>
          <w:szCs w:val="14"/>
        </w:rPr>
        <w:t xml:space="preserve"> </w:t>
      </w:r>
      <w:proofErr w:type="spellStart"/>
      <w:r w:rsidR="004E5853"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>?</w:t>
      </w:r>
    </w:p>
    <w:p w14:paraId="7DAF7B0D" w14:textId="77777777" w:rsidR="008438B3" w:rsidRPr="00D37F8A" w:rsidRDefault="008438B3" w:rsidP="00D37F8A">
      <w:pPr>
        <w:pStyle w:val="ListParagraph"/>
        <w:spacing w:line="240" w:lineRule="auto"/>
        <w:ind w:left="1080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Mengumpulkan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mendapatkan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bukti-bukti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mendukung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penyelidikan</w:t>
      </w:r>
      <w:proofErr w:type="spellEnd"/>
      <w:r w:rsidRPr="00D37F8A">
        <w:rPr>
          <w:sz w:val="14"/>
          <w:szCs w:val="14"/>
        </w:rPr>
        <w:t xml:space="preserve">. </w:t>
      </w:r>
      <w:proofErr w:type="spellStart"/>
      <w:r w:rsidRPr="00D37F8A">
        <w:rPr>
          <w:sz w:val="14"/>
          <w:szCs w:val="14"/>
        </w:rPr>
        <w:t>Tahapan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merupakan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tahapan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sangat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menentukan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karena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bukti-bukti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didapatkan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sangat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mendukung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penyelidikan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mengajukan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seseorang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pengadilan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diproses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sesuai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hukum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hingga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akhirnya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dijebloskan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tahanan</w:t>
      </w:r>
      <w:proofErr w:type="spellEnd"/>
      <w:r w:rsidRPr="00D37F8A">
        <w:rPr>
          <w:sz w:val="14"/>
          <w:szCs w:val="14"/>
        </w:rPr>
        <w:t xml:space="preserve">. Media digital yang </w:t>
      </w:r>
      <w:proofErr w:type="spellStart"/>
      <w:r w:rsidRPr="00D37F8A">
        <w:rPr>
          <w:sz w:val="14"/>
          <w:szCs w:val="14"/>
        </w:rPr>
        <w:t>bisa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dijadikan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sebagai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mencakup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sebuah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sistem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, media </w:t>
      </w:r>
      <w:proofErr w:type="spellStart"/>
      <w:r w:rsidRPr="00D37F8A">
        <w:rPr>
          <w:sz w:val="14"/>
          <w:szCs w:val="14"/>
        </w:rPr>
        <w:t>penyimpanan</w:t>
      </w:r>
      <w:proofErr w:type="spellEnd"/>
      <w:r w:rsidRPr="00D37F8A">
        <w:rPr>
          <w:sz w:val="14"/>
          <w:szCs w:val="14"/>
        </w:rPr>
        <w:t xml:space="preserve"> (</w:t>
      </w:r>
      <w:proofErr w:type="spellStart"/>
      <w:r w:rsidRPr="00D37F8A">
        <w:rPr>
          <w:sz w:val="14"/>
          <w:szCs w:val="14"/>
        </w:rPr>
        <w:t>seperti</w:t>
      </w:r>
      <w:proofErr w:type="spellEnd"/>
      <w:r w:rsidRPr="00D37F8A">
        <w:rPr>
          <w:sz w:val="14"/>
          <w:szCs w:val="14"/>
        </w:rPr>
        <w:t xml:space="preserve"> flash disk, pen drive, hard disk,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CD-ROM), PDA, handphone, smart card, </w:t>
      </w:r>
      <w:proofErr w:type="spellStart"/>
      <w:r w:rsidRPr="00D37F8A">
        <w:rPr>
          <w:sz w:val="14"/>
          <w:szCs w:val="14"/>
        </w:rPr>
        <w:t>sms</w:t>
      </w:r>
      <w:proofErr w:type="spellEnd"/>
      <w:r w:rsidRPr="00D37F8A">
        <w:rPr>
          <w:sz w:val="14"/>
          <w:szCs w:val="14"/>
        </w:rPr>
        <w:t xml:space="preserve">, e-mail, cookies, log file, </w:t>
      </w:r>
      <w:proofErr w:type="spellStart"/>
      <w:r w:rsidRPr="00D37F8A">
        <w:rPr>
          <w:sz w:val="14"/>
          <w:szCs w:val="14"/>
        </w:rPr>
        <w:t>dokumen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bahkan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sederetan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paket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berpindah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jaringan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komputer</w:t>
      </w:r>
      <w:proofErr w:type="spellEnd"/>
      <w:r w:rsidRPr="00D37F8A">
        <w:rPr>
          <w:sz w:val="14"/>
          <w:szCs w:val="14"/>
        </w:rPr>
        <w:t xml:space="preserve">. </w:t>
      </w:r>
      <w:proofErr w:type="spellStart"/>
      <w:r w:rsidRPr="00D37F8A">
        <w:rPr>
          <w:sz w:val="14"/>
          <w:szCs w:val="14"/>
        </w:rPr>
        <w:t>Penelusuran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bisa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sekedar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mencari</w:t>
      </w:r>
      <w:proofErr w:type="spellEnd"/>
      <w:r w:rsidRPr="00D37F8A">
        <w:rPr>
          <w:sz w:val="14"/>
          <w:szCs w:val="14"/>
        </w:rPr>
        <w:t xml:space="preserve"> </w:t>
      </w:r>
      <w:r w:rsidRPr="00D37F8A">
        <w:rPr>
          <w:rStyle w:val="Emphasis"/>
          <w:sz w:val="14"/>
          <w:szCs w:val="14"/>
        </w:rPr>
        <w:t>“</w:t>
      </w:r>
      <w:proofErr w:type="spellStart"/>
      <w:r w:rsidRPr="00D37F8A">
        <w:rPr>
          <w:rStyle w:val="Emphasis"/>
          <w:sz w:val="14"/>
          <w:szCs w:val="14"/>
        </w:rPr>
        <w:t>ada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informasi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apa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disini</w:t>
      </w:r>
      <w:proofErr w:type="spellEnd"/>
      <w:r w:rsidRPr="00D37F8A">
        <w:rPr>
          <w:rStyle w:val="Emphasis"/>
          <w:sz w:val="14"/>
          <w:szCs w:val="14"/>
        </w:rPr>
        <w:t>?”</w:t>
      </w:r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sampai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serinci</w:t>
      </w:r>
      <w:proofErr w:type="spellEnd"/>
      <w:r w:rsidRPr="00D37F8A">
        <w:rPr>
          <w:sz w:val="14"/>
          <w:szCs w:val="14"/>
        </w:rPr>
        <w:t xml:space="preserve"> pada </w:t>
      </w:r>
      <w:r w:rsidRPr="00D37F8A">
        <w:rPr>
          <w:rStyle w:val="Emphasis"/>
          <w:sz w:val="14"/>
          <w:szCs w:val="14"/>
        </w:rPr>
        <w:t>“</w:t>
      </w:r>
      <w:proofErr w:type="spellStart"/>
      <w:r w:rsidRPr="00D37F8A">
        <w:rPr>
          <w:rStyle w:val="Emphasis"/>
          <w:sz w:val="14"/>
          <w:szCs w:val="14"/>
        </w:rPr>
        <w:t>apa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urutan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peristiwa</w:t>
      </w:r>
      <w:proofErr w:type="spellEnd"/>
      <w:r w:rsidRPr="00D37F8A">
        <w:rPr>
          <w:rStyle w:val="Emphasis"/>
          <w:sz w:val="14"/>
          <w:szCs w:val="14"/>
        </w:rPr>
        <w:t xml:space="preserve"> yang </w:t>
      </w:r>
      <w:proofErr w:type="spellStart"/>
      <w:r w:rsidRPr="00D37F8A">
        <w:rPr>
          <w:rStyle w:val="Emphasis"/>
          <w:sz w:val="14"/>
          <w:szCs w:val="14"/>
        </w:rPr>
        <w:t>menyebabkan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terjadinya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situasi</w:t>
      </w:r>
      <w:proofErr w:type="spellEnd"/>
      <w:r w:rsidRPr="00D37F8A">
        <w:rPr>
          <w:rStyle w:val="Emphasis"/>
          <w:sz w:val="14"/>
          <w:szCs w:val="14"/>
        </w:rPr>
        <w:t xml:space="preserve"> </w:t>
      </w:r>
      <w:proofErr w:type="spellStart"/>
      <w:r w:rsidRPr="00D37F8A">
        <w:rPr>
          <w:rStyle w:val="Emphasis"/>
          <w:sz w:val="14"/>
          <w:szCs w:val="14"/>
        </w:rPr>
        <w:t>terkini</w:t>
      </w:r>
      <w:proofErr w:type="spellEnd"/>
      <w:r w:rsidRPr="00D37F8A">
        <w:rPr>
          <w:rStyle w:val="Emphasis"/>
          <w:sz w:val="14"/>
          <w:szCs w:val="14"/>
        </w:rPr>
        <w:t>?”</w:t>
      </w:r>
      <w:r w:rsidRPr="00D37F8A">
        <w:rPr>
          <w:sz w:val="14"/>
          <w:szCs w:val="14"/>
        </w:rPr>
        <w:t>.</w:t>
      </w:r>
    </w:p>
    <w:p w14:paraId="50109676" w14:textId="77777777" w:rsidR="008438B3" w:rsidRPr="00D37F8A" w:rsidRDefault="008438B3" w:rsidP="00D37F8A">
      <w:pPr>
        <w:pStyle w:val="ListParagraph"/>
        <w:spacing w:line="240" w:lineRule="auto"/>
        <w:ind w:left="1080"/>
        <w:rPr>
          <w:sz w:val="14"/>
          <w:szCs w:val="14"/>
        </w:rPr>
      </w:pPr>
      <w:r w:rsidRPr="00D37F8A">
        <w:rPr>
          <w:sz w:val="14"/>
          <w:szCs w:val="14"/>
        </w:rPr>
        <w:t xml:space="preserve">8. </w:t>
      </w:r>
      <w:proofErr w:type="spellStart"/>
      <w:r w:rsidRPr="00D37F8A">
        <w:rPr>
          <w:sz w:val="14"/>
          <w:szCs w:val="14"/>
        </w:rPr>
        <w:t>Jelaskan</w:t>
      </w:r>
      <w:proofErr w:type="spellEnd"/>
      <w:r w:rsidRPr="00D37F8A">
        <w:rPr>
          <w:sz w:val="14"/>
          <w:szCs w:val="14"/>
        </w:rPr>
        <w:t xml:space="preserve"> 5 (lima) </w:t>
      </w:r>
      <w:proofErr w:type="spellStart"/>
      <w:r w:rsidRPr="00D37F8A">
        <w:rPr>
          <w:sz w:val="14"/>
          <w:szCs w:val="14"/>
        </w:rPr>
        <w:t>prosedur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penanganan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elektronik</w:t>
      </w:r>
      <w:proofErr w:type="spellEnd"/>
    </w:p>
    <w:p w14:paraId="276906B5" w14:textId="77777777" w:rsidR="008438B3" w:rsidRPr="00D37F8A" w:rsidRDefault="008438B3" w:rsidP="00D37F8A">
      <w:pPr>
        <w:pStyle w:val="ListParagraph"/>
        <w:numPr>
          <w:ilvl w:val="0"/>
          <w:numId w:val="13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Administrasi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penerima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computer yang </w:t>
      </w:r>
      <w:proofErr w:type="spellStart"/>
      <w:r w:rsidRPr="00D37F8A">
        <w:rPr>
          <w:sz w:val="14"/>
          <w:szCs w:val="14"/>
        </w:rPr>
        <w:t>masuk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diterima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petugas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laboratorium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hal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analisis</w:t>
      </w:r>
      <w:proofErr w:type="spellEnd"/>
      <w:r w:rsidRPr="00D37F8A">
        <w:rPr>
          <w:sz w:val="14"/>
          <w:szCs w:val="14"/>
        </w:rPr>
        <w:t xml:space="preserve"> forensic </w:t>
      </w:r>
      <w:proofErr w:type="spellStart"/>
      <w:r w:rsidRPr="00D37F8A">
        <w:rPr>
          <w:sz w:val="14"/>
          <w:szCs w:val="14"/>
        </w:rPr>
        <w:t>harus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dicatat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secara</w:t>
      </w:r>
      <w:proofErr w:type="spellEnd"/>
      <w:r w:rsidRPr="00D37F8A">
        <w:rPr>
          <w:sz w:val="14"/>
          <w:szCs w:val="14"/>
        </w:rPr>
        <w:t xml:space="preserve"> detail di </w:t>
      </w:r>
      <w:proofErr w:type="spellStart"/>
      <w:r w:rsidRPr="00D37F8A">
        <w:rPr>
          <w:sz w:val="14"/>
          <w:szCs w:val="14"/>
        </w:rPr>
        <w:t>dalam</w:t>
      </w:r>
      <w:proofErr w:type="spellEnd"/>
      <w:r w:rsidRPr="00D37F8A">
        <w:rPr>
          <w:sz w:val="14"/>
          <w:szCs w:val="14"/>
        </w:rPr>
        <w:t xml:space="preserve"> </w:t>
      </w:r>
      <w:proofErr w:type="gramStart"/>
      <w:r w:rsidRPr="00D37F8A">
        <w:rPr>
          <w:sz w:val="14"/>
          <w:szCs w:val="14"/>
        </w:rPr>
        <w:t>log book</w:t>
      </w:r>
      <w:proofErr w:type="gram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dismaping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formulir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penerimaan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berikut</w:t>
      </w:r>
      <w:proofErr w:type="spellEnd"/>
      <w:r w:rsidRPr="00D37F8A">
        <w:rPr>
          <w:sz w:val="14"/>
          <w:szCs w:val="14"/>
        </w:rPr>
        <w:t xml:space="preserve"> data yang </w:t>
      </w:r>
      <w:proofErr w:type="spellStart"/>
      <w:r w:rsidRPr="00D37F8A">
        <w:rPr>
          <w:sz w:val="14"/>
          <w:szCs w:val="14"/>
        </w:rPr>
        <w:t>harus</w:t>
      </w:r>
      <w:proofErr w:type="spellEnd"/>
      <w:r w:rsidRPr="00D37F8A">
        <w:rPr>
          <w:sz w:val="14"/>
          <w:szCs w:val="14"/>
        </w:rPr>
        <w:t xml:space="preserve"> di </w:t>
      </w:r>
      <w:proofErr w:type="spellStart"/>
      <w:r w:rsidRPr="00D37F8A">
        <w:rPr>
          <w:sz w:val="14"/>
          <w:szCs w:val="14"/>
        </w:rPr>
        <w:t>catat</w:t>
      </w:r>
      <w:proofErr w:type="spellEnd"/>
      <w:r w:rsidRPr="00D37F8A">
        <w:rPr>
          <w:sz w:val="14"/>
          <w:szCs w:val="14"/>
        </w:rPr>
        <w:t>.</w:t>
      </w:r>
    </w:p>
    <w:p w14:paraId="03331F6E" w14:textId="77777777" w:rsidR="008438B3" w:rsidRPr="00D37F8A" w:rsidRDefault="008438B3" w:rsidP="00D37F8A">
      <w:pPr>
        <w:pStyle w:val="ListParagraph"/>
        <w:numPr>
          <w:ilvl w:val="0"/>
          <w:numId w:val="13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Akuisisi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digital, pada </w:t>
      </w:r>
      <w:proofErr w:type="spellStart"/>
      <w:r w:rsidRPr="00D37F8A">
        <w:rPr>
          <w:sz w:val="14"/>
          <w:szCs w:val="14"/>
        </w:rPr>
        <w:t>tahap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dilakukan</w:t>
      </w:r>
      <w:proofErr w:type="spellEnd"/>
      <w:r w:rsidRPr="00D37F8A">
        <w:rPr>
          <w:sz w:val="14"/>
          <w:szCs w:val="14"/>
        </w:rPr>
        <w:t xml:space="preserve"> proses forensic imaging </w:t>
      </w:r>
      <w:proofErr w:type="spellStart"/>
      <w:r w:rsidRPr="00D37F8A">
        <w:rPr>
          <w:sz w:val="14"/>
          <w:szCs w:val="14"/>
        </w:rPr>
        <w:t>yaitu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menggandakan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isi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elektronik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contoh</w:t>
      </w:r>
      <w:proofErr w:type="spellEnd"/>
      <w:r w:rsidRPr="00D37F8A">
        <w:rPr>
          <w:sz w:val="14"/>
          <w:szCs w:val="14"/>
        </w:rPr>
        <w:t xml:space="preserve"> imaging pada </w:t>
      </w:r>
      <w:proofErr w:type="spellStart"/>
      <w:r w:rsidRPr="00D37F8A">
        <w:rPr>
          <w:sz w:val="14"/>
          <w:szCs w:val="14"/>
        </w:rPr>
        <w:t>harddsik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secara</w:t>
      </w:r>
      <w:proofErr w:type="spellEnd"/>
      <w:r w:rsidRPr="00D37F8A">
        <w:rPr>
          <w:sz w:val="14"/>
          <w:szCs w:val="14"/>
        </w:rPr>
        <w:t xml:space="preserve"> physical </w:t>
      </w:r>
      <w:proofErr w:type="spellStart"/>
      <w:r w:rsidRPr="00D37F8A">
        <w:rPr>
          <w:sz w:val="14"/>
          <w:szCs w:val="14"/>
        </w:rPr>
        <w:t>sehingga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hasil</w:t>
      </w:r>
      <w:proofErr w:type="spellEnd"/>
      <w:r w:rsidRPr="00D37F8A">
        <w:rPr>
          <w:sz w:val="14"/>
          <w:szCs w:val="14"/>
        </w:rPr>
        <w:t xml:space="preserve"> imaging </w:t>
      </w:r>
      <w:proofErr w:type="spellStart"/>
      <w:r w:rsidRPr="00D37F8A">
        <w:rPr>
          <w:sz w:val="14"/>
          <w:szCs w:val="14"/>
        </w:rPr>
        <w:t>akan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sama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persis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barang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bukti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secara</w:t>
      </w:r>
      <w:proofErr w:type="spellEnd"/>
      <w:r w:rsidRPr="00D37F8A">
        <w:rPr>
          <w:sz w:val="14"/>
          <w:szCs w:val="14"/>
        </w:rPr>
        <w:t xml:space="preserve"> </w:t>
      </w:r>
      <w:r w:rsidR="00A16C9F" w:rsidRPr="00D37F8A">
        <w:rPr>
          <w:sz w:val="14"/>
          <w:szCs w:val="14"/>
        </w:rPr>
        <w:t xml:space="preserve">physical. </w:t>
      </w:r>
    </w:p>
    <w:p w14:paraId="5B4971FC" w14:textId="77777777" w:rsidR="00A16C9F" w:rsidRPr="00D37F8A" w:rsidRDefault="00A16C9F" w:rsidP="00D37F8A">
      <w:pPr>
        <w:pStyle w:val="ListParagraph"/>
        <w:numPr>
          <w:ilvl w:val="0"/>
          <w:numId w:val="13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lastRenderedPageBreak/>
        <w:t>Pemeriksaan</w:t>
      </w:r>
      <w:proofErr w:type="spellEnd"/>
      <w:r w:rsidRPr="00D37F8A">
        <w:rPr>
          <w:sz w:val="14"/>
          <w:szCs w:val="14"/>
        </w:rPr>
        <w:t xml:space="preserve"> (</w:t>
      </w:r>
      <w:proofErr w:type="spellStart"/>
      <w:r w:rsidRPr="00D37F8A">
        <w:rPr>
          <w:sz w:val="14"/>
          <w:szCs w:val="14"/>
        </w:rPr>
        <w:t>ivestigation</w:t>
      </w:r>
      <w:proofErr w:type="spellEnd"/>
      <w:r w:rsidRPr="00D37F8A">
        <w:rPr>
          <w:sz w:val="14"/>
          <w:szCs w:val="14"/>
        </w:rPr>
        <w:t xml:space="preserve">) pada </w:t>
      </w:r>
      <w:proofErr w:type="spellStart"/>
      <w:r w:rsidRPr="00D37F8A">
        <w:rPr>
          <w:sz w:val="14"/>
          <w:szCs w:val="14"/>
        </w:rPr>
        <w:t>tahapan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terhadap</w:t>
      </w:r>
      <w:proofErr w:type="spellEnd"/>
      <w:r w:rsidRPr="00D37F8A">
        <w:rPr>
          <w:sz w:val="14"/>
          <w:szCs w:val="14"/>
        </w:rPr>
        <w:t xml:space="preserve"> image file </w:t>
      </w:r>
      <w:proofErr w:type="spellStart"/>
      <w:r w:rsidRPr="00D37F8A">
        <w:rPr>
          <w:sz w:val="14"/>
          <w:szCs w:val="14"/>
        </w:rPr>
        <w:t>dilakukan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secara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komprehensif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maksud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mendapatkan</w:t>
      </w:r>
      <w:proofErr w:type="spellEnd"/>
      <w:r w:rsidRPr="00D37F8A">
        <w:rPr>
          <w:sz w:val="14"/>
          <w:szCs w:val="14"/>
        </w:rPr>
        <w:t xml:space="preserve"> data digital yang </w:t>
      </w:r>
      <w:proofErr w:type="spellStart"/>
      <w:r w:rsidRPr="00D37F8A">
        <w:rPr>
          <w:sz w:val="14"/>
          <w:szCs w:val="14"/>
        </w:rPr>
        <w:t>sesuai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investigasi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ini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artinya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analisis</w:t>
      </w:r>
      <w:proofErr w:type="spellEnd"/>
      <w:r w:rsidRPr="00D37F8A">
        <w:rPr>
          <w:sz w:val="14"/>
          <w:szCs w:val="14"/>
        </w:rPr>
        <w:t xml:space="preserve"> forensic </w:t>
      </w:r>
      <w:proofErr w:type="spellStart"/>
      <w:r w:rsidRPr="00D37F8A">
        <w:rPr>
          <w:sz w:val="14"/>
          <w:szCs w:val="14"/>
        </w:rPr>
        <w:t>harus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mendapatkan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gambaran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fakta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kasus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lengkap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investigator.</w:t>
      </w:r>
    </w:p>
    <w:p w14:paraId="2BA6C524" w14:textId="77777777" w:rsidR="00A16C9F" w:rsidRPr="00D37F8A" w:rsidRDefault="00A16C9F" w:rsidP="00D37F8A">
      <w:pPr>
        <w:pStyle w:val="ListParagraph"/>
        <w:numPr>
          <w:ilvl w:val="0"/>
          <w:numId w:val="13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Analis</w:t>
      </w:r>
      <w:proofErr w:type="spellEnd"/>
      <w:r w:rsidRPr="00D37F8A">
        <w:rPr>
          <w:sz w:val="14"/>
          <w:szCs w:val="14"/>
        </w:rPr>
        <w:t xml:space="preserve"> data (</w:t>
      </w:r>
      <w:proofErr w:type="spellStart"/>
      <w:r w:rsidRPr="00D37F8A">
        <w:rPr>
          <w:sz w:val="14"/>
          <w:szCs w:val="14"/>
        </w:rPr>
        <w:t>analyzing</w:t>
      </w:r>
      <w:proofErr w:type="spellEnd"/>
      <w:r w:rsidRPr="00D37F8A">
        <w:rPr>
          <w:sz w:val="14"/>
          <w:szCs w:val="14"/>
        </w:rPr>
        <w:t xml:space="preserve">) </w:t>
      </w:r>
      <w:proofErr w:type="spellStart"/>
      <w:r w:rsidRPr="00D37F8A">
        <w:rPr>
          <w:sz w:val="14"/>
          <w:szCs w:val="14"/>
        </w:rPr>
        <w:t>setelah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mendapatkan</w:t>
      </w:r>
      <w:proofErr w:type="spellEnd"/>
      <w:r w:rsidRPr="00D37F8A">
        <w:rPr>
          <w:sz w:val="14"/>
          <w:szCs w:val="14"/>
        </w:rPr>
        <w:t xml:space="preserve"> file </w:t>
      </w:r>
      <w:proofErr w:type="spellStart"/>
      <w:r w:rsidRPr="00D37F8A">
        <w:rPr>
          <w:sz w:val="14"/>
          <w:szCs w:val="14"/>
        </w:rPr>
        <w:t>atau</w:t>
      </w:r>
      <w:proofErr w:type="spellEnd"/>
      <w:r w:rsidRPr="00D37F8A">
        <w:rPr>
          <w:sz w:val="14"/>
          <w:szCs w:val="14"/>
        </w:rPr>
        <w:t xml:space="preserve"> data digital yang </w:t>
      </w:r>
      <w:proofErr w:type="spellStart"/>
      <w:r w:rsidRPr="00D37F8A">
        <w:rPr>
          <w:sz w:val="14"/>
          <w:szCs w:val="14"/>
        </w:rPr>
        <w:t>diinginkan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dari</w:t>
      </w:r>
      <w:proofErr w:type="spellEnd"/>
      <w:r w:rsidRPr="00D37F8A">
        <w:rPr>
          <w:sz w:val="14"/>
          <w:szCs w:val="14"/>
        </w:rPr>
        <w:t xml:space="preserve"> proses </w:t>
      </w:r>
      <w:proofErr w:type="spellStart"/>
      <w:r w:rsidRPr="00D37F8A">
        <w:rPr>
          <w:sz w:val="14"/>
          <w:szCs w:val="14"/>
        </w:rPr>
        <w:t>pemeriksaan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diatas</w:t>
      </w:r>
      <w:proofErr w:type="spellEnd"/>
      <w:r w:rsidRPr="00D37F8A">
        <w:rPr>
          <w:sz w:val="14"/>
          <w:szCs w:val="14"/>
        </w:rPr>
        <w:t xml:space="preserve">, </w:t>
      </w:r>
      <w:proofErr w:type="spellStart"/>
      <w:r w:rsidRPr="00D37F8A">
        <w:rPr>
          <w:sz w:val="14"/>
          <w:szCs w:val="14"/>
        </w:rPr>
        <w:t>selanjutnya</w:t>
      </w:r>
      <w:proofErr w:type="spellEnd"/>
      <w:r w:rsidRPr="00D37F8A">
        <w:rPr>
          <w:sz w:val="14"/>
          <w:szCs w:val="14"/>
        </w:rPr>
        <w:t xml:space="preserve"> data </w:t>
      </w:r>
      <w:proofErr w:type="spellStart"/>
      <w:r w:rsidRPr="00D37F8A">
        <w:rPr>
          <w:sz w:val="14"/>
          <w:szCs w:val="14"/>
        </w:rPr>
        <w:t>tersebut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dianalisis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secara</w:t>
      </w:r>
      <w:proofErr w:type="spellEnd"/>
      <w:r w:rsidRPr="00D37F8A">
        <w:rPr>
          <w:sz w:val="14"/>
          <w:szCs w:val="14"/>
        </w:rPr>
        <w:t xml:space="preserve"> detail dan </w:t>
      </w:r>
      <w:proofErr w:type="spellStart"/>
      <w:r w:rsidRPr="00D37F8A">
        <w:rPr>
          <w:sz w:val="14"/>
          <w:szCs w:val="14"/>
        </w:rPr>
        <w:t>komprehensit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untuk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dapat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membuktikan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kejahatan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apa</w:t>
      </w:r>
      <w:proofErr w:type="spellEnd"/>
      <w:r w:rsidRPr="00D37F8A">
        <w:rPr>
          <w:sz w:val="14"/>
          <w:szCs w:val="14"/>
        </w:rPr>
        <w:t xml:space="preserve"> yang </w:t>
      </w:r>
      <w:proofErr w:type="spellStart"/>
      <w:r w:rsidRPr="00D37F8A">
        <w:rPr>
          <w:sz w:val="14"/>
          <w:szCs w:val="14"/>
        </w:rPr>
        <w:t>terjadi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kaitanya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pelaku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dengan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kejahatan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tersebut</w:t>
      </w:r>
      <w:proofErr w:type="spellEnd"/>
      <w:r w:rsidRPr="00D37F8A">
        <w:rPr>
          <w:sz w:val="14"/>
          <w:szCs w:val="14"/>
        </w:rPr>
        <w:t>.</w:t>
      </w:r>
    </w:p>
    <w:p w14:paraId="37E5B279" w14:textId="77777777" w:rsidR="00A16C9F" w:rsidRPr="00D37F8A" w:rsidRDefault="00A16C9F" w:rsidP="00D37F8A">
      <w:pPr>
        <w:pStyle w:val="ListParagraph"/>
        <w:numPr>
          <w:ilvl w:val="0"/>
          <w:numId w:val="13"/>
        </w:numPr>
        <w:spacing w:line="240" w:lineRule="auto"/>
        <w:rPr>
          <w:sz w:val="14"/>
          <w:szCs w:val="14"/>
        </w:rPr>
      </w:pPr>
      <w:proofErr w:type="spellStart"/>
      <w:r w:rsidRPr="00D37F8A">
        <w:rPr>
          <w:sz w:val="14"/>
          <w:szCs w:val="14"/>
        </w:rPr>
        <w:t>Mencatat</w:t>
      </w:r>
      <w:proofErr w:type="spellEnd"/>
      <w:r w:rsidRPr="00D37F8A">
        <w:rPr>
          <w:sz w:val="14"/>
          <w:szCs w:val="14"/>
        </w:rPr>
        <w:t xml:space="preserve"> data (recording) </w:t>
      </w:r>
      <w:proofErr w:type="spellStart"/>
      <w:r w:rsidRPr="00D37F8A">
        <w:rPr>
          <w:sz w:val="14"/>
          <w:szCs w:val="14"/>
        </w:rPr>
        <w:t>melakukan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pencatatan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terhadap</w:t>
      </w:r>
      <w:proofErr w:type="spellEnd"/>
      <w:r w:rsidRPr="00D37F8A">
        <w:rPr>
          <w:sz w:val="14"/>
          <w:szCs w:val="14"/>
        </w:rPr>
        <w:t xml:space="preserve"> data-data </w:t>
      </w:r>
      <w:proofErr w:type="spellStart"/>
      <w:r w:rsidRPr="00D37F8A">
        <w:rPr>
          <w:sz w:val="14"/>
          <w:szCs w:val="14"/>
        </w:rPr>
        <w:t>hasil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temuan</w:t>
      </w:r>
      <w:proofErr w:type="spellEnd"/>
      <w:r w:rsidRPr="00D37F8A">
        <w:rPr>
          <w:sz w:val="14"/>
          <w:szCs w:val="14"/>
        </w:rPr>
        <w:t xml:space="preserve"> dan </w:t>
      </w:r>
      <w:proofErr w:type="spellStart"/>
      <w:r w:rsidRPr="00D37F8A">
        <w:rPr>
          <w:sz w:val="14"/>
          <w:szCs w:val="14"/>
        </w:rPr>
        <w:t>hasil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analisis</w:t>
      </w:r>
      <w:proofErr w:type="spellEnd"/>
      <w:r w:rsidRPr="00D37F8A">
        <w:rPr>
          <w:sz w:val="14"/>
          <w:szCs w:val="14"/>
        </w:rPr>
        <w:t xml:space="preserve"> </w:t>
      </w:r>
      <w:proofErr w:type="spellStart"/>
      <w:r w:rsidRPr="00D37F8A">
        <w:rPr>
          <w:sz w:val="14"/>
          <w:szCs w:val="14"/>
        </w:rPr>
        <w:t>sehingga</w:t>
      </w:r>
      <w:proofErr w:type="spellEnd"/>
    </w:p>
    <w:p w14:paraId="01FC8EDF" w14:textId="77777777" w:rsidR="008438B3" w:rsidRPr="00D37F8A" w:rsidRDefault="008438B3" w:rsidP="00D37F8A">
      <w:pPr>
        <w:pStyle w:val="ListParagraph"/>
        <w:spacing w:line="240" w:lineRule="auto"/>
        <w:ind w:left="1080"/>
        <w:rPr>
          <w:sz w:val="14"/>
          <w:szCs w:val="14"/>
        </w:rPr>
      </w:pPr>
    </w:p>
    <w:p w14:paraId="5101BC5B" w14:textId="77777777" w:rsidR="004E5853" w:rsidRPr="00D37F8A" w:rsidRDefault="004E5853" w:rsidP="00D37F8A">
      <w:pPr>
        <w:spacing w:line="240" w:lineRule="auto"/>
        <w:rPr>
          <w:sz w:val="14"/>
          <w:szCs w:val="14"/>
        </w:rPr>
      </w:pPr>
    </w:p>
    <w:sectPr w:rsidR="004E5853" w:rsidRPr="00D37F8A" w:rsidSect="005838C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1D3"/>
    <w:multiLevelType w:val="hybridMultilevel"/>
    <w:tmpl w:val="CD96834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B7031"/>
    <w:multiLevelType w:val="hybridMultilevel"/>
    <w:tmpl w:val="8A96FDB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A47064"/>
    <w:multiLevelType w:val="hybridMultilevel"/>
    <w:tmpl w:val="E51AD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67C8"/>
    <w:multiLevelType w:val="hybridMultilevel"/>
    <w:tmpl w:val="8518497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95942"/>
    <w:multiLevelType w:val="hybridMultilevel"/>
    <w:tmpl w:val="26226C8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3121C"/>
    <w:multiLevelType w:val="hybridMultilevel"/>
    <w:tmpl w:val="E912EF5A"/>
    <w:lvl w:ilvl="0" w:tplc="0F92A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6E43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72AC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29EA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C967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908B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6905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C0E0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87E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311D5A2A"/>
    <w:multiLevelType w:val="hybridMultilevel"/>
    <w:tmpl w:val="7F6CE9F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F561A6"/>
    <w:multiLevelType w:val="hybridMultilevel"/>
    <w:tmpl w:val="DF0A179A"/>
    <w:lvl w:ilvl="0" w:tplc="C952D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4421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6B45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1EC5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02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B90D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664C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DCA2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D56D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5FA041A3"/>
    <w:multiLevelType w:val="hybridMultilevel"/>
    <w:tmpl w:val="BB3A186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145F09"/>
    <w:multiLevelType w:val="hybridMultilevel"/>
    <w:tmpl w:val="35ECF37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63B0A"/>
    <w:multiLevelType w:val="hybridMultilevel"/>
    <w:tmpl w:val="296803A2"/>
    <w:lvl w:ilvl="0" w:tplc="2D6E4E8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016B53"/>
    <w:multiLevelType w:val="hybridMultilevel"/>
    <w:tmpl w:val="E7B0F44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2F7536"/>
    <w:multiLevelType w:val="hybridMultilevel"/>
    <w:tmpl w:val="E780B8A6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77"/>
    <w:rsid w:val="00065CCB"/>
    <w:rsid w:val="00394539"/>
    <w:rsid w:val="00435EC5"/>
    <w:rsid w:val="004E5853"/>
    <w:rsid w:val="005838C8"/>
    <w:rsid w:val="00682377"/>
    <w:rsid w:val="007D6428"/>
    <w:rsid w:val="008438B3"/>
    <w:rsid w:val="00A16C9F"/>
    <w:rsid w:val="00B632EB"/>
    <w:rsid w:val="00C53A9B"/>
    <w:rsid w:val="00D14962"/>
    <w:rsid w:val="00D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C7A1"/>
  <w15:chartTrackingRefBased/>
  <w15:docId w15:val="{B8DAC9E6-5DD3-47B1-B791-35FEE4F1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8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78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GL503VD</dc:creator>
  <cp:keywords/>
  <dc:description/>
  <cp:lastModifiedBy>GL503VD</cp:lastModifiedBy>
  <cp:revision>1</cp:revision>
  <dcterms:created xsi:type="dcterms:W3CDTF">2019-11-13T14:49:00Z</dcterms:created>
  <dcterms:modified xsi:type="dcterms:W3CDTF">2019-11-13T17:21:00Z</dcterms:modified>
</cp:coreProperties>
</file>