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10FF" w14:textId="2B088BDC" w:rsidR="000A74F8" w:rsidRDefault="00795903" w:rsidP="007959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59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Bài 1a: Nhận dạng giới tính giọng nó</w:t>
      </w:r>
      <w:r w:rsidR="000A74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</w:p>
    <w:p w14:paraId="01EA2F92" w14:textId="77777777" w:rsidR="000A74F8" w:rsidRDefault="000A74F8" w:rsidP="007959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5608A1" w14:textId="6A12CFD5" w:rsidR="00D758CB" w:rsidRPr="000A74F8" w:rsidRDefault="00D758CB" w:rsidP="000A74F8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0A74F8">
        <w:rPr>
          <w:rFonts w:ascii="Times New Roman" w:hAnsi="Times New Roman" w:cs="Times New Roman"/>
          <w:b/>
          <w:bCs/>
          <w:color w:val="000000"/>
        </w:rPr>
        <w:t>Bảng 1 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A74F8">
        <w:rPr>
          <w:rFonts w:ascii="Times New Roman" w:hAnsi="Times New Roman" w:cs="Times New Roman"/>
          <w:shd w:val="clear" w:color="auto" w:fill="FFFFFF"/>
        </w:rPr>
        <w:t>Kết quả F0_mean đo được trên miền thời gian dùng hàm tự tương quan ACF và trên miền tần số dùng phép biến đổi Fourier nhanh FFT</w:t>
      </w:r>
    </w:p>
    <w:tbl>
      <w:tblPr>
        <w:tblStyle w:val="TableGrid"/>
        <w:tblpPr w:leftFromText="180" w:rightFromText="180" w:vertAnchor="page" w:horzAnchor="margin" w:tblpXSpec="center" w:tblpY="2418"/>
        <w:tblW w:w="10485" w:type="dxa"/>
        <w:tblLook w:val="04A0" w:firstRow="1" w:lastRow="0" w:firstColumn="1" w:lastColumn="0" w:noHBand="0" w:noVBand="1"/>
      </w:tblPr>
      <w:tblGrid>
        <w:gridCol w:w="999"/>
        <w:gridCol w:w="1702"/>
        <w:gridCol w:w="1830"/>
        <w:gridCol w:w="1843"/>
        <w:gridCol w:w="2178"/>
        <w:gridCol w:w="1933"/>
      </w:tblGrid>
      <w:tr w:rsidR="000A74F8" w:rsidRPr="008D1B2A" w14:paraId="47CAFA06" w14:textId="39FE2AF0" w:rsidTr="000A74F8">
        <w:trPr>
          <w:trHeight w:val="345"/>
        </w:trPr>
        <w:tc>
          <w:tcPr>
            <w:tcW w:w="999" w:type="dxa"/>
          </w:tcPr>
          <w:p w14:paraId="39C5F5FE" w14:textId="38C37ED5" w:rsidR="000A74F8" w:rsidRDefault="000A74F8" w:rsidP="000A7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Tín hiệu </w:t>
            </w:r>
          </w:p>
        </w:tc>
        <w:tc>
          <w:tcPr>
            <w:tcW w:w="1702" w:type="dxa"/>
          </w:tcPr>
          <w:p w14:paraId="7A7AD322" w14:textId="53BE8ADA" w:rsidR="000A74F8" w:rsidRDefault="000A74F8" w:rsidP="000A7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F0_mean file lab chuẩn</w:t>
            </w:r>
          </w:p>
        </w:tc>
        <w:tc>
          <w:tcPr>
            <w:tcW w:w="1830" w:type="dxa"/>
          </w:tcPr>
          <w:p w14:paraId="5502B297" w14:textId="7DB29741" w:rsidR="000A74F8" w:rsidRPr="00620279" w:rsidRDefault="000A74F8" w:rsidP="000A74F8">
            <w:pPr>
              <w:rPr>
                <w:rFonts w:ascii="Times New Roman" w:hAnsi="Times New Roman" w:cs="Times New Roman"/>
                <w:lang w:val="fr-FR"/>
              </w:rPr>
            </w:pPr>
            <w:r w:rsidRPr="00620279">
              <w:rPr>
                <w:rFonts w:ascii="Times New Roman" w:hAnsi="Times New Roman" w:cs="Times New Roman"/>
                <w:lang w:val="fr-FR"/>
              </w:rPr>
              <w:t>Phép biến đổi Fourier n</w:t>
            </w:r>
            <w:r>
              <w:rPr>
                <w:rFonts w:ascii="Times New Roman" w:hAnsi="Times New Roman" w:cs="Times New Roman"/>
                <w:lang w:val="fr-FR"/>
              </w:rPr>
              <w:t xml:space="preserve">hanh </w:t>
            </w:r>
          </w:p>
        </w:tc>
        <w:tc>
          <w:tcPr>
            <w:tcW w:w="1843" w:type="dxa"/>
          </w:tcPr>
          <w:p w14:paraId="638A32C7" w14:textId="3DAA9B31" w:rsidR="000A74F8" w:rsidRPr="00620279" w:rsidRDefault="000A74F8" w:rsidP="000A74F8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Hàm tự tương quan</w:t>
            </w:r>
          </w:p>
        </w:tc>
        <w:tc>
          <w:tcPr>
            <w:tcW w:w="2178" w:type="dxa"/>
          </w:tcPr>
          <w:p w14:paraId="7D6028F6" w14:textId="0E40E4FD" w:rsidR="000A74F8" w:rsidRPr="008D1B2A" w:rsidRDefault="000A74F8" w:rsidP="000A74F8">
            <w:pPr>
              <w:rPr>
                <w:rFonts w:ascii="Times New Roman" w:hAnsi="Times New Roman" w:cs="Times New Roman"/>
              </w:rPr>
            </w:pPr>
            <w:r w:rsidRPr="008D1B2A">
              <w:rPr>
                <w:rFonts w:ascii="Times New Roman" w:hAnsi="Times New Roman" w:cs="Times New Roman"/>
              </w:rPr>
              <w:t>Sai số F0_mean phép biến đổi Fou</w:t>
            </w:r>
            <w:r>
              <w:rPr>
                <w:rFonts w:ascii="Times New Roman" w:hAnsi="Times New Roman" w:cs="Times New Roman"/>
              </w:rPr>
              <w:t>rier nhanh (%)</w:t>
            </w:r>
          </w:p>
        </w:tc>
        <w:tc>
          <w:tcPr>
            <w:tcW w:w="1933" w:type="dxa"/>
          </w:tcPr>
          <w:p w14:paraId="66C21F03" w14:textId="69467558" w:rsidR="000A74F8" w:rsidRPr="008D1B2A" w:rsidRDefault="000A74F8" w:rsidP="000A74F8">
            <w:pPr>
              <w:rPr>
                <w:rFonts w:ascii="Times New Roman" w:hAnsi="Times New Roman" w:cs="Times New Roman"/>
              </w:rPr>
            </w:pPr>
            <w:r w:rsidRPr="008D1B2A">
              <w:rPr>
                <w:rFonts w:ascii="Times New Roman" w:hAnsi="Times New Roman" w:cs="Times New Roman"/>
              </w:rPr>
              <w:t xml:space="preserve">Sai số F0_mean </w:t>
            </w:r>
            <w:r>
              <w:rPr>
                <w:rFonts w:ascii="Times New Roman" w:hAnsi="Times New Roman" w:cs="Times New Roman"/>
              </w:rPr>
              <w:t>dùng hàm tự tương quan  (%)</w:t>
            </w:r>
          </w:p>
        </w:tc>
      </w:tr>
      <w:tr w:rsidR="000A74F8" w:rsidRPr="00620279" w14:paraId="6DD85AD0" w14:textId="402CB086" w:rsidTr="000A74F8">
        <w:trPr>
          <w:trHeight w:val="226"/>
        </w:trPr>
        <w:tc>
          <w:tcPr>
            <w:tcW w:w="999" w:type="dxa"/>
          </w:tcPr>
          <w:p w14:paraId="50E68A13" w14:textId="6FF62B96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01MDA</w:t>
            </w:r>
          </w:p>
        </w:tc>
        <w:tc>
          <w:tcPr>
            <w:tcW w:w="1702" w:type="dxa"/>
          </w:tcPr>
          <w:p w14:paraId="374BE933" w14:textId="47763107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135.5</w:t>
            </w:r>
          </w:p>
        </w:tc>
        <w:tc>
          <w:tcPr>
            <w:tcW w:w="1830" w:type="dxa"/>
          </w:tcPr>
          <w:p w14:paraId="763E0B63" w14:textId="1D1EF71F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138.2</w:t>
            </w:r>
          </w:p>
        </w:tc>
        <w:tc>
          <w:tcPr>
            <w:tcW w:w="1843" w:type="dxa"/>
          </w:tcPr>
          <w:p w14:paraId="4547C834" w14:textId="4B285062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135.7</w:t>
            </w:r>
          </w:p>
        </w:tc>
        <w:tc>
          <w:tcPr>
            <w:tcW w:w="2178" w:type="dxa"/>
          </w:tcPr>
          <w:p w14:paraId="27C512FE" w14:textId="1D268665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1.99%</w:t>
            </w:r>
          </w:p>
        </w:tc>
        <w:tc>
          <w:tcPr>
            <w:tcW w:w="1933" w:type="dxa"/>
          </w:tcPr>
          <w:p w14:paraId="0D7CD6E1" w14:textId="35CAE922" w:rsidR="000A74F8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0.15%</w:t>
            </w:r>
          </w:p>
        </w:tc>
      </w:tr>
      <w:tr w:rsidR="000A74F8" w:rsidRPr="00620279" w14:paraId="3AC014F1" w14:textId="094C332F" w:rsidTr="000A74F8">
        <w:trPr>
          <w:trHeight w:val="226"/>
        </w:trPr>
        <w:tc>
          <w:tcPr>
            <w:tcW w:w="999" w:type="dxa"/>
          </w:tcPr>
          <w:p w14:paraId="2020DB4B" w14:textId="2CACB31D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02FVA</w:t>
            </w:r>
          </w:p>
        </w:tc>
        <w:tc>
          <w:tcPr>
            <w:tcW w:w="1702" w:type="dxa"/>
          </w:tcPr>
          <w:p w14:paraId="27899E4B" w14:textId="6CF7C041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239.7</w:t>
            </w:r>
          </w:p>
        </w:tc>
        <w:tc>
          <w:tcPr>
            <w:tcW w:w="1830" w:type="dxa"/>
          </w:tcPr>
          <w:p w14:paraId="658A791D" w14:textId="25C65A95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232.9</w:t>
            </w:r>
          </w:p>
        </w:tc>
        <w:tc>
          <w:tcPr>
            <w:tcW w:w="1843" w:type="dxa"/>
          </w:tcPr>
          <w:p w14:paraId="0C552D86" w14:textId="48E0D19B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236.08</w:t>
            </w:r>
          </w:p>
        </w:tc>
        <w:tc>
          <w:tcPr>
            <w:tcW w:w="2178" w:type="dxa"/>
          </w:tcPr>
          <w:p w14:paraId="30DE5362" w14:textId="70DFCE76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4.86%</w:t>
            </w:r>
          </w:p>
        </w:tc>
        <w:tc>
          <w:tcPr>
            <w:tcW w:w="1933" w:type="dxa"/>
          </w:tcPr>
          <w:p w14:paraId="4B544374" w14:textId="661EA199" w:rsidR="000A74F8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1.51%</w:t>
            </w:r>
          </w:p>
        </w:tc>
      </w:tr>
      <w:tr w:rsidR="000A74F8" w:rsidRPr="00620279" w14:paraId="4E344111" w14:textId="7AAC8783" w:rsidTr="000A74F8">
        <w:trPr>
          <w:trHeight w:val="219"/>
        </w:trPr>
        <w:tc>
          <w:tcPr>
            <w:tcW w:w="999" w:type="dxa"/>
          </w:tcPr>
          <w:p w14:paraId="75F04248" w14:textId="6C34A015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03MAB</w:t>
            </w:r>
          </w:p>
        </w:tc>
        <w:tc>
          <w:tcPr>
            <w:tcW w:w="1702" w:type="dxa"/>
          </w:tcPr>
          <w:p w14:paraId="1D2BB11B" w14:textId="7AB2707B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115.0</w:t>
            </w:r>
          </w:p>
        </w:tc>
        <w:tc>
          <w:tcPr>
            <w:tcW w:w="1830" w:type="dxa"/>
          </w:tcPr>
          <w:p w14:paraId="3036107B" w14:textId="3249A268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123.2</w:t>
            </w:r>
          </w:p>
        </w:tc>
        <w:tc>
          <w:tcPr>
            <w:tcW w:w="1843" w:type="dxa"/>
          </w:tcPr>
          <w:p w14:paraId="252316F3" w14:textId="3F84C702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231.5</w:t>
            </w:r>
          </w:p>
        </w:tc>
        <w:tc>
          <w:tcPr>
            <w:tcW w:w="2178" w:type="dxa"/>
          </w:tcPr>
          <w:p w14:paraId="752EA00E" w14:textId="1E8A48E3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7.13%</w:t>
            </w:r>
          </w:p>
        </w:tc>
        <w:tc>
          <w:tcPr>
            <w:tcW w:w="1933" w:type="dxa"/>
          </w:tcPr>
          <w:p w14:paraId="47D7ACA4" w14:textId="3CE07F93" w:rsidR="000A74F8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101.3%</w:t>
            </w:r>
          </w:p>
        </w:tc>
      </w:tr>
      <w:tr w:rsidR="000A74F8" w:rsidRPr="00620279" w14:paraId="3D178A17" w14:textId="3806F9C1" w:rsidTr="000A74F8">
        <w:trPr>
          <w:trHeight w:val="226"/>
        </w:trPr>
        <w:tc>
          <w:tcPr>
            <w:tcW w:w="999" w:type="dxa"/>
          </w:tcPr>
          <w:p w14:paraId="45B10C61" w14:textId="662A36D3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06FTB</w:t>
            </w:r>
          </w:p>
        </w:tc>
        <w:tc>
          <w:tcPr>
            <w:tcW w:w="1702" w:type="dxa"/>
          </w:tcPr>
          <w:p w14:paraId="3434D1F6" w14:textId="0797AAE9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202.9</w:t>
            </w:r>
          </w:p>
        </w:tc>
        <w:tc>
          <w:tcPr>
            <w:tcW w:w="1830" w:type="dxa"/>
          </w:tcPr>
          <w:p w14:paraId="69679358" w14:textId="7259911F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187.8</w:t>
            </w:r>
          </w:p>
        </w:tc>
        <w:tc>
          <w:tcPr>
            <w:tcW w:w="1843" w:type="dxa"/>
          </w:tcPr>
          <w:p w14:paraId="458C9406" w14:textId="15B10C50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221.7</w:t>
            </w:r>
          </w:p>
        </w:tc>
        <w:tc>
          <w:tcPr>
            <w:tcW w:w="2178" w:type="dxa"/>
          </w:tcPr>
          <w:p w14:paraId="77064BAB" w14:textId="632CE989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7.44%</w:t>
            </w:r>
          </w:p>
        </w:tc>
        <w:tc>
          <w:tcPr>
            <w:tcW w:w="1933" w:type="dxa"/>
          </w:tcPr>
          <w:p w14:paraId="7EA82359" w14:textId="4F8729D4" w:rsidR="000A74F8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9.26%</w:t>
            </w:r>
          </w:p>
        </w:tc>
      </w:tr>
      <w:tr w:rsidR="000A74F8" w:rsidRPr="00620279" w14:paraId="19D6050F" w14:textId="1360FD0E" w:rsidTr="000A74F8">
        <w:trPr>
          <w:trHeight w:val="226"/>
        </w:trPr>
        <w:tc>
          <w:tcPr>
            <w:tcW w:w="999" w:type="dxa"/>
          </w:tcPr>
          <w:p w14:paraId="4B195B03" w14:textId="67A6116E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30FTN</w:t>
            </w:r>
          </w:p>
        </w:tc>
        <w:tc>
          <w:tcPr>
            <w:tcW w:w="1702" w:type="dxa"/>
          </w:tcPr>
          <w:p w14:paraId="26C566F2" w14:textId="239D7C62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233.2</w:t>
            </w:r>
          </w:p>
        </w:tc>
        <w:tc>
          <w:tcPr>
            <w:tcW w:w="1830" w:type="dxa"/>
          </w:tcPr>
          <w:p w14:paraId="7E0B181E" w14:textId="2B1B6ADB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232.3</w:t>
            </w:r>
          </w:p>
        </w:tc>
        <w:tc>
          <w:tcPr>
            <w:tcW w:w="1843" w:type="dxa"/>
          </w:tcPr>
          <w:p w14:paraId="0AA93EAC" w14:textId="12F998EC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231.6</w:t>
            </w:r>
          </w:p>
        </w:tc>
        <w:tc>
          <w:tcPr>
            <w:tcW w:w="2178" w:type="dxa"/>
          </w:tcPr>
          <w:p w14:paraId="3ED00BE7" w14:textId="46D1E882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0.38%</w:t>
            </w:r>
          </w:p>
        </w:tc>
        <w:tc>
          <w:tcPr>
            <w:tcW w:w="1933" w:type="dxa"/>
          </w:tcPr>
          <w:p w14:paraId="0AD8AEF9" w14:textId="669E737A" w:rsidR="000A74F8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0.68%</w:t>
            </w:r>
          </w:p>
        </w:tc>
      </w:tr>
      <w:tr w:rsidR="000A74F8" w:rsidRPr="00620279" w14:paraId="1AD05963" w14:textId="35BD325E" w:rsidTr="000A74F8">
        <w:trPr>
          <w:trHeight w:val="219"/>
        </w:trPr>
        <w:tc>
          <w:tcPr>
            <w:tcW w:w="999" w:type="dxa"/>
          </w:tcPr>
          <w:p w14:paraId="428CC93F" w14:textId="6048067D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42FQT</w:t>
            </w:r>
          </w:p>
        </w:tc>
        <w:tc>
          <w:tcPr>
            <w:tcW w:w="1702" w:type="dxa"/>
          </w:tcPr>
          <w:p w14:paraId="2E114397" w14:textId="4062BD04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242.7</w:t>
            </w:r>
          </w:p>
        </w:tc>
        <w:tc>
          <w:tcPr>
            <w:tcW w:w="1830" w:type="dxa"/>
          </w:tcPr>
          <w:p w14:paraId="675AB931" w14:textId="25B2CE36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231.2</w:t>
            </w:r>
          </w:p>
        </w:tc>
        <w:tc>
          <w:tcPr>
            <w:tcW w:w="1843" w:type="dxa"/>
          </w:tcPr>
          <w:p w14:paraId="1E7F75A1" w14:textId="777AE635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246.4</w:t>
            </w:r>
          </w:p>
        </w:tc>
        <w:tc>
          <w:tcPr>
            <w:tcW w:w="2178" w:type="dxa"/>
          </w:tcPr>
          <w:p w14:paraId="23BAF6F9" w14:textId="0876B9E5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4.74%</w:t>
            </w:r>
          </w:p>
        </w:tc>
        <w:tc>
          <w:tcPr>
            <w:tcW w:w="1933" w:type="dxa"/>
          </w:tcPr>
          <w:p w14:paraId="3642048F" w14:textId="7E38F117" w:rsidR="000A74F8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1.52%</w:t>
            </w:r>
          </w:p>
        </w:tc>
      </w:tr>
      <w:tr w:rsidR="000A74F8" w:rsidRPr="00620279" w14:paraId="61E8BF51" w14:textId="1DB5B592" w:rsidTr="000A74F8">
        <w:trPr>
          <w:trHeight w:val="226"/>
        </w:trPr>
        <w:tc>
          <w:tcPr>
            <w:tcW w:w="999" w:type="dxa"/>
          </w:tcPr>
          <w:p w14:paraId="52CD2747" w14:textId="1C1E5E5B" w:rsidR="000A74F8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44MTT</w:t>
            </w:r>
          </w:p>
        </w:tc>
        <w:tc>
          <w:tcPr>
            <w:tcW w:w="1702" w:type="dxa"/>
          </w:tcPr>
          <w:p w14:paraId="23689FF1" w14:textId="4636C18C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125.7</w:t>
            </w:r>
          </w:p>
        </w:tc>
        <w:tc>
          <w:tcPr>
            <w:tcW w:w="1830" w:type="dxa"/>
          </w:tcPr>
          <w:p w14:paraId="7FCCAF86" w14:textId="42503F35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128.8</w:t>
            </w:r>
          </w:p>
        </w:tc>
        <w:tc>
          <w:tcPr>
            <w:tcW w:w="1843" w:type="dxa"/>
          </w:tcPr>
          <w:p w14:paraId="6A7692C0" w14:textId="532E5A27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137.7</w:t>
            </w:r>
          </w:p>
        </w:tc>
        <w:tc>
          <w:tcPr>
            <w:tcW w:w="2178" w:type="dxa"/>
          </w:tcPr>
          <w:p w14:paraId="09D7ACBF" w14:textId="162492C2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2.46%</w:t>
            </w:r>
          </w:p>
        </w:tc>
        <w:tc>
          <w:tcPr>
            <w:tcW w:w="1933" w:type="dxa"/>
          </w:tcPr>
          <w:p w14:paraId="5F0370CA" w14:textId="56487B89" w:rsidR="000A74F8" w:rsidRDefault="004304D6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9.54%</w:t>
            </w:r>
          </w:p>
        </w:tc>
      </w:tr>
      <w:tr w:rsidR="000A74F8" w:rsidRPr="00620279" w14:paraId="55136D4D" w14:textId="220ACB8D" w:rsidTr="000A74F8">
        <w:trPr>
          <w:trHeight w:val="226"/>
        </w:trPr>
        <w:tc>
          <w:tcPr>
            <w:tcW w:w="999" w:type="dxa"/>
          </w:tcPr>
          <w:p w14:paraId="4601F1C6" w14:textId="2EB5908E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45MDV</w:t>
            </w:r>
          </w:p>
        </w:tc>
        <w:tc>
          <w:tcPr>
            <w:tcW w:w="1702" w:type="dxa"/>
          </w:tcPr>
          <w:p w14:paraId="53A5055B" w14:textId="0C57B3CB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177.8</w:t>
            </w:r>
          </w:p>
        </w:tc>
        <w:tc>
          <w:tcPr>
            <w:tcW w:w="1830" w:type="dxa"/>
          </w:tcPr>
          <w:p w14:paraId="7CCB5862" w14:textId="4300664E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177.1</w:t>
            </w:r>
          </w:p>
        </w:tc>
        <w:tc>
          <w:tcPr>
            <w:tcW w:w="1843" w:type="dxa"/>
          </w:tcPr>
          <w:p w14:paraId="200AB020" w14:textId="23F0E778" w:rsidR="000A74F8" w:rsidRPr="00620279" w:rsidRDefault="001A34BA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177.3</w:t>
            </w:r>
          </w:p>
        </w:tc>
        <w:tc>
          <w:tcPr>
            <w:tcW w:w="2178" w:type="dxa"/>
          </w:tcPr>
          <w:p w14:paraId="660D4AAB" w14:textId="5A3E31B7" w:rsidR="000A74F8" w:rsidRPr="00620279" w:rsidRDefault="000A74F8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0.39%</w:t>
            </w:r>
          </w:p>
        </w:tc>
        <w:tc>
          <w:tcPr>
            <w:tcW w:w="1933" w:type="dxa"/>
          </w:tcPr>
          <w:p w14:paraId="132FB5B8" w14:textId="430635E4" w:rsidR="000A74F8" w:rsidRDefault="004304D6" w:rsidP="000A74F8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0.28%</w:t>
            </w:r>
          </w:p>
        </w:tc>
      </w:tr>
    </w:tbl>
    <w:p w14:paraId="0E0959E7" w14:textId="5141B4F3" w:rsidR="00795903" w:rsidRDefault="00795903" w:rsidP="00795903">
      <w:pPr>
        <w:rPr>
          <w:rFonts w:ascii="Times New Roman" w:hAnsi="Times New Roman" w:cs="Times New Roman"/>
          <w:lang w:val="fr-FR"/>
        </w:rPr>
      </w:pPr>
    </w:p>
    <w:p w14:paraId="60C7BFB8" w14:textId="77777777" w:rsidR="001266CF" w:rsidRPr="00620279" w:rsidRDefault="001266CF" w:rsidP="00795903">
      <w:pPr>
        <w:rPr>
          <w:rFonts w:ascii="Times New Roman" w:hAnsi="Times New Roman" w:cs="Times New Roman"/>
          <w:lang w:val="fr-FR"/>
        </w:rPr>
      </w:pPr>
    </w:p>
    <w:sectPr w:rsidR="001266CF" w:rsidRPr="0062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03"/>
    <w:rsid w:val="00095395"/>
    <w:rsid w:val="00097C1A"/>
    <w:rsid w:val="000A74F8"/>
    <w:rsid w:val="001266CF"/>
    <w:rsid w:val="001A34BA"/>
    <w:rsid w:val="0029535B"/>
    <w:rsid w:val="002C232B"/>
    <w:rsid w:val="003A3CBC"/>
    <w:rsid w:val="004304D6"/>
    <w:rsid w:val="00620279"/>
    <w:rsid w:val="00621C58"/>
    <w:rsid w:val="006B238B"/>
    <w:rsid w:val="00783CEB"/>
    <w:rsid w:val="00795903"/>
    <w:rsid w:val="007B4436"/>
    <w:rsid w:val="008C75D8"/>
    <w:rsid w:val="008D1B2A"/>
    <w:rsid w:val="009E14B3"/>
    <w:rsid w:val="00BD745B"/>
    <w:rsid w:val="00D758CB"/>
    <w:rsid w:val="00E31C2A"/>
    <w:rsid w:val="00E34BC7"/>
    <w:rsid w:val="00E36082"/>
    <w:rsid w:val="00E3784E"/>
    <w:rsid w:val="00F4604C"/>
    <w:rsid w:val="00F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30D0"/>
  <w15:chartTrackingRefBased/>
  <w15:docId w15:val="{81D8A0E1-A611-4665-A967-F83490A0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Tri An</dc:creator>
  <cp:keywords/>
  <dc:description/>
  <cp:lastModifiedBy>Nguyễn Tri An</cp:lastModifiedBy>
  <cp:revision>15</cp:revision>
  <dcterms:created xsi:type="dcterms:W3CDTF">2022-01-02T12:37:00Z</dcterms:created>
  <dcterms:modified xsi:type="dcterms:W3CDTF">2022-01-04T07:38:00Z</dcterms:modified>
</cp:coreProperties>
</file>