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1.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요구사항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정의서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요구사항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정의서는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프로젝트의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목표와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세부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기능을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명확히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정의하는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문서입니다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.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주어진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양식을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기반으로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1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단계부터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3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단계까지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나누어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설명하겠습니다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1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단계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-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서비스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소개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굴림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단계에서는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기본적인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정보를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제공합니다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center"/>
        <w:rPr>
          <w:rFonts w:ascii="Courier New" w:eastAsia="굴림" w:hAnsi="Courier New" w:cs="굴림"/>
          <w:kern w:val="0"/>
          <w:sz w:val="24"/>
          <w:szCs w:val="24"/>
        </w:rPr>
      </w:pPr>
      <w:r w:rsidRPr="00DB6F7F">
        <w:rPr>
          <w:rFonts w:ascii="Courier New" w:eastAsia="굴림" w:hAnsi="Courier New" w:cs="Segoe UI"/>
          <w:kern w:val="0"/>
          <w:sz w:val="24"/>
          <w:szCs w:val="24"/>
          <w:bdr w:val="single" w:sz="2" w:space="0" w:color="E5E7EB" w:frame="1"/>
        </w:rPr>
        <w:t>1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</w:p>
    <w:p w:rsidR="00DB6F7F" w:rsidRPr="00DB6F7F" w:rsidRDefault="00DB6F7F" w:rsidP="00DB6F7F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서비스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한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줄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소개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핵심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기능을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간략히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설명</w:t>
      </w:r>
    </w:p>
    <w:p w:rsidR="00DB6F7F" w:rsidRPr="00DB6F7F" w:rsidRDefault="00DB6F7F" w:rsidP="00DB6F7F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사용자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타입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이용하는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주요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사용자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그룹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정의</w:t>
      </w:r>
    </w:p>
    <w:p w:rsidR="00DB6F7F" w:rsidRPr="00DB6F7F" w:rsidRDefault="00DB6F7F" w:rsidP="00DB6F7F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사용하는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기기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/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매개체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접근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방식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(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예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웹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모바일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앱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)</w:t>
      </w:r>
    </w:p>
    <w:p w:rsidR="00DB6F7F" w:rsidRPr="00DB6F7F" w:rsidRDefault="00DB6F7F" w:rsidP="00DB6F7F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수익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모델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(BM)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수익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창출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방식</w:t>
      </w:r>
    </w:p>
    <w:p w:rsidR="00DB6F7F" w:rsidRPr="00DB6F7F" w:rsidRDefault="00DB6F7F" w:rsidP="00DB6F7F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벤치마킹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서비스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참고할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만한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유사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</w:t>
      </w:r>
    </w:p>
    <w:p w:rsidR="00DB6F7F" w:rsidRPr="00DB6F7F" w:rsidRDefault="00DB6F7F" w:rsidP="00DB6F7F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핵심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기능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혹은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차별점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주요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특징이나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경쟁력</w:t>
      </w: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5160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2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단계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>
        <w:rPr>
          <w:rFonts w:ascii="var(--font-fk-grotesk)" w:eastAsia="굴림" w:hAnsi="var(--font-fk-grotesk)" w:cs="Segoe UI"/>
          <w:kern w:val="0"/>
          <w:sz w:val="36"/>
          <w:szCs w:val="36"/>
        </w:rPr>
        <w:t>–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>
        <w:rPr>
          <w:rFonts w:ascii="var(--font-fk-grotesk)" w:eastAsia="굴림" w:hAnsi="var(--font-fk-grotesk)" w:cs="Segoe UI" w:hint="eastAsia"/>
          <w:kern w:val="0"/>
          <w:sz w:val="36"/>
          <w:szCs w:val="36"/>
        </w:rPr>
        <w:t>Client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굴림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단계에서는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사용자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타입별로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이용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흐름을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상세히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기술합니다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center"/>
        <w:rPr>
          <w:rFonts w:ascii="Courier New" w:eastAsia="굴림" w:hAnsi="Courier New" w:cs="굴림"/>
          <w:kern w:val="0"/>
          <w:sz w:val="24"/>
          <w:szCs w:val="24"/>
        </w:rPr>
      </w:pPr>
      <w:r w:rsidRPr="00DB6F7F">
        <w:rPr>
          <w:rFonts w:ascii="Courier New" w:eastAsia="굴림" w:hAnsi="Courier New" w:cs="Segoe UI"/>
          <w:kern w:val="0"/>
          <w:sz w:val="24"/>
          <w:szCs w:val="24"/>
          <w:bdr w:val="single" w:sz="2" w:space="0" w:color="E5E7EB" w:frame="1"/>
        </w:rPr>
        <w:t>1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</w:p>
    <w:p w:rsidR="00DB6F7F" w:rsidRPr="00DB6F7F" w:rsidRDefault="00DB6F7F" w:rsidP="00DB6F7F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>Use</w:t>
      </w:r>
      <w:r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>Case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>어떤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이용하는지</w:t>
      </w:r>
    </w:p>
    <w:p w:rsidR="00DB6F7F" w:rsidRPr="00DB6F7F" w:rsidRDefault="00DB6F7F" w:rsidP="00DB6F7F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요구사항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명칭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및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kern w:val="0"/>
          <w:sz w:val="24"/>
          <w:szCs w:val="24"/>
        </w:rPr>
        <w:t>ID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각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Use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Case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내에서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어떤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기능이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필요한지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ID </w:t>
      </w:r>
    </w:p>
    <w:p w:rsidR="00DB6F7F" w:rsidRPr="00DB6F7F" w:rsidRDefault="00DB6F7F" w:rsidP="00DB6F7F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서비스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이용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흐름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무엇을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하는지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(6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원칙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형태로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)</w:t>
      </w:r>
    </w:p>
    <w:p w:rsidR="00DB6F7F" w:rsidRPr="00DB6F7F" w:rsidRDefault="00DB6F7F" w:rsidP="00DB6F7F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설명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각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대한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구체적인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설명</w:t>
      </w:r>
    </w:p>
    <w:p w:rsidR="00DB6F7F" w:rsidRPr="00DB6F7F" w:rsidRDefault="00DB6F7F" w:rsidP="00DB6F7F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참고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자료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각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기능에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대한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레퍼런스나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예시</w:t>
      </w:r>
      <w:r w:rsidRPr="00DB6F7F">
        <w:rPr>
          <w:rFonts w:ascii="Segoe UI" w:eastAsia="굴림" w:hAnsi="Segoe UI" w:cs="Segoe UI" w:hint="eastAsia"/>
          <w:kern w:val="0"/>
          <w:sz w:val="24"/>
          <w:szCs w:val="24"/>
          <w:highlight w:val="yellow"/>
          <w:bdr w:val="single" w:sz="2" w:space="0" w:color="E5E7EB" w:frame="1"/>
        </w:rPr>
        <w:t>를</w:t>
      </w:r>
      <w:r w:rsidRPr="00DB6F7F">
        <w:rPr>
          <w:rFonts w:ascii="Segoe UI" w:eastAsia="굴림" w:hAnsi="Segoe UI" w:cs="Segoe UI" w:hint="eastAsia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 w:hint="eastAsia"/>
          <w:kern w:val="0"/>
          <w:sz w:val="24"/>
          <w:szCs w:val="24"/>
          <w:highlight w:val="yellow"/>
          <w:bdr w:val="single" w:sz="2" w:space="0" w:color="E5E7EB" w:frame="1"/>
        </w:rPr>
        <w:t>중요하게</w:t>
      </w:r>
      <w:r w:rsidRPr="00DB6F7F">
        <w:rPr>
          <w:rFonts w:ascii="Segoe UI" w:eastAsia="굴림" w:hAnsi="Segoe UI" w:cs="Segoe UI" w:hint="eastAsia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 w:hint="eastAsia"/>
          <w:kern w:val="0"/>
          <w:sz w:val="24"/>
          <w:szCs w:val="24"/>
          <w:highlight w:val="yellow"/>
          <w:bdr w:val="single" w:sz="2" w:space="0" w:color="E5E7EB" w:frame="1"/>
        </w:rPr>
        <w:t>설정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예를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들어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>현재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>작성된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  <w:bdr w:val="single" w:sz="2" w:space="0" w:color="E5E7EB" w:frame="1"/>
        </w:rPr>
        <w:t>문서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:</w:t>
      </w:r>
    </w:p>
    <w:p w:rsidR="00DB6F7F" w:rsidRDefault="00DB6F7F" w:rsidP="00DB6F7F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EQ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audio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control</w:t>
      </w:r>
    </w:p>
    <w:p w:rsidR="00DB6F7F" w:rsidRDefault="00DB6F7F" w:rsidP="00DB6F7F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Set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recommend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: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AC_001</w:t>
      </w:r>
    </w:p>
    <w:p w:rsidR="00DB6F7F" w:rsidRDefault="00DB6F7F" w:rsidP="00DB6F7F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 w:hint="eastAsia"/>
          <w:kern w:val="0"/>
          <w:sz w:val="24"/>
          <w:szCs w:val="24"/>
        </w:rPr>
        <w:t>추천하는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</w:rPr>
        <w:t>이퀄라이저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</w:rPr>
        <w:t>설정값을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나타낸다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.</w:t>
      </w:r>
    </w:p>
    <w:p w:rsidR="00DB6F7F" w:rsidRPr="00DB6F7F" w:rsidRDefault="00DB6F7F" w:rsidP="00DB6F7F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</w:rPr>
        <w:t>DB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에서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얻어온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</w:rPr>
        <w:t>영상메체에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맞는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EQ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값을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</w:rPr>
        <w:t>제공해준다</w:t>
      </w:r>
    </w:p>
    <w:p w:rsid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lastRenderedPageBreak/>
        <w:t>3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단계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-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클라이언트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및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데이터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분석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요구사항</w:t>
      </w: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굴림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단계에서는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서비스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관리를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위한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관리자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기능을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정의합니다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center"/>
        <w:rPr>
          <w:rFonts w:ascii="Courier New" w:eastAsia="굴림" w:hAnsi="Courier New" w:cs="굴림"/>
          <w:kern w:val="0"/>
          <w:sz w:val="24"/>
          <w:szCs w:val="24"/>
        </w:rPr>
      </w:pPr>
      <w:r w:rsidRPr="00DB6F7F">
        <w:rPr>
          <w:rFonts w:ascii="Courier New" w:eastAsia="굴림" w:hAnsi="Courier New" w:cs="Segoe UI"/>
          <w:kern w:val="0"/>
          <w:sz w:val="24"/>
          <w:szCs w:val="24"/>
          <w:bdr w:val="single" w:sz="2" w:space="0" w:color="E5E7EB" w:frame="1"/>
        </w:rPr>
        <w:t>1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클라이언트와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데이터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분석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부분에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대한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요구사항을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추가로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정의합니다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</w:p>
    <w:p w:rsidR="00DB6F7F" w:rsidRPr="00DB6F7F" w:rsidRDefault="00DB6F7F" w:rsidP="00DB6F7F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클라이언트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요구사항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:</w:t>
      </w:r>
    </w:p>
    <w:p w:rsidR="00DB6F7F" w:rsidRPr="00DB6F7F" w:rsidRDefault="00DB6F7F" w:rsidP="00DB6F7F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사용자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인터페이스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디자인</w:t>
      </w:r>
    </w:p>
    <w:p w:rsidR="00DB6F7F" w:rsidRPr="00DB6F7F" w:rsidRDefault="00DB6F7F" w:rsidP="00DB6F7F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성능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최적화</w:t>
      </w:r>
    </w:p>
    <w:p w:rsidR="00DB6F7F" w:rsidRPr="00DB6F7F" w:rsidRDefault="00DB6F7F" w:rsidP="00DB6F7F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데이터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분석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요구사항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:</w:t>
      </w:r>
    </w:p>
    <w:p w:rsidR="00DB6F7F" w:rsidRPr="00DB6F7F" w:rsidRDefault="00DB6F7F" w:rsidP="00DB6F7F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사용자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행동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분석</w:t>
      </w:r>
    </w:p>
    <w:p w:rsidR="00DB6F7F" w:rsidRPr="00DB6F7F" w:rsidRDefault="00DB6F7F" w:rsidP="00DB6F7F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데이터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시각화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각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요구사항에는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고유한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코드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ID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부여하고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구체적인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기능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설명과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함께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참고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자료나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레퍼런스를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포함시킵니다</w:t>
      </w:r>
      <w:r w:rsidRPr="00DB6F7F">
        <w:rPr>
          <w:rFonts w:ascii="Segoe UI" w:eastAsia="굴림" w:hAnsi="Segoe UI" w:cs="Segoe UI"/>
          <w:kern w:val="0"/>
          <w:sz w:val="24"/>
          <w:szCs w:val="24"/>
          <w:highlight w:val="yellow"/>
          <w:bdr w:val="single" w:sz="2" w:space="0" w:color="E5E7EB" w:frame="1"/>
        </w:rPr>
        <w:t>.</w:t>
      </w: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2. </w:t>
      </w:r>
      <w:proofErr w:type="spellStart"/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노션을</w:t>
      </w:r>
      <w:proofErr w:type="spellEnd"/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이용한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일정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보고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노션을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활용한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일정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보고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툴은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프로젝트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진행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상황을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효과적으로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관리하고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공유할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있는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방법입니다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Daily Log Data</w:t>
      </w:r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노션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페이지에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다음과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같은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섹션을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만들어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일일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활동을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기록합니다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:</w:t>
      </w:r>
    </w:p>
    <w:p w:rsidR="00DB6F7F" w:rsidRPr="00DB6F7F" w:rsidRDefault="00DB6F7F" w:rsidP="00DB6F7F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최근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1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주일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지난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7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일간의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활동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요약</w:t>
      </w:r>
    </w:p>
    <w:p w:rsidR="00DB6F7F" w:rsidRPr="00DB6F7F" w:rsidRDefault="00DB6F7F" w:rsidP="00DB6F7F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어제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전날의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상세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활동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내역</w:t>
      </w:r>
    </w:p>
    <w:p w:rsidR="00DB6F7F" w:rsidRPr="00DB6F7F" w:rsidRDefault="00DB6F7F" w:rsidP="00DB6F7F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오늘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현재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진행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중인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작업과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계획</w:t>
      </w:r>
    </w:p>
    <w:p w:rsidR="00DB6F7F" w:rsidRPr="00DB6F7F" w:rsidRDefault="00DB6F7F" w:rsidP="00DB6F7F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이번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월간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주요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활동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및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성과</w:t>
      </w:r>
    </w:p>
    <w:p w:rsidR="00DB6F7F" w:rsidRPr="00DB6F7F" w:rsidRDefault="00DB6F7F" w:rsidP="00DB6F7F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저번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b/>
          <w:bCs/>
          <w:kern w:val="0"/>
          <w:sz w:val="24"/>
          <w:szCs w:val="24"/>
          <w:bdr w:val="single" w:sz="2" w:space="0" w:color="E5E7EB" w:frame="1"/>
        </w:rPr>
        <w:t>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지난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달의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주요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활동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리뷰</w:t>
      </w:r>
    </w:p>
    <w:p w:rsidR="00DB6F7F" w:rsidRPr="00DB6F7F" w:rsidRDefault="00DB6F7F" w:rsidP="00DB6F7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font-fk-grotesk)" w:eastAsia="굴림" w:hAnsi="var(--font-fk-grotesk)" w:cs="Segoe UI" w:hint="eastAsia"/>
          <w:kern w:val="0"/>
          <w:sz w:val="36"/>
          <w:szCs w:val="36"/>
        </w:rPr>
      </w:pP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개발</w:t>
      </w:r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 xml:space="preserve"> </w:t>
      </w:r>
      <w:proofErr w:type="spellStart"/>
      <w:r w:rsidRPr="00DB6F7F">
        <w:rPr>
          <w:rFonts w:ascii="var(--font-fk-grotesk)" w:eastAsia="굴림" w:hAnsi="var(--font-fk-grotesk)" w:cs="Segoe UI"/>
          <w:kern w:val="0"/>
          <w:sz w:val="36"/>
          <w:szCs w:val="36"/>
        </w:rPr>
        <w:t>타임테이블</w:t>
      </w:r>
      <w:proofErr w:type="spellEnd"/>
    </w:p>
    <w:p w:rsidR="00DB6F7F" w:rsidRPr="00DB6F7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현재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진행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중인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개발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프로젝트의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타임라인을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시각화하여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표시합니다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.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다음과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같은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요소를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포함할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있습니다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:</w:t>
      </w:r>
    </w:p>
    <w:p w:rsidR="00DB6F7F" w:rsidRP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프로젝트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단계별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일정</w:t>
      </w:r>
    </w:p>
    <w:p w:rsidR="00DB6F7F" w:rsidRP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lastRenderedPageBreak/>
        <w:t>주요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마일스톤</w:t>
      </w:r>
      <w:proofErr w:type="spellEnd"/>
    </w:p>
    <w:p w:rsidR="00DB6F7F" w:rsidRP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담당자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할당</w:t>
      </w:r>
    </w:p>
    <w:p w:rsid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proofErr w:type="gramStart"/>
      <w:r>
        <w:rPr>
          <w:rFonts w:ascii="Segoe UI" w:eastAsia="굴림" w:hAnsi="Segoe UI" w:cs="Segoe UI" w:hint="eastAsia"/>
          <w:kern w:val="0"/>
          <w:sz w:val="24"/>
          <w:szCs w:val="24"/>
        </w:rPr>
        <w:t>난이도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4/5</w:t>
      </w:r>
      <w:bookmarkStart w:id="0" w:name="_GoBack"/>
      <w:bookmarkEnd w:id="0"/>
    </w:p>
    <w:p w:rsidR="00DB6F7F" w:rsidRP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예상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개발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kern w:val="0"/>
          <w:sz w:val="24"/>
          <w:szCs w:val="24"/>
        </w:rPr>
        <w:t>기한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11/01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~11/07</w:t>
      </w:r>
    </w:p>
    <w:p w:rsidR="00DB6F7F" w:rsidRP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진행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비율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(ex: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50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%)</w:t>
      </w:r>
    </w:p>
    <w:p w:rsidR="00DB6F7F" w:rsidRPr="00DB6F7F" w:rsidRDefault="00DB6F7F" w:rsidP="00DB6F7F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진행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상태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(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예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: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진행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중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완료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지연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)</w:t>
      </w:r>
    </w:p>
    <w:p w:rsidR="009C336F" w:rsidRDefault="00DB6F7F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노션의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데이터베이스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기능을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활용하여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이러한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정보를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체계적으로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관리하고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칸반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보드나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갠트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차트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형태로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시각화할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있습니다</w:t>
      </w:r>
      <w:proofErr w:type="gram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이러한</w:t>
      </w:r>
      <w:proofErr w:type="gram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방식으로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요구사항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정의서와</w:t>
      </w:r>
      <w:proofErr w:type="spellEnd"/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일정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보고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툴을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구성하면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,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프로젝트의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목표와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진행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상황을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명확히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파악하고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효율적으로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관리할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수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 xml:space="preserve"> 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있습니다</w:t>
      </w:r>
      <w:r w:rsidRPr="00DB6F7F"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  <w:t>.</w:t>
      </w:r>
    </w:p>
    <w:p w:rsidR="00412DD4" w:rsidRDefault="00412DD4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  <w:bdr w:val="single" w:sz="2" w:space="0" w:color="E5E7EB" w:frame="1"/>
        </w:rPr>
      </w:pPr>
    </w:p>
    <w:p w:rsidR="00412DD4" w:rsidRPr="00DB6F7F" w:rsidRDefault="00412DD4" w:rsidP="00DB6F7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kern w:val="0"/>
          <w:sz w:val="24"/>
          <w:szCs w:val="24"/>
        </w:rPr>
      </w:pPr>
      <w:proofErr w:type="spellStart"/>
      <w:r>
        <w:rPr>
          <w:rFonts w:ascii="Segoe UI" w:eastAsia="굴림" w:hAnsi="Segoe UI" w:cs="Segoe UI" w:hint="eastAsia"/>
          <w:kern w:val="0"/>
          <w:sz w:val="24"/>
          <w:szCs w:val="24"/>
        </w:rPr>
        <w:t>노션</w:t>
      </w:r>
      <w:proofErr w:type="spellEnd"/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kern w:val="0"/>
          <w:sz w:val="24"/>
          <w:szCs w:val="24"/>
        </w:rPr>
        <w:t>링크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412DD4">
        <w:rPr>
          <w:rFonts w:ascii="Segoe UI" w:eastAsia="굴림" w:hAnsi="Segoe UI" w:cs="Segoe UI"/>
          <w:kern w:val="0"/>
          <w:sz w:val="24"/>
          <w:szCs w:val="24"/>
        </w:rPr>
        <w:t>https://smoggy-balloon-491.notion.site/OS-HardWare-9ad9a9230bcf484aa59550359e58c5a3</w:t>
      </w:r>
    </w:p>
    <w:sectPr w:rsidR="00412DD4" w:rsidRPr="00DB6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23F"/>
    <w:multiLevelType w:val="multilevel"/>
    <w:tmpl w:val="CFC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F47235"/>
    <w:multiLevelType w:val="multilevel"/>
    <w:tmpl w:val="45D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F6312"/>
    <w:multiLevelType w:val="multilevel"/>
    <w:tmpl w:val="0BA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64F89"/>
    <w:multiLevelType w:val="multilevel"/>
    <w:tmpl w:val="17C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677E3"/>
    <w:multiLevelType w:val="multilevel"/>
    <w:tmpl w:val="0F0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9828EA"/>
    <w:multiLevelType w:val="multilevel"/>
    <w:tmpl w:val="9F0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0E5F04"/>
    <w:multiLevelType w:val="multilevel"/>
    <w:tmpl w:val="A8CA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7F"/>
    <w:rsid w:val="00412DD4"/>
    <w:rsid w:val="009C336F"/>
    <w:rsid w:val="00D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8B30"/>
  <w15:chartTrackingRefBased/>
  <w15:docId w15:val="{63E8490C-0FE7-4FD9-A7B3-26311AA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B6F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B6F7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whitespace-nowrap">
    <w:name w:val="whitespace-nowrap"/>
    <w:basedOn w:val="a0"/>
    <w:rsid w:val="00DB6F7F"/>
  </w:style>
  <w:style w:type="character" w:customStyle="1" w:styleId="relative">
    <w:name w:val="relative"/>
    <w:basedOn w:val="a0"/>
    <w:rsid w:val="00DB6F7F"/>
  </w:style>
  <w:style w:type="character" w:styleId="a3">
    <w:name w:val="Strong"/>
    <w:basedOn w:val="a0"/>
    <w:uiPriority w:val="22"/>
    <w:qFormat/>
    <w:rsid w:val="00DB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5517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02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03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9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83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44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154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7219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1839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006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939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47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879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88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146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2024-11-28T06:28:00Z</dcterms:created>
  <dcterms:modified xsi:type="dcterms:W3CDTF">2024-11-28T06:41:00Z</dcterms:modified>
</cp:coreProperties>
</file>