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58"/>
        <w:gridCol w:w="3851"/>
        <w:gridCol w:w="3848"/>
      </w:tblGrid>
      <w:tr w:rsidR="00136349" w:rsidTr="002F1838">
        <w:trPr>
          <w:trHeight w:val="1691"/>
        </w:trPr>
        <w:tc>
          <w:tcPr>
            <w:tcW w:w="906" w:type="pct"/>
          </w:tcPr>
          <w:p w:rsidR="00136349" w:rsidRDefault="00136349">
            <w:r>
              <w:rPr>
                <w:noProof/>
                <w:lang w:val="en-US"/>
              </w:rPr>
              <w:drawing>
                <wp:inline distT="0" distB="0" distL="0" distR="0" wp14:anchorId="04D77518" wp14:editId="58B3C387">
                  <wp:extent cx="938150" cy="10916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px-Logo_of_the_Ministry_of_Transportation_of_the_Republic_of_Indonesia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5" cy="109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pct"/>
            <w:gridSpan w:val="3"/>
            <w:vAlign w:val="center"/>
          </w:tcPr>
          <w:p w:rsidR="00136349" w:rsidRPr="00E6410C" w:rsidRDefault="00136349" w:rsidP="00E6410C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DEPARTEMEN PERHUBUNGAN</w:t>
            </w:r>
          </w:p>
          <w:p w:rsidR="00136349" w:rsidRPr="00E6410C" w:rsidRDefault="00136349" w:rsidP="00E6410C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DIREKTORAT JENDRAL PERHUBUNGAN LAUT</w:t>
            </w:r>
          </w:p>
          <w:p w:rsidR="00136349" w:rsidRPr="00136349" w:rsidRDefault="00136349" w:rsidP="00E6410C">
            <w:pPr>
              <w:jc w:val="center"/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KANTOR ADMINISTRATOR PELABUHAN TANJUNG WANGI</w:t>
            </w:r>
          </w:p>
        </w:tc>
      </w:tr>
      <w:tr w:rsidR="00E6410C" w:rsidTr="002F1838">
        <w:tc>
          <w:tcPr>
            <w:tcW w:w="1667" w:type="pct"/>
            <w:gridSpan w:val="2"/>
          </w:tcPr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Jalan Raya Situbondo</w:t>
            </w:r>
          </w:p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Pelabuhan Tanjung Wangi</w:t>
            </w:r>
          </w:p>
          <w:p w:rsidR="00E6410C" w:rsidRDefault="00E6410C" w:rsidP="00E6410C">
            <w:pPr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Kode Pos 68451</w:t>
            </w:r>
          </w:p>
        </w:tc>
        <w:tc>
          <w:tcPr>
            <w:tcW w:w="1667" w:type="pct"/>
            <w:vAlign w:val="center"/>
          </w:tcPr>
          <w:p w:rsidR="00E6410C" w:rsidRPr="00E6410C" w:rsidRDefault="00E6410C" w:rsidP="00E64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Telepon (0333) 510939-51</w:t>
            </w:r>
            <w:bookmarkStart w:id="0" w:name="_GoBack"/>
            <w:bookmarkEnd w:id="0"/>
            <w:r w:rsidRPr="00E6410C">
              <w:rPr>
                <w:rFonts w:ascii="Times New Roman" w:hAnsi="Times New Roman" w:cs="Times New Roman"/>
                <w:lang w:val="en-US"/>
              </w:rPr>
              <w:t>0253</w:t>
            </w: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278"/>
              <w:gridCol w:w="1518"/>
            </w:tblGrid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TGM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TLX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FAX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(0333) 510285</w:t>
                  </w:r>
                </w:p>
              </w:tc>
            </w:tr>
          </w:tbl>
          <w:p w:rsidR="00E6410C" w:rsidRPr="00E6410C" w:rsidRDefault="00E641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6410C" w:rsidRDefault="00E6410C">
      <w:pPr>
        <w:rPr>
          <w:lang w:val="en-US"/>
        </w:rPr>
      </w:pPr>
    </w:p>
    <w:p w:rsidR="00E6410C" w:rsidRP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6410C">
        <w:rPr>
          <w:rFonts w:ascii="Times New Roman" w:hAnsi="Times New Roman" w:cs="Times New Roman"/>
          <w:b/>
          <w:sz w:val="28"/>
          <w:u w:val="single"/>
          <w:lang w:val="en-US"/>
        </w:rPr>
        <w:t>SURAT KETERANGAN MASA LAYAR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6410C">
        <w:rPr>
          <w:rFonts w:ascii="Times New Roman" w:hAnsi="Times New Roman" w:cs="Times New Roman"/>
          <w:sz w:val="24"/>
          <w:lang w:val="en-US"/>
        </w:rPr>
        <w:t>NO.PK 684/        /        /Adpl.Tg.Wi-08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ind w:left="567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Yang bertanda tangan dibawah ini Syahbandar Pelabuhan Tanjung Wangi, menerangkan </w:t>
      </w:r>
    </w:p>
    <w:p w:rsidR="00E6410C" w:rsidRDefault="00E6410C" w:rsidP="00664D83">
      <w:pPr>
        <w:spacing w:after="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bahwa</w:t>
      </w:r>
      <w:r w:rsidR="00664D83">
        <w:rPr>
          <w:rFonts w:ascii="Times New Roman" w:hAnsi="Times New Roman" w:cs="Times New Roman"/>
          <w:sz w:val="24"/>
          <w:lang w:val="en-US"/>
        </w:rPr>
        <w:t>:</w:t>
      </w:r>
    </w:p>
    <w:p w:rsidR="00664D83" w:rsidRDefault="00664D83" w:rsidP="00664D83">
      <w:pPr>
        <w:spacing w:after="0" w:line="24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${NAMA_PEMOHON}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Tempat/Tgl.Lahir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4F6453">
        <w:rPr>
          <w:rFonts w:ascii="Times New Roman" w:hAnsi="Times New Roman" w:cs="Times New Roman"/>
          <w:sz w:val="24"/>
          <w:lang w:val="en-US"/>
        </w:rPr>
        <w:t>${TTL}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Buku Pelaut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${BUKU_PELAUT}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Ijazah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${IJAZAH}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Menurut data-data yang ada pada Buku Pelaut, Buku Sijil, dan Surat Keterangan lainnya,</w:t>
      </w:r>
    </w:p>
    <w:p w:rsidR="00664D83" w:rsidRDefault="00664D83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yang bersangkutan telah berlayar dikapal-kapal seperti tersebut dibawah ini:</w:t>
      </w:r>
    </w:p>
    <w:p w:rsidR="00145022" w:rsidRDefault="00145022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40"/>
        <w:gridCol w:w="1401"/>
        <w:gridCol w:w="1508"/>
        <w:gridCol w:w="1570"/>
        <w:gridCol w:w="1428"/>
        <w:gridCol w:w="1254"/>
        <w:gridCol w:w="1593"/>
        <w:gridCol w:w="1230"/>
      </w:tblGrid>
      <w:tr w:rsidR="00145022" w:rsidTr="002D3537">
        <w:tc>
          <w:tcPr>
            <w:tcW w:w="1140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1401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KAPAL</w:t>
            </w:r>
          </w:p>
        </w:tc>
        <w:tc>
          <w:tcPr>
            <w:tcW w:w="1508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TENAGA MESIN</w:t>
            </w:r>
          </w:p>
        </w:tc>
        <w:tc>
          <w:tcPr>
            <w:tcW w:w="1570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JABATAN</w:t>
            </w:r>
          </w:p>
        </w:tc>
        <w:tc>
          <w:tcPr>
            <w:tcW w:w="2682" w:type="dxa"/>
            <w:gridSpan w:val="2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</w:p>
        </w:tc>
        <w:tc>
          <w:tcPr>
            <w:tcW w:w="2823" w:type="dxa"/>
            <w:gridSpan w:val="2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MASA BERLAKU</w:t>
            </w:r>
          </w:p>
        </w:tc>
      </w:tr>
      <w:tr w:rsidR="00145022" w:rsidTr="00145022">
        <w:tc>
          <w:tcPr>
            <w:tcW w:w="1140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01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70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8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NAIK</w:t>
            </w:r>
          </w:p>
        </w:tc>
        <w:tc>
          <w:tcPr>
            <w:tcW w:w="1254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TURUN</w:t>
            </w:r>
          </w:p>
        </w:tc>
        <w:tc>
          <w:tcPr>
            <w:tcW w:w="1593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THN</w:t>
            </w:r>
          </w:p>
        </w:tc>
        <w:tc>
          <w:tcPr>
            <w:tcW w:w="1230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BLN</w:t>
            </w:r>
          </w:p>
        </w:tc>
      </w:tr>
      <w:tr w:rsidR="00145022" w:rsidTr="00145022">
        <w:tc>
          <w:tcPr>
            <w:tcW w:w="114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01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08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7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8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54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3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45022" w:rsidTr="006B2F10">
        <w:tc>
          <w:tcPr>
            <w:tcW w:w="8301" w:type="dxa"/>
            <w:gridSpan w:val="6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JUMLAH MASA BERLAYAR SELURUHNYA</w:t>
            </w:r>
          </w:p>
        </w:tc>
        <w:tc>
          <w:tcPr>
            <w:tcW w:w="1593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45022" w:rsidRDefault="00145022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</w:p>
    <w:p w:rsidR="00664D83" w:rsidRDefault="00405E4A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Demikian Surat Keterangan Masa Berlayar ini diberikan, untuk dapat dipergunakan seperlunya</w:t>
      </w:r>
    </w:p>
    <w:p w:rsidR="0048007A" w:rsidRDefault="0048007A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</w:p>
    <w:p w:rsidR="0048007A" w:rsidRDefault="0048007A" w:rsidP="0048007A">
      <w:pPr>
        <w:spacing w:after="0" w:line="240" w:lineRule="auto"/>
        <w:ind w:left="5529" w:firstLine="1701"/>
        <w:rPr>
          <w:rFonts w:ascii="Times New Roman" w:hAnsi="Times New Roman" w:cs="Times New Roman"/>
          <w:sz w:val="24"/>
          <w:lang w:val="en-US"/>
        </w:rPr>
      </w:pPr>
    </w:p>
    <w:p w:rsidR="0048007A" w:rsidRPr="00E6410C" w:rsidRDefault="0048007A" w:rsidP="0048007A">
      <w:pP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283"/>
        <w:gridCol w:w="2900"/>
      </w:tblGrid>
      <w:tr w:rsidR="0048007A" w:rsidTr="004F6453"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DIKELUARKAN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BANYUWANGI</w:t>
            </w:r>
          </w:p>
        </w:tc>
      </w:tr>
      <w:tr w:rsidR="0048007A" w:rsidTr="004F6453"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PADA TANGGAL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Default="005C053D" w:rsidP="005C05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${TGL_DIKELUARKAN}</w:t>
            </w:r>
          </w:p>
        </w:tc>
      </w:tr>
    </w:tbl>
    <w:p w:rsidR="0048007A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ADMINISTRATOR PELABUHAN TG.WANGI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Ph. KASI KELAIKLAUTAN KAPAL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 w:rsidRPr="008E1314">
        <w:rPr>
          <w:rFonts w:ascii="Times New Roman" w:hAnsi="Times New Roman" w:cs="Times New Roman"/>
          <w:sz w:val="24"/>
          <w:u w:val="single"/>
          <w:lang w:val="en-US"/>
        </w:rPr>
        <w:t>SISWORO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 w:rsidRPr="008E1314">
        <w:rPr>
          <w:rFonts w:ascii="Times New Roman" w:hAnsi="Times New Roman" w:cs="Times New Roman"/>
          <w:sz w:val="24"/>
          <w:lang w:val="en-US"/>
        </w:rPr>
        <w:t>Penata</w:t>
      </w:r>
      <w:r>
        <w:rPr>
          <w:rFonts w:ascii="Times New Roman" w:hAnsi="Times New Roman" w:cs="Times New Roman"/>
          <w:sz w:val="24"/>
          <w:lang w:val="en-US"/>
        </w:rPr>
        <w:t xml:space="preserve"> (III/c)</w:t>
      </w:r>
    </w:p>
    <w:p w:rsidR="008E1314" w:rsidRP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 19560326198003 1 002</w:t>
      </w:r>
    </w:p>
    <w:p w:rsidR="008E1314" w:rsidRPr="00E6410C" w:rsidRDefault="008E1314" w:rsidP="004F6453">
      <w:pPr>
        <w:pBdr>
          <w:top w:val="single" w:sz="18" w:space="1" w:color="auto"/>
        </w:pBd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sectPr w:rsidR="008E1314" w:rsidRPr="00E6410C" w:rsidSect="00136349">
      <w:pgSz w:w="12242" w:h="18722" w:code="131"/>
      <w:pgMar w:top="454" w:right="454" w:bottom="822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49"/>
    <w:rsid w:val="00136349"/>
    <w:rsid w:val="00145022"/>
    <w:rsid w:val="002F1838"/>
    <w:rsid w:val="00405E4A"/>
    <w:rsid w:val="0048007A"/>
    <w:rsid w:val="004F6453"/>
    <w:rsid w:val="005C053D"/>
    <w:rsid w:val="00664D83"/>
    <w:rsid w:val="008E1314"/>
    <w:rsid w:val="00E6410C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triasfahrudin</cp:lastModifiedBy>
  <cp:revision>8</cp:revision>
  <dcterms:created xsi:type="dcterms:W3CDTF">2020-01-11T14:25:00Z</dcterms:created>
  <dcterms:modified xsi:type="dcterms:W3CDTF">2020-01-16T16:41:00Z</dcterms:modified>
</cp:coreProperties>
</file>