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“Lectura Viva”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bookmarkStart w:colFirst="0" w:colLast="0" w:name="_heading=h.30j0zll" w:id="0"/>
      <w:bookmarkEnd w:id="0"/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[24/03/2026]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-4959426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znysh7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1t3h5sf">
            <w:r w:rsidDel="00000000" w:rsidR="00000000" w:rsidRPr="00000000">
              <w:rPr>
                <w:color w:val="000000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4d34og8">
            <w:r w:rsidDel="00000000" w:rsidR="00000000" w:rsidRPr="00000000">
              <w:rPr>
                <w:color w:val="000000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3znysh7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6"/>
        <w:gridCol w:w="1805"/>
        <w:gridCol w:w="3039"/>
        <w:gridCol w:w="2198"/>
        <w:tblGridChange w:id="0">
          <w:tblGrid>
            <w:gridCol w:w="1786"/>
            <w:gridCol w:w="1805"/>
            <w:gridCol w:w="3039"/>
            <w:gridCol w:w="21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24/03/2026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Primera versión.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Martín Fernández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Lectura Viva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24/03/2026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02/07/2026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tyjcw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9"/>
        <w:gridCol w:w="3402"/>
        <w:gridCol w:w="3229"/>
        <w:tblGridChange w:id="0">
          <w:tblGrid>
            <w:gridCol w:w="2089"/>
            <w:gridCol w:w="3402"/>
            <w:gridCol w:w="3229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bookmarkStart w:colFirst="0" w:colLast="0" w:name="_heading=h.3dy6vkm" w:id="5"/>
            <w:bookmarkEnd w:id="5"/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20.787.130-3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Martín Fernández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mart.fernandez@duocuc.cl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1t3h5sf" w:id="6"/>
      <w:bookmarkEnd w:id="6"/>
      <w:r w:rsidDel="00000000" w:rsidR="00000000" w:rsidRPr="00000000">
        <w:rPr>
          <w:rtl w:val="0"/>
        </w:rPr>
        <w:t xml:space="preserve">Visión del Proyecto Scrum “ Lectura Viva”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razón por la que se pensó en este proyecto fue la necesidad de contar con una plataforma tipo biblioteca que cuente con herramientas modernas para ofrecer una mejor experiencia a aquellas personas que busquen información.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sociedad mejor se construye por medio de la cultura y la educación, esa es la motivación principal para desarrollar este proyecto, el cuál funcionará como un puente que conecta a las personas con la lectura por medio de herramientas modernas y actualizadas.</w:t>
            </w:r>
          </w:p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5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2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El grupo objetivo son todas las personas que quieran acercarse a la lectura, no hay edad ni género para quienes quieren aprender.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La principal necesidad es contar con una app con herramientas modernas para facilitar y apoyar el acceso a la información.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La app cubre las necesidades requeridas, está pensada para ser utilizada por cualquier persona, es intuitiva, simple y eficiente.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El valor principal que tiene esta app son sus herramientas modernas tales como la integración de IA y mapa con geolocalización.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heading=h.4d34og8" w:id="7"/>
      <w:bookmarkEnd w:id="7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Martín Fernández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Construir el producto rápido, cumpliendo con los plazos.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Construir el producto correcto, contacto directo con el cliente y sus necesidades.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Construir el producto correctamente, cumple con las habilidades necesarias para el desarrollo del software acabado y entregable.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Visión y Roles del Proyecto</w:t>
    </w:r>
  </w:p>
  <w:p w:rsidR="00000000" w:rsidDel="00000000" w:rsidP="00000000" w:rsidRDefault="00000000" w:rsidRPr="00000000" w14:paraId="000000B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g8WDZBrpy2h2nsTc1qwrsy1e7A==">CgMxLjAyCWguMzBqMHpsbDIJaC4xZm9iOXRlMgloLjN6bnlzaDcyCWguMmV0OTJwMDIIaC50eWpjd3QyCWguM2R5NnZrbTIJaC4xdDNoNXNmMgloLjRkMzRvZzg4AHIhMWdESlIzZzJaS3ZXZXQzQURkWFAtWDV0TGFFWVZoRlpW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