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E8A" w:rsidRPr="005523D2" w:rsidRDefault="00E06E8A" w:rsidP="00E050C4">
      <w:pPr>
        <w:pStyle w:val="NormaleWeb"/>
        <w:shd w:val="clear" w:color="auto" w:fill="FFFFFF"/>
        <w:jc w:val="center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 xml:space="preserve">Progetto di Programmazione ad Oggetti </w:t>
      </w:r>
      <w:r w:rsidRPr="005523D2">
        <w:rPr>
          <w:rFonts w:ascii="Calibri" w:hAnsi="Calibri" w:cs="Calibri"/>
          <w:b/>
          <w:bCs/>
          <w:sz w:val="36"/>
          <w:szCs w:val="36"/>
        </w:rPr>
        <w:t>A.A. 2017/2018</w:t>
      </w:r>
    </w:p>
    <w:p w:rsidR="00166CD5" w:rsidRDefault="00166CD5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</w:p>
    <w:p w:rsidR="00E06E8A" w:rsidRPr="005523D2" w:rsidRDefault="00E050C4" w:rsidP="00E050C4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Favaro Marco Matricola: 1123187 </w:t>
      </w:r>
    </w:p>
    <w:p w:rsidR="00166CD5" w:rsidRDefault="00CB5581" w:rsidP="00CB5581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Clerici Michele Matricola: 1122656</w:t>
      </w:r>
      <w:bookmarkStart w:id="0" w:name="_GoBack"/>
      <w:bookmarkEnd w:id="0"/>
    </w:p>
    <w:p w:rsidR="00E06E8A" w:rsidRPr="005523D2" w:rsidRDefault="00E06E8A" w:rsidP="00E050C4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32"/>
          <w:szCs w:val="32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 xml:space="preserve">Relazione di </w:t>
      </w:r>
      <w:r w:rsidR="00E050C4">
        <w:rPr>
          <w:rFonts w:ascii="Calibri" w:hAnsi="Calibri" w:cs="Calibri"/>
          <w:b/>
          <w:bCs/>
          <w:sz w:val="32"/>
          <w:szCs w:val="32"/>
        </w:rPr>
        <w:t>Favaro Marco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</w:p>
    <w:p w:rsidR="00E06E8A" w:rsidRPr="00166CD5" w:rsidRDefault="00E06E8A" w:rsidP="00E050C4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48"/>
          <w:szCs w:val="48"/>
        </w:rPr>
      </w:pPr>
      <w:r w:rsidRPr="00166CD5">
        <w:rPr>
          <w:rFonts w:ascii="Calibri" w:hAnsi="Calibri" w:cs="Calibri"/>
          <w:b/>
          <w:bCs/>
          <w:sz w:val="48"/>
          <w:szCs w:val="48"/>
        </w:rPr>
        <w:t xml:space="preserve">Progetto: </w:t>
      </w:r>
      <w:proofErr w:type="spellStart"/>
      <w:r w:rsidRPr="00166CD5">
        <w:rPr>
          <w:rFonts w:ascii="Calibri" w:hAnsi="Calibri" w:cs="Calibri"/>
          <w:b/>
          <w:bCs/>
          <w:sz w:val="48"/>
          <w:szCs w:val="48"/>
        </w:rPr>
        <w:t>Kalk</w:t>
      </w:r>
      <w:proofErr w:type="spellEnd"/>
    </w:p>
    <w:p w:rsidR="00E06E8A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166CD5" w:rsidRPr="005523D2" w:rsidRDefault="00166CD5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Indice:</w:t>
      </w:r>
    </w:p>
    <w:p w:rsidR="00E06E8A" w:rsidRPr="009735D1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9735D1">
        <w:rPr>
          <w:rFonts w:ascii="Calibri" w:hAnsi="Calibri" w:cs="Calibri"/>
          <w:bCs/>
          <w:sz w:val="40"/>
          <w:szCs w:val="40"/>
        </w:rPr>
        <w:t>Abstract</w:t>
      </w:r>
    </w:p>
    <w:p w:rsidR="00E06E8A" w:rsidRPr="009735D1" w:rsidRDefault="006E4087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9735D1">
        <w:rPr>
          <w:rFonts w:ascii="Calibri" w:hAnsi="Calibri" w:cs="Calibri"/>
          <w:bCs/>
          <w:sz w:val="40"/>
          <w:szCs w:val="40"/>
        </w:rPr>
        <w:t xml:space="preserve">Descrizione/uso </w:t>
      </w:r>
      <w:r w:rsidR="00E06E8A" w:rsidRPr="009735D1">
        <w:rPr>
          <w:rFonts w:ascii="Calibri" w:hAnsi="Calibri" w:cs="Calibri"/>
          <w:bCs/>
          <w:sz w:val="40"/>
          <w:szCs w:val="40"/>
        </w:rPr>
        <w:t>gerarchia</w:t>
      </w:r>
      <w:r w:rsidRPr="009735D1">
        <w:rPr>
          <w:rFonts w:ascii="Calibri" w:hAnsi="Calibri" w:cs="Calibri"/>
          <w:bCs/>
          <w:sz w:val="40"/>
          <w:szCs w:val="40"/>
        </w:rPr>
        <w:t xml:space="preserve"> e codice polimorfo</w:t>
      </w:r>
    </w:p>
    <w:p w:rsidR="00E06E8A" w:rsidRPr="009735D1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9735D1">
        <w:rPr>
          <w:rFonts w:ascii="Calibri" w:hAnsi="Calibri" w:cs="Calibri"/>
          <w:bCs/>
          <w:sz w:val="40"/>
          <w:szCs w:val="40"/>
        </w:rPr>
        <w:t>Manuale utente</w:t>
      </w:r>
    </w:p>
    <w:p w:rsidR="00166CD5" w:rsidRPr="009735D1" w:rsidRDefault="00166CD5" w:rsidP="00166CD5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9735D1">
        <w:rPr>
          <w:rFonts w:ascii="Calibri" w:hAnsi="Calibri" w:cs="Calibri"/>
          <w:bCs/>
          <w:sz w:val="40"/>
          <w:szCs w:val="40"/>
        </w:rPr>
        <w:t>Analisi delle tempistiche</w:t>
      </w:r>
    </w:p>
    <w:p w:rsidR="00760555" w:rsidRPr="009735D1" w:rsidRDefault="00760555" w:rsidP="00760555">
      <w:pPr>
        <w:pStyle w:val="Paragrafoelenco"/>
        <w:numPr>
          <w:ilvl w:val="0"/>
          <w:numId w:val="1"/>
        </w:numPr>
        <w:rPr>
          <w:rFonts w:cs="Calibri"/>
          <w:bCs/>
          <w:sz w:val="40"/>
          <w:szCs w:val="40"/>
        </w:rPr>
      </w:pPr>
      <w:r w:rsidRPr="009735D1">
        <w:rPr>
          <w:rFonts w:cs="Calibri"/>
          <w:bCs/>
          <w:sz w:val="40"/>
          <w:szCs w:val="40"/>
        </w:rPr>
        <w:t>Suddivisione del lavoro</w:t>
      </w:r>
    </w:p>
    <w:p w:rsidR="00426A3E" w:rsidRPr="005523D2" w:rsidRDefault="00426A3E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E06E8A" w:rsidRPr="005523D2" w:rsidRDefault="00E06E8A">
      <w:pPr>
        <w:rPr>
          <w:rFonts w:cs="Calibri"/>
          <w:b/>
          <w:sz w:val="40"/>
          <w:szCs w:val="40"/>
        </w:rPr>
      </w:pPr>
      <w:r w:rsidRPr="005523D2">
        <w:rPr>
          <w:rFonts w:cs="Calibri"/>
          <w:b/>
          <w:sz w:val="40"/>
          <w:szCs w:val="40"/>
        </w:rPr>
        <w:t>1 Abstract</w:t>
      </w:r>
    </w:p>
    <w:p w:rsidR="00E06E8A" w:rsidRPr="005523D2" w:rsidRDefault="00E06E8A">
      <w:pPr>
        <w:rPr>
          <w:rFonts w:cs="Calibri"/>
          <w:sz w:val="40"/>
          <w:szCs w:val="40"/>
        </w:rPr>
      </w:pPr>
    </w:p>
    <w:p w:rsidR="002811D6" w:rsidRPr="009D521E" w:rsidRDefault="002811D6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La calcolatrice</w:t>
      </w:r>
      <w:r w:rsidR="00E06E8A" w:rsidRPr="009D521E">
        <w:rPr>
          <w:rFonts w:cs="Calibri"/>
          <w:sz w:val="20"/>
          <w:szCs w:val="20"/>
        </w:rPr>
        <w:t xml:space="preserve"> </w:t>
      </w:r>
      <w:r w:rsidR="00433DF7" w:rsidRPr="009D521E">
        <w:rPr>
          <w:rFonts w:cs="Calibri"/>
          <w:sz w:val="20"/>
          <w:szCs w:val="20"/>
        </w:rPr>
        <w:t>effettua operazioni su figure</w:t>
      </w:r>
      <w:r w:rsidR="00CC46D2" w:rsidRPr="009D521E">
        <w:rPr>
          <w:rFonts w:cs="Calibri"/>
          <w:sz w:val="20"/>
          <w:szCs w:val="20"/>
        </w:rPr>
        <w:t xml:space="preserve"> geometriche</w:t>
      </w:r>
      <w:r w:rsidR="00433DF7" w:rsidRPr="009D521E">
        <w:rPr>
          <w:rFonts w:cs="Calibri"/>
          <w:sz w:val="20"/>
          <w:szCs w:val="20"/>
        </w:rPr>
        <w:t>, precisamente su punti, rette e poligoni fino a quattro lati.</w:t>
      </w:r>
    </w:p>
    <w:p w:rsidR="002811D6" w:rsidRPr="009D521E" w:rsidRDefault="002811D6">
      <w:pPr>
        <w:rPr>
          <w:rFonts w:cs="Calibri"/>
          <w:sz w:val="20"/>
          <w:szCs w:val="20"/>
          <w:u w:val="single"/>
        </w:rPr>
      </w:pPr>
      <w:r w:rsidRPr="009D521E">
        <w:rPr>
          <w:rFonts w:cs="Calibri"/>
          <w:sz w:val="20"/>
          <w:szCs w:val="20"/>
        </w:rPr>
        <w:t xml:space="preserve">Può calcolare la distanza e l’intersezione fra tutti i tipi, calcolare l’area e il perimetro dei poligoni, </w:t>
      </w:r>
      <w:r w:rsidR="00CC46D2" w:rsidRPr="009D521E">
        <w:rPr>
          <w:rFonts w:cs="Calibri"/>
          <w:sz w:val="20"/>
          <w:szCs w:val="20"/>
        </w:rPr>
        <w:t>la retta passante per due punti, e</w:t>
      </w:r>
      <w:r w:rsidRPr="009D521E">
        <w:rPr>
          <w:rFonts w:cs="Calibri"/>
          <w:sz w:val="20"/>
          <w:szCs w:val="20"/>
        </w:rPr>
        <w:t xml:space="preserve">, dati un punto P e una retta R </w:t>
      </w:r>
      <w:r w:rsidR="00CC46D2" w:rsidRPr="009D521E">
        <w:rPr>
          <w:rFonts w:cs="Calibri"/>
          <w:sz w:val="20"/>
          <w:szCs w:val="20"/>
        </w:rPr>
        <w:t>può</w:t>
      </w:r>
      <w:r w:rsidRPr="009D521E">
        <w:rPr>
          <w:rFonts w:cs="Calibri"/>
          <w:sz w:val="20"/>
          <w:szCs w:val="20"/>
        </w:rPr>
        <w:t xml:space="preserve"> calcolare la retta passante per P e parallela o perpendicolare a R.</w:t>
      </w:r>
    </w:p>
    <w:p w:rsidR="00032D50" w:rsidRPr="009D521E" w:rsidRDefault="00032D50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La gerarchia è stata pensata e costruita in modo tale che chi volesse, in seguito, può ampliarla aggiungendo il proprio tipo nel modello</w:t>
      </w:r>
      <w:r w:rsidR="00CC46D2" w:rsidRPr="009D521E">
        <w:rPr>
          <w:rFonts w:cs="Calibri"/>
          <w:sz w:val="20"/>
          <w:szCs w:val="20"/>
        </w:rPr>
        <w:t>,</w:t>
      </w:r>
      <w:r w:rsidRPr="009D521E">
        <w:rPr>
          <w:rFonts w:cs="Calibri"/>
          <w:sz w:val="20"/>
          <w:szCs w:val="20"/>
        </w:rPr>
        <w:t xml:space="preserve"> a patto che implementi operazioni adeguate per il proprio tipo se non dovessero bastare quelle già presenti. Inoltre, con pochissime linee di codice aggiuntive è possibile aggiungere nella barra laterale di sinistra nuove azioni sul nuovo tipo di dato.</w:t>
      </w:r>
    </w:p>
    <w:p w:rsidR="00433DF7" w:rsidRPr="005523D2" w:rsidRDefault="00433DF7">
      <w:pPr>
        <w:rPr>
          <w:rFonts w:cs="Calibri"/>
        </w:rPr>
      </w:pPr>
    </w:p>
    <w:p w:rsidR="005523D2" w:rsidRPr="005523D2" w:rsidRDefault="005523D2">
      <w:pPr>
        <w:rPr>
          <w:rFonts w:cs="Calibri"/>
        </w:rPr>
      </w:pPr>
    </w:p>
    <w:p w:rsidR="005523D2" w:rsidRPr="005523D2" w:rsidRDefault="006E4087" w:rsidP="005523D2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 xml:space="preserve">2 Descrizione/uso </w:t>
      </w:r>
      <w:r w:rsidR="005523D2" w:rsidRPr="005523D2">
        <w:rPr>
          <w:rFonts w:cs="Calibri"/>
          <w:b/>
          <w:bCs/>
          <w:sz w:val="40"/>
          <w:szCs w:val="40"/>
        </w:rPr>
        <w:t>gerarchia</w:t>
      </w:r>
      <w:r>
        <w:rPr>
          <w:rFonts w:cs="Calibri"/>
          <w:b/>
          <w:bCs/>
          <w:sz w:val="40"/>
          <w:szCs w:val="40"/>
        </w:rPr>
        <w:t xml:space="preserve"> e codice polimorfo</w:t>
      </w:r>
    </w:p>
    <w:p w:rsidR="005523D2" w:rsidRPr="005523D2" w:rsidRDefault="005523D2" w:rsidP="005523D2">
      <w:pPr>
        <w:rPr>
          <w:rFonts w:cs="Calibri"/>
          <w:b/>
          <w:bCs/>
        </w:rPr>
      </w:pPr>
      <w:r w:rsidRPr="005523D2">
        <w:rPr>
          <w:rFonts w:cs="Calibri"/>
          <w:b/>
          <w:bCs/>
          <w:sz w:val="40"/>
          <w:szCs w:val="40"/>
        </w:rPr>
        <w:tab/>
      </w:r>
    </w:p>
    <w:p w:rsidR="005523D2" w:rsidRDefault="005523D2" w:rsidP="005523D2">
      <w:pPr>
        <w:rPr>
          <w:rFonts w:cs="Calibri"/>
        </w:rPr>
      </w:pPr>
    </w:p>
    <w:p w:rsidR="005E731D" w:rsidRPr="00EB3073" w:rsidRDefault="00EB3073" w:rsidP="005523D2">
      <w:pPr>
        <w:rPr>
          <w:rFonts w:cs="Calibri"/>
          <w:b/>
          <w:sz w:val="40"/>
          <w:szCs w:val="40"/>
        </w:rPr>
      </w:pPr>
      <w:r w:rsidRPr="00EB3073">
        <w:rPr>
          <w:rFonts w:cs="Calibri"/>
          <w:b/>
          <w:sz w:val="40"/>
          <w:szCs w:val="40"/>
        </w:rPr>
        <w:t>MODEL</w:t>
      </w:r>
    </w:p>
    <w:p w:rsidR="00EB3073" w:rsidRPr="00A15FBE" w:rsidRDefault="00EB3073" w:rsidP="005523D2">
      <w:pPr>
        <w:rPr>
          <w:rFonts w:cs="Calibri"/>
        </w:rPr>
      </w:pPr>
    </w:p>
    <w:p w:rsidR="00A15FBE" w:rsidRPr="009D521E" w:rsidRDefault="00C5392E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 xml:space="preserve">La gerarchia utilizzata nel progetto rappresenta, come spiegato nell’Abstract, più figure geometriche “dominate” da una classe padre </w:t>
      </w:r>
      <w:proofErr w:type="spellStart"/>
      <w:r w:rsidRPr="009D521E">
        <w:rPr>
          <w:rFonts w:cs="Calibri"/>
          <w:sz w:val="20"/>
          <w:szCs w:val="20"/>
        </w:rPr>
        <w:t>Inputitem</w:t>
      </w:r>
      <w:proofErr w:type="spellEnd"/>
      <w:r w:rsidRPr="009D521E">
        <w:rPr>
          <w:rFonts w:cs="Calibri"/>
          <w:sz w:val="20"/>
          <w:szCs w:val="20"/>
        </w:rPr>
        <w:t>.</w:t>
      </w:r>
    </w:p>
    <w:p w:rsidR="006925A8" w:rsidRDefault="006925A8">
      <w:pPr>
        <w:rPr>
          <w:rFonts w:cs="Calibri"/>
        </w:rPr>
      </w:pPr>
    </w:p>
    <w:p w:rsidR="00E06E8A" w:rsidRDefault="00EF0CEF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F1D40" wp14:editId="55A21DFB">
                <wp:simplePos x="0" y="0"/>
                <wp:positionH relativeFrom="column">
                  <wp:posOffset>5306464</wp:posOffset>
                </wp:positionH>
                <wp:positionV relativeFrom="paragraph">
                  <wp:posOffset>2816860</wp:posOffset>
                </wp:positionV>
                <wp:extent cx="1088967" cy="515216"/>
                <wp:effectExtent l="0" t="0" r="16510" b="1841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967" cy="51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Triangolo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6" o:spid="_x0000_s1026" style="position:absolute;margin-left:417.85pt;margin-top:221.8pt;width:85.75pt;height:4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Triangolo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693074</wp:posOffset>
                </wp:positionH>
                <wp:positionV relativeFrom="paragraph">
                  <wp:posOffset>298391</wp:posOffset>
                </wp:positionV>
                <wp:extent cx="1628255" cy="1313411"/>
                <wp:effectExtent l="25400" t="0" r="22860" b="3302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255" cy="1313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B59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54.55pt;margin-top:23.5pt;width:128.2pt;height:103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B3F78" wp14:editId="6CFE9BA8">
                <wp:simplePos x="0" y="0"/>
                <wp:positionH relativeFrom="column">
                  <wp:posOffset>1989858</wp:posOffset>
                </wp:positionH>
                <wp:positionV relativeFrom="paragraph">
                  <wp:posOffset>838110</wp:posOffset>
                </wp:positionV>
                <wp:extent cx="723207" cy="765150"/>
                <wp:effectExtent l="25400" t="0" r="13970" b="3556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07" cy="7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DB97" id="Connettore 2 12" o:spid="_x0000_s1026" type="#_x0000_t32" style="position:absolute;margin-left:156.7pt;margin-top:66pt;width:56.95pt;height:60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3885161</wp:posOffset>
                </wp:positionH>
                <wp:positionV relativeFrom="paragraph">
                  <wp:posOffset>572712</wp:posOffset>
                </wp:positionV>
                <wp:extent cx="1055543" cy="972243"/>
                <wp:effectExtent l="0" t="0" r="49530" b="3111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543" cy="972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B693" id="Connettore 2 13" o:spid="_x0000_s1026" type="#_x0000_t32" style="position:absolute;margin-left:305.9pt;margin-top:45.1pt;width:83.1pt;height:7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95C4A" wp14:editId="7A063202">
                <wp:simplePos x="0" y="0"/>
                <wp:positionH relativeFrom="column">
                  <wp:posOffset>-66964</wp:posOffset>
                </wp:positionH>
                <wp:positionV relativeFrom="paragraph">
                  <wp:posOffset>198871</wp:posOffset>
                </wp:positionV>
                <wp:extent cx="1113502" cy="540327"/>
                <wp:effectExtent l="0" t="0" r="17145" b="190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Razionale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95C4A" id="Rettangolo 7" o:spid="_x0000_s1027" style="position:absolute;margin-left:-5.25pt;margin-top:15.65pt;width:87.7pt;height:4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Razionale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62950" wp14:editId="71BBCA23">
                <wp:simplePos x="0" y="0"/>
                <wp:positionH relativeFrom="column">
                  <wp:posOffset>5423015</wp:posOffset>
                </wp:positionH>
                <wp:positionV relativeFrom="paragraph">
                  <wp:posOffset>2143818</wp:posOffset>
                </wp:positionV>
                <wp:extent cx="406805" cy="631248"/>
                <wp:effectExtent l="0" t="0" r="50800" b="4191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805" cy="631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1803" id="Connettore 2 15" o:spid="_x0000_s1026" type="#_x0000_t32" style="position:absolute;margin-left:427pt;margin-top:168.8pt;width:32.05pt;height:4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B3F78" wp14:editId="6CFE9BA8">
                <wp:simplePos x="0" y="0"/>
                <wp:positionH relativeFrom="column">
                  <wp:posOffset>4500418</wp:posOffset>
                </wp:positionH>
                <wp:positionV relativeFrom="paragraph">
                  <wp:posOffset>2127192</wp:posOffset>
                </wp:positionV>
                <wp:extent cx="698154" cy="640080"/>
                <wp:effectExtent l="25400" t="0" r="13335" b="3302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154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71E0" id="Connettore 2 14" o:spid="_x0000_s1026" type="#_x0000_t32" style="position:absolute;margin-left:354.35pt;margin-top:167.5pt;width:54.95pt;height:50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F1D40" wp14:editId="55A21DFB">
                <wp:simplePos x="0" y="0"/>
                <wp:positionH relativeFrom="column">
                  <wp:posOffset>1374660</wp:posOffset>
                </wp:positionH>
                <wp:positionV relativeFrom="paragraph">
                  <wp:posOffset>1619885</wp:posOffset>
                </wp:positionV>
                <wp:extent cx="1113502" cy="540327"/>
                <wp:effectExtent l="0" t="0" r="1714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CC46D2" w:rsidP="00DE2BB9">
                            <w:pPr>
                              <w:jc w:val="center"/>
                            </w:pPr>
                            <w:r>
                              <w:t>Punto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5" o:spid="_x0000_s1028" style="position:absolute;margin-left:108.25pt;margin-top:127.55pt;width:87.7pt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" fillcolor="white [3201]" strokecolor="#ed7d31 [3205]" strokeweight="1pt">
                <v:textbox>
                  <w:txbxContent>
                    <w:p w:rsidR="00DE2BB9" w:rsidRDefault="00CC46D2" w:rsidP="00DE2BB9">
                      <w:pPr>
                        <w:jc w:val="center"/>
                      </w:pPr>
                      <w:r>
                        <w:t>Punto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EB3C8" wp14:editId="45C3B90D">
                <wp:simplePos x="0" y="0"/>
                <wp:positionH relativeFrom="column">
                  <wp:posOffset>-154824</wp:posOffset>
                </wp:positionH>
                <wp:positionV relativeFrom="paragraph">
                  <wp:posOffset>1628429</wp:posOffset>
                </wp:positionV>
                <wp:extent cx="1097280" cy="523240"/>
                <wp:effectExtent l="0" t="0" r="7620" b="1016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EB3C8" id="Rettangolo 3" o:spid="_x0000_s1029" style="position:absolute;margin-left:-12.2pt;margin-top:128.2pt;width:86.4pt;height:4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Retta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3959975</wp:posOffset>
                </wp:positionH>
                <wp:positionV relativeFrom="paragraph">
                  <wp:posOffset>2808836</wp:posOffset>
                </wp:positionV>
                <wp:extent cx="1105593" cy="523240"/>
                <wp:effectExtent l="0" t="0" r="12065" b="101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CC46D2" w:rsidP="00DE2BB9">
                            <w:pPr>
                              <w:jc w:val="center"/>
                            </w:pPr>
                            <w:r>
                              <w:t>Quadrato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30" style="position:absolute;margin-left:311.8pt;margin-top:221.15pt;width:87.05pt;height:4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" fillcolor="white [3201]" strokecolor="#ed7d31 [3205]" strokeweight="1pt">
                <v:textbox>
                  <w:txbxContent>
                    <w:p w:rsidR="00DE2BB9" w:rsidRDefault="00CC46D2" w:rsidP="00DE2BB9">
                      <w:pPr>
                        <w:jc w:val="center"/>
                      </w:pPr>
                      <w:r>
                        <w:t>Quadrato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21E0D" wp14:editId="3057CA80">
                <wp:simplePos x="0" y="0"/>
                <wp:positionH relativeFrom="column">
                  <wp:posOffset>4599536</wp:posOffset>
                </wp:positionH>
                <wp:positionV relativeFrom="paragraph">
                  <wp:posOffset>1553441</wp:posOffset>
                </wp:positionV>
                <wp:extent cx="1246505" cy="565266"/>
                <wp:effectExtent l="0" t="0" r="10795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65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Poligono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21E0D" id="Rettangolo 4" o:spid="_x0000_s1031" style="position:absolute;margin-left:362.15pt;margin-top:122.3pt;width:98.15pt;height:4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Poligono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239222</wp:posOffset>
                </wp:positionV>
                <wp:extent cx="1546168" cy="606829"/>
                <wp:effectExtent l="0" t="0" r="16510" b="158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168" cy="6068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Pr="00DE2BB9" w:rsidRDefault="00DE2BB9" w:rsidP="00DE2B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2BB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InputItem</w:t>
                            </w:r>
                          </w:p>
                          <w:p w:rsidR="00DE2BB9" w:rsidRPr="00DE2BB9" w:rsidRDefault="00DE2BB9" w:rsidP="00DE2BB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32" style="position:absolute;margin-left:184.1pt;margin-top:18.85pt;width:121.75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" fillcolor="white [3201]" strokecolor="#ed7d31 [3205]" strokeweight="1pt">
                <v:textbox inset=",5mm">
                  <w:txbxContent>
                    <w:p w:rsidR="00DE2BB9" w:rsidRPr="00DE2BB9" w:rsidRDefault="00DE2BB9" w:rsidP="00DE2BB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2BB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InputItem</w:t>
                      </w:r>
                    </w:p>
                    <w:p w:rsidR="00DE2BB9" w:rsidRPr="00DE2BB9" w:rsidRDefault="00DE2BB9" w:rsidP="00DE2BB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6E8A" w:rsidRPr="005523D2">
        <w:rPr>
          <w:rFonts w:cs="Calibri"/>
        </w:rPr>
        <w:tab/>
      </w: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9D521E" w:rsidRDefault="009D521E" w:rsidP="00C5392E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RAZIONALE:</w:t>
      </w:r>
    </w:p>
    <w:p w:rsidR="009D521E" w:rsidRDefault="009D521E" w:rsidP="00C5392E">
      <w:pPr>
        <w:rPr>
          <w:rFonts w:cs="Calibri"/>
          <w:b/>
          <w:u w:val="single"/>
        </w:rPr>
      </w:pPr>
    </w:p>
    <w:p w:rsidR="009D521E" w:rsidRDefault="009D521E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La classe razionale specifica il dato su cui andremo a fare i calcoli, rendendo più semplice le operazioni e più leggibile, lato utilizzo, la lettura </w:t>
      </w:r>
      <w:r w:rsidR="003C2EF5">
        <w:rPr>
          <w:rFonts w:cs="Calibri"/>
          <w:sz w:val="20"/>
          <w:szCs w:val="20"/>
        </w:rPr>
        <w:t xml:space="preserve">dei risultati e l’inserimento dei dati. </w:t>
      </w:r>
    </w:p>
    <w:p w:rsidR="003C2EF5" w:rsidRDefault="003C2EF5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Sono presenti due attributi privati di tipo double: </w:t>
      </w:r>
      <w:proofErr w:type="spellStart"/>
      <w:r w:rsidRPr="003C2EF5">
        <w:rPr>
          <w:rFonts w:cs="Calibri"/>
          <w:i/>
          <w:sz w:val="20"/>
          <w:szCs w:val="20"/>
        </w:rPr>
        <w:t>num</w:t>
      </w:r>
      <w:proofErr w:type="spellEnd"/>
      <w:r>
        <w:rPr>
          <w:rFonts w:cs="Calibri"/>
          <w:sz w:val="20"/>
          <w:szCs w:val="20"/>
        </w:rPr>
        <w:t xml:space="preserve"> e </w:t>
      </w:r>
      <w:proofErr w:type="spellStart"/>
      <w:r w:rsidRPr="003C2EF5">
        <w:rPr>
          <w:rFonts w:cs="Calibri"/>
          <w:i/>
          <w:sz w:val="20"/>
          <w:szCs w:val="20"/>
        </w:rPr>
        <w:t>den</w:t>
      </w:r>
      <w:proofErr w:type="spellEnd"/>
      <w:r>
        <w:rPr>
          <w:rFonts w:cs="Calibri"/>
          <w:sz w:val="20"/>
          <w:szCs w:val="20"/>
        </w:rPr>
        <w:t xml:space="preserve"> (rispettivamente numeratore e denominatore). La classe fornisce i metodi di interrogazione </w:t>
      </w:r>
      <w:proofErr w:type="spellStart"/>
      <w:proofErr w:type="gramStart"/>
      <w:r w:rsidRPr="003C2EF5">
        <w:rPr>
          <w:rFonts w:cs="Calibri"/>
          <w:i/>
          <w:sz w:val="20"/>
          <w:szCs w:val="20"/>
        </w:rPr>
        <w:t>getnum</w:t>
      </w:r>
      <w:proofErr w:type="spellEnd"/>
      <w:r>
        <w:rPr>
          <w:rFonts w:cs="Calibri"/>
          <w:sz w:val="20"/>
          <w:szCs w:val="20"/>
        </w:rPr>
        <w:t>(</w:t>
      </w:r>
      <w:proofErr w:type="gramEnd"/>
      <w:r>
        <w:rPr>
          <w:rFonts w:cs="Calibri"/>
          <w:sz w:val="20"/>
          <w:szCs w:val="20"/>
        </w:rPr>
        <w:t xml:space="preserve">) e </w:t>
      </w:r>
      <w:proofErr w:type="spellStart"/>
      <w:r w:rsidRPr="003C2EF5">
        <w:rPr>
          <w:rFonts w:cs="Calibri"/>
          <w:i/>
          <w:sz w:val="20"/>
          <w:szCs w:val="20"/>
        </w:rPr>
        <w:t>getden</w:t>
      </w:r>
      <w:proofErr w:type="spellEnd"/>
      <w:r>
        <w:rPr>
          <w:rFonts w:cs="Calibri"/>
          <w:sz w:val="20"/>
          <w:szCs w:val="20"/>
        </w:rPr>
        <w:t>() , un costruttore di default, un costruttore a un double</w:t>
      </w:r>
      <w:r w:rsidR="00ED5C64">
        <w:rPr>
          <w:rFonts w:cs="Calibri"/>
          <w:sz w:val="20"/>
          <w:szCs w:val="20"/>
        </w:rPr>
        <w:t xml:space="preserve"> , uno a due double</w:t>
      </w:r>
      <w:r>
        <w:rPr>
          <w:rFonts w:cs="Calibri"/>
          <w:sz w:val="20"/>
          <w:szCs w:val="20"/>
        </w:rPr>
        <w:t xml:space="preserve"> e un costruttore con due parametri di tipo razionale. </w:t>
      </w:r>
    </w:p>
    <w:p w:rsidR="002F1904" w:rsidRDefault="002F1904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All’interno dei costruttor</w:t>
      </w:r>
      <w:r w:rsidR="00AD6C2D">
        <w:rPr>
          <w:rFonts w:cs="Calibri"/>
          <w:sz w:val="20"/>
          <w:szCs w:val="20"/>
        </w:rPr>
        <w:t>i sono invocati due metodi</w:t>
      </w:r>
      <w:r w:rsidR="00ED5C64">
        <w:rPr>
          <w:rFonts w:cs="Calibri"/>
          <w:sz w:val="20"/>
          <w:szCs w:val="20"/>
        </w:rPr>
        <w:t xml:space="preserve">: </w:t>
      </w:r>
      <w:proofErr w:type="gramStart"/>
      <w:r w:rsidR="00ED5C64">
        <w:rPr>
          <w:rFonts w:cs="Calibri"/>
          <w:sz w:val="20"/>
          <w:szCs w:val="20"/>
        </w:rPr>
        <w:t>riduzione(</w:t>
      </w:r>
      <w:proofErr w:type="gramEnd"/>
      <w:r w:rsidR="00ED5C64">
        <w:rPr>
          <w:rFonts w:cs="Calibri"/>
          <w:sz w:val="20"/>
          <w:szCs w:val="20"/>
        </w:rPr>
        <w:t>) che viene invocata con lo scopo di ridurre la frazione creata, mentre conteggio() (invocata solo nel costruttore a un double</w:t>
      </w:r>
      <w:r w:rsidR="00AD6C2D">
        <w:rPr>
          <w:rFonts w:cs="Calibri"/>
          <w:sz w:val="20"/>
          <w:szCs w:val="20"/>
        </w:rPr>
        <w:t xml:space="preserve"> e di tipo statica perché non necessità di un oggetto di invocazione</w:t>
      </w:r>
      <w:r w:rsidR="00ED5C64">
        <w:rPr>
          <w:rFonts w:cs="Calibri"/>
          <w:sz w:val="20"/>
          <w:szCs w:val="20"/>
        </w:rPr>
        <w:t>) verifica e calcola quanti numeri dopo la virgola sono presenti nel double per trasformare, per esempio, 5.7 in 57/10 facilitando poi eventuali operazione di riduzione.</w:t>
      </w:r>
    </w:p>
    <w:p w:rsidR="00AD6C2D" w:rsidRDefault="00ED5C64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lastRenderedPageBreak/>
        <w:t xml:space="preserve">Sono presenti gli </w:t>
      </w:r>
      <w:proofErr w:type="spellStart"/>
      <w:r>
        <w:rPr>
          <w:rFonts w:cs="Calibri"/>
          <w:sz w:val="20"/>
          <w:szCs w:val="20"/>
        </w:rPr>
        <w:t>overloading</w:t>
      </w:r>
      <w:proofErr w:type="spellEnd"/>
      <w:r>
        <w:rPr>
          <w:rFonts w:cs="Calibri"/>
          <w:sz w:val="20"/>
          <w:szCs w:val="20"/>
        </w:rPr>
        <w:t xml:space="preserve"> di molti</w:t>
      </w:r>
      <w:r w:rsidR="00AD6C2D">
        <w:rPr>
          <w:rFonts w:cs="Calibri"/>
          <w:sz w:val="20"/>
          <w:szCs w:val="20"/>
        </w:rPr>
        <w:t>plicazione con double e</w:t>
      </w:r>
      <w:r>
        <w:rPr>
          <w:rFonts w:cs="Calibri"/>
          <w:sz w:val="20"/>
          <w:szCs w:val="20"/>
        </w:rPr>
        <w:t xml:space="preserve"> razionale</w:t>
      </w:r>
      <w:r w:rsidR="00AD6C2D">
        <w:rPr>
          <w:rFonts w:cs="Calibri"/>
          <w:sz w:val="20"/>
          <w:szCs w:val="20"/>
        </w:rPr>
        <w:t xml:space="preserve">, operatore di sottrazione, somma e divisione con un razionale, operatori di incremento (postfisso e prefisso), operatore di uguaglianza con double e razionale, un metodo converti che converte l’oggetto in un double, infine un metodo </w:t>
      </w:r>
      <w:proofErr w:type="spellStart"/>
      <w:proofErr w:type="gramStart"/>
      <w:r w:rsidR="00AD6C2D">
        <w:rPr>
          <w:rFonts w:cs="Calibri"/>
          <w:sz w:val="20"/>
          <w:szCs w:val="20"/>
        </w:rPr>
        <w:t>tostring</w:t>
      </w:r>
      <w:proofErr w:type="spellEnd"/>
      <w:r w:rsidR="00AD6C2D">
        <w:rPr>
          <w:rFonts w:cs="Calibri"/>
          <w:sz w:val="20"/>
          <w:szCs w:val="20"/>
        </w:rPr>
        <w:t>(</w:t>
      </w:r>
      <w:proofErr w:type="gramEnd"/>
      <w:r w:rsidR="00AD6C2D">
        <w:rPr>
          <w:rFonts w:cs="Calibri"/>
          <w:sz w:val="20"/>
          <w:szCs w:val="20"/>
        </w:rPr>
        <w:t xml:space="preserve">) che converte un razionale in una stringa (utilizzato nella </w:t>
      </w:r>
      <w:proofErr w:type="spellStart"/>
      <w:r w:rsidR="00AD6C2D">
        <w:rPr>
          <w:rFonts w:cs="Calibri"/>
          <w:sz w:val="20"/>
          <w:szCs w:val="20"/>
        </w:rPr>
        <w:t>gui</w:t>
      </w:r>
      <w:proofErr w:type="spellEnd"/>
      <w:r w:rsidR="00AD6C2D">
        <w:rPr>
          <w:rFonts w:cs="Calibri"/>
          <w:sz w:val="20"/>
          <w:szCs w:val="20"/>
        </w:rPr>
        <w:t xml:space="preserve"> ).</w:t>
      </w:r>
    </w:p>
    <w:p w:rsidR="00ED5C64" w:rsidRPr="00AD6C2D" w:rsidRDefault="00AD6C2D" w:rsidP="00C5392E">
      <w:pPr>
        <w:rPr>
          <w:rFonts w:cs="Calibri"/>
          <w:sz w:val="20"/>
          <w:szCs w:val="20"/>
          <w:u w:val="single"/>
        </w:rPr>
      </w:pPr>
      <w:r>
        <w:rPr>
          <w:rFonts w:cs="Calibri"/>
          <w:sz w:val="20"/>
          <w:szCs w:val="20"/>
        </w:rPr>
        <w:t xml:space="preserve">Tutti i metodi e </w:t>
      </w:r>
      <w:proofErr w:type="spellStart"/>
      <w:r>
        <w:rPr>
          <w:rFonts w:cs="Calibri"/>
          <w:sz w:val="20"/>
          <w:szCs w:val="20"/>
        </w:rPr>
        <w:t>overloading</w:t>
      </w:r>
      <w:proofErr w:type="spellEnd"/>
      <w:r>
        <w:rPr>
          <w:rFonts w:cs="Calibri"/>
          <w:sz w:val="20"/>
          <w:szCs w:val="20"/>
        </w:rPr>
        <w:t xml:space="preserve"> sono costanti per non verificare side-</w:t>
      </w:r>
      <w:proofErr w:type="spellStart"/>
      <w:r>
        <w:rPr>
          <w:rFonts w:cs="Calibri"/>
          <w:sz w:val="20"/>
          <w:szCs w:val="20"/>
        </w:rPr>
        <w:t>effect</w:t>
      </w:r>
      <w:proofErr w:type="spellEnd"/>
      <w:r>
        <w:rPr>
          <w:rFonts w:cs="Calibri"/>
          <w:sz w:val="20"/>
          <w:szCs w:val="20"/>
        </w:rPr>
        <w:t xml:space="preserve"> sugli oggetti di invocazione, il mero scopo degli operatori e metodi è eseguire calcoli e ritornare nuovi oggetti.</w:t>
      </w:r>
    </w:p>
    <w:p w:rsidR="00ED5C64" w:rsidRPr="009D521E" w:rsidRDefault="00ED5C64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</w:p>
    <w:p w:rsidR="009D521E" w:rsidRDefault="009D521E" w:rsidP="00C5392E">
      <w:pPr>
        <w:rPr>
          <w:rFonts w:cs="Calibri"/>
          <w:b/>
          <w:u w:val="single"/>
        </w:rPr>
      </w:pPr>
    </w:p>
    <w:p w:rsidR="00C5392E" w:rsidRPr="00C5392E" w:rsidRDefault="00C5392E" w:rsidP="00C5392E">
      <w:pPr>
        <w:rPr>
          <w:rFonts w:cs="Calibri"/>
          <w:b/>
          <w:u w:val="single"/>
        </w:rPr>
      </w:pPr>
      <w:proofErr w:type="gramStart"/>
      <w:r w:rsidRPr="00C5392E">
        <w:rPr>
          <w:rFonts w:cs="Calibri"/>
          <w:b/>
          <w:u w:val="single"/>
        </w:rPr>
        <w:t>INPUTITEM :</w:t>
      </w:r>
      <w:proofErr w:type="gramEnd"/>
      <w:r w:rsidRPr="00C5392E">
        <w:rPr>
          <w:rFonts w:cs="Calibri"/>
          <w:b/>
          <w:u w:val="single"/>
        </w:rPr>
        <w:t xml:space="preserve"> </w:t>
      </w:r>
    </w:p>
    <w:p w:rsidR="00C5392E" w:rsidRDefault="00C5392E" w:rsidP="00C5392E">
      <w:pPr>
        <w:rPr>
          <w:rFonts w:cs="Calibri"/>
        </w:rPr>
      </w:pPr>
    </w:p>
    <w:p w:rsidR="00C5392E" w:rsidRPr="009D521E" w:rsidRDefault="00722D7D" w:rsidP="00C5392E">
      <w:pPr>
        <w:rPr>
          <w:rFonts w:cs="Calibri"/>
          <w:i/>
          <w:sz w:val="20"/>
          <w:szCs w:val="20"/>
        </w:rPr>
      </w:pPr>
      <w:r w:rsidRPr="00722D7D">
        <w:rPr>
          <w:rFonts w:cs="Calibri"/>
          <w:sz w:val="20"/>
          <w:szCs w:val="20"/>
        </w:rPr>
        <w:t>È</w:t>
      </w:r>
      <w:r w:rsidR="00AD6C2D">
        <w:rPr>
          <w:rFonts w:cs="Calibri"/>
          <w:sz w:val="20"/>
          <w:szCs w:val="20"/>
        </w:rPr>
        <w:t xml:space="preserve"> </w:t>
      </w:r>
      <w:r w:rsidR="00C5392E" w:rsidRPr="009D521E">
        <w:rPr>
          <w:rFonts w:cs="Calibri"/>
          <w:sz w:val="20"/>
          <w:szCs w:val="20"/>
        </w:rPr>
        <w:t xml:space="preserve">la classe base astratta che ha come unico scopo dare un’identità iniziale all’input inserito dall’utente. La classe non ha campi dati ma solo la definizione e implementazione di </w:t>
      </w:r>
      <w:r w:rsidR="00D805A5" w:rsidRPr="009D521E">
        <w:rPr>
          <w:rFonts w:cs="Calibri"/>
          <w:sz w:val="20"/>
          <w:szCs w:val="20"/>
        </w:rPr>
        <w:t xml:space="preserve">due metodi statici </w:t>
      </w:r>
      <w:proofErr w:type="spellStart"/>
      <w:r w:rsidR="00D805A5" w:rsidRPr="009D521E">
        <w:rPr>
          <w:rFonts w:cs="Calibri"/>
          <w:i/>
          <w:sz w:val="20"/>
          <w:szCs w:val="20"/>
        </w:rPr>
        <w:t>pars_</w:t>
      </w:r>
      <w:proofErr w:type="gramStart"/>
      <w:r w:rsidR="00D805A5" w:rsidRPr="009D521E">
        <w:rPr>
          <w:rFonts w:cs="Calibri"/>
          <w:i/>
          <w:sz w:val="20"/>
          <w:szCs w:val="20"/>
        </w:rPr>
        <w:t>start</w:t>
      </w:r>
      <w:proofErr w:type="spellEnd"/>
      <w:r w:rsidR="00D805A5" w:rsidRPr="009D521E">
        <w:rPr>
          <w:rFonts w:cs="Calibri"/>
          <w:i/>
          <w:sz w:val="20"/>
          <w:szCs w:val="20"/>
        </w:rPr>
        <w:t>(</w:t>
      </w:r>
      <w:proofErr w:type="gramEnd"/>
      <w:r w:rsidR="00D805A5" w:rsidRPr="009D521E">
        <w:rPr>
          <w:rFonts w:cs="Calibri"/>
          <w:i/>
          <w:sz w:val="20"/>
          <w:szCs w:val="20"/>
        </w:rPr>
        <w:t xml:space="preserve">) </w:t>
      </w:r>
      <w:r w:rsidR="00D805A5" w:rsidRPr="009D521E">
        <w:rPr>
          <w:rFonts w:cs="Calibri"/>
          <w:sz w:val="20"/>
          <w:szCs w:val="20"/>
        </w:rPr>
        <w:t xml:space="preserve">e </w:t>
      </w:r>
      <w:proofErr w:type="spellStart"/>
      <w:r w:rsidR="00D805A5" w:rsidRPr="009D521E">
        <w:rPr>
          <w:rFonts w:cs="Calibri"/>
          <w:i/>
          <w:sz w:val="20"/>
          <w:szCs w:val="20"/>
        </w:rPr>
        <w:t>iniz_input</w:t>
      </w:r>
      <w:proofErr w:type="spellEnd"/>
      <w:r w:rsidR="00D805A5" w:rsidRPr="009D521E">
        <w:rPr>
          <w:rFonts w:cs="Calibri"/>
          <w:i/>
          <w:sz w:val="20"/>
          <w:szCs w:val="20"/>
        </w:rPr>
        <w:t xml:space="preserve">() </w:t>
      </w:r>
      <w:r w:rsidR="00D805A5" w:rsidRPr="009D521E">
        <w:rPr>
          <w:rFonts w:cs="Calibri"/>
          <w:sz w:val="20"/>
          <w:szCs w:val="20"/>
        </w:rPr>
        <w:t xml:space="preserve">e la definizione di due metodi virtuali puri, </w:t>
      </w:r>
      <w:proofErr w:type="spellStart"/>
      <w:r w:rsidR="00D805A5" w:rsidRPr="009D521E">
        <w:rPr>
          <w:rFonts w:cs="Calibri"/>
          <w:i/>
          <w:sz w:val="20"/>
          <w:szCs w:val="20"/>
        </w:rPr>
        <w:t>intersect</w:t>
      </w:r>
      <w:proofErr w:type="spellEnd"/>
      <w:r w:rsidR="00D805A5" w:rsidRPr="009D521E">
        <w:rPr>
          <w:rFonts w:cs="Calibri"/>
          <w:i/>
          <w:sz w:val="20"/>
          <w:szCs w:val="20"/>
        </w:rPr>
        <w:t xml:space="preserve">() </w:t>
      </w:r>
      <w:r w:rsidR="00D805A5" w:rsidRPr="009D521E">
        <w:rPr>
          <w:rFonts w:cs="Calibri"/>
          <w:sz w:val="20"/>
          <w:szCs w:val="20"/>
        </w:rPr>
        <w:t xml:space="preserve">e </w:t>
      </w:r>
      <w:proofErr w:type="spellStart"/>
      <w:r w:rsidR="00D805A5" w:rsidRPr="009D521E">
        <w:rPr>
          <w:rFonts w:cs="Calibri"/>
          <w:i/>
          <w:sz w:val="20"/>
          <w:szCs w:val="20"/>
        </w:rPr>
        <w:t>distance</w:t>
      </w:r>
      <w:proofErr w:type="spellEnd"/>
      <w:r w:rsidR="00D805A5" w:rsidRPr="009D521E">
        <w:rPr>
          <w:rFonts w:cs="Calibri"/>
          <w:i/>
          <w:sz w:val="20"/>
          <w:szCs w:val="20"/>
        </w:rPr>
        <w:t>().</w:t>
      </w:r>
    </w:p>
    <w:p w:rsidR="00B5709B" w:rsidRPr="009D521E" w:rsidRDefault="00D805A5" w:rsidP="00C5392E">
      <w:pPr>
        <w:rPr>
          <w:rFonts w:cs="Calibri"/>
          <w:sz w:val="20"/>
          <w:szCs w:val="20"/>
          <w:u w:val="single"/>
        </w:rPr>
      </w:pPr>
      <w:r w:rsidRPr="009D521E">
        <w:rPr>
          <w:rFonts w:cs="Calibri"/>
          <w:sz w:val="20"/>
          <w:szCs w:val="20"/>
        </w:rPr>
        <w:t xml:space="preserve">Le prime due sono statiche per il semplice motivo che vengono invocate quando l’oggetto deve ancora essere creato. La funzione </w:t>
      </w:r>
      <w:proofErr w:type="spellStart"/>
      <w:r w:rsidRPr="009D521E">
        <w:rPr>
          <w:rFonts w:cs="Calibri"/>
          <w:sz w:val="20"/>
          <w:szCs w:val="20"/>
        </w:rPr>
        <w:t>pars_</w:t>
      </w:r>
      <w:proofErr w:type="gramStart"/>
      <w:r w:rsidRPr="009D521E">
        <w:rPr>
          <w:rFonts w:cs="Calibri"/>
          <w:sz w:val="20"/>
          <w:szCs w:val="20"/>
        </w:rPr>
        <w:t>start</w:t>
      </w:r>
      <w:proofErr w:type="spellEnd"/>
      <w:r w:rsidRPr="009D521E">
        <w:rPr>
          <w:rFonts w:cs="Calibri"/>
          <w:sz w:val="20"/>
          <w:szCs w:val="20"/>
        </w:rPr>
        <w:t>(</w:t>
      </w:r>
      <w:proofErr w:type="gramEnd"/>
      <w:r w:rsidRPr="009D521E">
        <w:rPr>
          <w:rFonts w:cs="Calibri"/>
          <w:sz w:val="20"/>
          <w:szCs w:val="20"/>
        </w:rPr>
        <w:t xml:space="preserve">) ha il compito di identificare il tipo di figura in input, svolge semplicemente un’operazione di </w:t>
      </w:r>
      <w:proofErr w:type="spellStart"/>
      <w:r w:rsidRPr="009D521E">
        <w:rPr>
          <w:rFonts w:cs="Calibri"/>
          <w:sz w:val="20"/>
          <w:szCs w:val="20"/>
        </w:rPr>
        <w:t>parsing</w:t>
      </w:r>
      <w:proofErr w:type="spellEnd"/>
      <w:r w:rsidRPr="009D521E">
        <w:rPr>
          <w:rFonts w:cs="Calibri"/>
          <w:sz w:val="20"/>
          <w:szCs w:val="20"/>
        </w:rPr>
        <w:t xml:space="preserve"> preliminare sulla stringa inserita. Il tipo di ritorno può essere un punto, una retta,</w:t>
      </w:r>
      <w:r w:rsidR="00B5709B" w:rsidRPr="009D521E">
        <w:rPr>
          <w:rFonts w:cs="Calibri"/>
          <w:sz w:val="20"/>
          <w:szCs w:val="20"/>
        </w:rPr>
        <w:t xml:space="preserve"> o 0. </w:t>
      </w:r>
      <w:proofErr w:type="spellStart"/>
      <w:r w:rsidR="00B5709B" w:rsidRPr="009D521E">
        <w:rPr>
          <w:rFonts w:cs="Calibri"/>
          <w:sz w:val="20"/>
          <w:szCs w:val="20"/>
        </w:rPr>
        <w:t>Pars_</w:t>
      </w:r>
      <w:proofErr w:type="gramStart"/>
      <w:r w:rsidR="00B5709B" w:rsidRPr="009D521E">
        <w:rPr>
          <w:rFonts w:cs="Calibri"/>
          <w:sz w:val="20"/>
          <w:szCs w:val="20"/>
        </w:rPr>
        <w:t>start</w:t>
      </w:r>
      <w:proofErr w:type="spellEnd"/>
      <w:r w:rsidR="00B5709B" w:rsidRPr="009D521E">
        <w:rPr>
          <w:rFonts w:cs="Calibri"/>
          <w:sz w:val="20"/>
          <w:szCs w:val="20"/>
        </w:rPr>
        <w:t>(</w:t>
      </w:r>
      <w:proofErr w:type="gramEnd"/>
      <w:r w:rsidR="00B5709B" w:rsidRPr="009D521E">
        <w:rPr>
          <w:rFonts w:cs="Calibri"/>
          <w:sz w:val="20"/>
          <w:szCs w:val="20"/>
        </w:rPr>
        <w:t xml:space="preserve">) viene invocato all’interno di </w:t>
      </w:r>
      <w:proofErr w:type="spellStart"/>
      <w:r w:rsidR="00B5709B" w:rsidRPr="009D521E">
        <w:rPr>
          <w:rFonts w:cs="Calibri"/>
          <w:sz w:val="20"/>
          <w:szCs w:val="20"/>
        </w:rPr>
        <w:t>iniz_input</w:t>
      </w:r>
      <w:proofErr w:type="spellEnd"/>
      <w:r w:rsidR="00B5709B" w:rsidRPr="009D521E">
        <w:rPr>
          <w:rFonts w:cs="Calibri"/>
          <w:sz w:val="20"/>
          <w:szCs w:val="20"/>
        </w:rPr>
        <w:t xml:space="preserve">() dove, in base al suo tipo di ritorno decide se invocare il </w:t>
      </w:r>
      <w:proofErr w:type="spellStart"/>
      <w:r w:rsidR="00B5709B" w:rsidRPr="009D521E">
        <w:rPr>
          <w:rFonts w:cs="Calibri"/>
          <w:sz w:val="20"/>
          <w:szCs w:val="20"/>
        </w:rPr>
        <w:t>parser</w:t>
      </w:r>
      <w:proofErr w:type="spellEnd"/>
      <w:r w:rsidR="00B5709B" w:rsidRPr="009D521E">
        <w:rPr>
          <w:rFonts w:cs="Calibri"/>
          <w:sz w:val="20"/>
          <w:szCs w:val="20"/>
        </w:rPr>
        <w:t xml:space="preserve"> di punto , retta o poligono e quindi creando effettivamente l’oggetto che verrà ritornato al chiamante di </w:t>
      </w:r>
      <w:proofErr w:type="spellStart"/>
      <w:r w:rsidR="00B5709B" w:rsidRPr="009D521E">
        <w:rPr>
          <w:rFonts w:cs="Calibri"/>
          <w:sz w:val="20"/>
          <w:szCs w:val="20"/>
        </w:rPr>
        <w:t>iniz_input</w:t>
      </w:r>
      <w:proofErr w:type="spellEnd"/>
      <w:r w:rsidR="00B5709B" w:rsidRPr="009D521E">
        <w:rPr>
          <w:rFonts w:cs="Calibri"/>
          <w:sz w:val="20"/>
          <w:szCs w:val="20"/>
        </w:rPr>
        <w:t>().</w:t>
      </w:r>
    </w:p>
    <w:p w:rsidR="009D521E" w:rsidRPr="009D521E" w:rsidRDefault="009D521E" w:rsidP="00C5392E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I due metodi virtuali puri</w:t>
      </w:r>
      <w:r w:rsidR="00B5709B" w:rsidRPr="009D521E">
        <w:rPr>
          <w:rFonts w:cs="Calibri"/>
          <w:sz w:val="20"/>
          <w:szCs w:val="20"/>
        </w:rPr>
        <w:t xml:space="preserve"> </w:t>
      </w:r>
      <w:r w:rsidRPr="009D521E">
        <w:rPr>
          <w:rFonts w:cs="Calibri"/>
          <w:sz w:val="20"/>
          <w:szCs w:val="20"/>
        </w:rPr>
        <w:t>sono implementati all’interno di punto, retta e poligono.</w:t>
      </w:r>
    </w:p>
    <w:p w:rsidR="00D805A5" w:rsidRDefault="009D521E" w:rsidP="00C5392E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Il distruttore della classe è virtuale per permettere la distruzione di oggetti in presenza di puntatori polimorfi.</w:t>
      </w:r>
    </w:p>
    <w:p w:rsidR="00AD6C2D" w:rsidRDefault="00AD6C2D" w:rsidP="00C5392E">
      <w:pPr>
        <w:rPr>
          <w:rFonts w:cs="Calibri"/>
          <w:sz w:val="20"/>
          <w:szCs w:val="20"/>
        </w:rPr>
      </w:pPr>
    </w:p>
    <w:p w:rsidR="00AD6C2D" w:rsidRDefault="00AD6C2D" w:rsidP="00C5392E">
      <w:pPr>
        <w:rPr>
          <w:rFonts w:cs="Calibri"/>
          <w:sz w:val="20"/>
          <w:szCs w:val="20"/>
        </w:rPr>
      </w:pPr>
    </w:p>
    <w:p w:rsidR="00722D7D" w:rsidRDefault="00AD6C2D" w:rsidP="00AD6C2D">
      <w:pPr>
        <w:rPr>
          <w:rFonts w:cs="Calibri"/>
          <w:b/>
          <w:u w:val="single"/>
        </w:rPr>
      </w:pPr>
      <w:proofErr w:type="gramStart"/>
      <w:r>
        <w:rPr>
          <w:rFonts w:cs="Calibri"/>
          <w:b/>
          <w:u w:val="single"/>
        </w:rPr>
        <w:t>PUNTO</w:t>
      </w:r>
      <w:r w:rsidRPr="00C5392E">
        <w:rPr>
          <w:rFonts w:cs="Calibri"/>
          <w:b/>
          <w:u w:val="single"/>
        </w:rPr>
        <w:t xml:space="preserve"> :</w:t>
      </w:r>
      <w:proofErr w:type="gramEnd"/>
    </w:p>
    <w:p w:rsidR="00722D7D" w:rsidRPr="004E1AE7" w:rsidRDefault="00722D7D" w:rsidP="00AD6C2D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 xml:space="preserve">La classe </w:t>
      </w:r>
      <w:r w:rsidRPr="004E1AE7">
        <w:rPr>
          <w:rFonts w:cs="Calibri"/>
          <w:i/>
          <w:sz w:val="20"/>
          <w:szCs w:val="20"/>
        </w:rPr>
        <w:t>punto</w:t>
      </w:r>
      <w:r w:rsidRPr="004E1AE7">
        <w:rPr>
          <w:rFonts w:cs="Calibri"/>
          <w:sz w:val="20"/>
          <w:szCs w:val="20"/>
        </w:rPr>
        <w:t xml:space="preserve"> è derivata pubblicamente da </w:t>
      </w:r>
      <w:proofErr w:type="spellStart"/>
      <w:r w:rsidRPr="004E1AE7">
        <w:rPr>
          <w:rFonts w:cs="Calibri"/>
          <w:i/>
          <w:sz w:val="20"/>
          <w:szCs w:val="20"/>
        </w:rPr>
        <w:t>inputitem</w:t>
      </w:r>
      <w:proofErr w:type="spellEnd"/>
      <w:r w:rsidRPr="004E1AE7">
        <w:rPr>
          <w:rFonts w:cs="Calibri"/>
          <w:sz w:val="20"/>
          <w:szCs w:val="20"/>
        </w:rPr>
        <w:t xml:space="preserve">. Contiene due campi di tipo razionale che rappresentano la coordinata x e la coordinata y del punto. Contiene un costruttore di default a zero parametri non ridefinito </w:t>
      </w:r>
      <w:proofErr w:type="gramStart"/>
      <w:r w:rsidRPr="004E1AE7">
        <w:rPr>
          <w:rFonts w:cs="Calibri"/>
          <w:sz w:val="20"/>
          <w:szCs w:val="20"/>
        </w:rPr>
        <w:t>e</w:t>
      </w:r>
      <w:proofErr w:type="gramEnd"/>
      <w:r w:rsidRPr="004E1AE7">
        <w:rPr>
          <w:rFonts w:cs="Calibri"/>
          <w:sz w:val="20"/>
          <w:szCs w:val="20"/>
        </w:rPr>
        <w:t xml:space="preserve"> un costruttore a due parametri di tipo razionale. </w:t>
      </w:r>
    </w:p>
    <w:p w:rsidR="00F97B1C" w:rsidRPr="004E1AE7" w:rsidRDefault="00722D7D" w:rsidP="00AD6C2D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 xml:space="preserve">I metodi </w:t>
      </w:r>
      <w:proofErr w:type="spellStart"/>
      <w:proofErr w:type="gramStart"/>
      <w:r w:rsidRPr="004E1AE7">
        <w:rPr>
          <w:rFonts w:cs="Calibri"/>
          <w:i/>
          <w:sz w:val="20"/>
          <w:szCs w:val="20"/>
        </w:rPr>
        <w:t>getx</w:t>
      </w:r>
      <w:proofErr w:type="spellEnd"/>
      <w:r w:rsidRPr="004E1AE7">
        <w:rPr>
          <w:rFonts w:cs="Calibri"/>
          <w:sz w:val="20"/>
          <w:szCs w:val="20"/>
        </w:rPr>
        <w:t>(</w:t>
      </w:r>
      <w:proofErr w:type="gramEnd"/>
      <w:r w:rsidRPr="004E1AE7">
        <w:rPr>
          <w:rFonts w:cs="Calibri"/>
          <w:sz w:val="20"/>
          <w:szCs w:val="20"/>
        </w:rPr>
        <w:t xml:space="preserve">) e </w:t>
      </w:r>
      <w:proofErr w:type="spellStart"/>
      <w:r w:rsidRPr="004E1AE7">
        <w:rPr>
          <w:rFonts w:cs="Calibri"/>
          <w:i/>
          <w:sz w:val="20"/>
          <w:szCs w:val="20"/>
        </w:rPr>
        <w:t>gety</w:t>
      </w:r>
      <w:proofErr w:type="spellEnd"/>
      <w:r w:rsidRPr="004E1AE7">
        <w:rPr>
          <w:rFonts w:cs="Calibri"/>
          <w:sz w:val="20"/>
          <w:szCs w:val="20"/>
        </w:rPr>
        <w:t xml:space="preserve">() restituiscono rispettivamente la x e la y dell’oggetto di invocazione, i metodi </w:t>
      </w:r>
      <w:proofErr w:type="spellStart"/>
      <w:r w:rsidRPr="004E1AE7">
        <w:rPr>
          <w:rFonts w:cs="Calibri"/>
          <w:i/>
          <w:sz w:val="20"/>
          <w:szCs w:val="20"/>
        </w:rPr>
        <w:t>xToDouble</w:t>
      </w:r>
      <w:proofErr w:type="spellEnd"/>
      <w:r w:rsidRPr="004E1AE7">
        <w:rPr>
          <w:rFonts w:cs="Calibri"/>
          <w:sz w:val="20"/>
          <w:szCs w:val="20"/>
        </w:rPr>
        <w:t xml:space="preserve">() e </w:t>
      </w:r>
      <w:proofErr w:type="spellStart"/>
      <w:r w:rsidRPr="004E1AE7">
        <w:rPr>
          <w:rFonts w:cs="Calibri"/>
          <w:i/>
          <w:sz w:val="20"/>
          <w:szCs w:val="20"/>
        </w:rPr>
        <w:t>yTodouble</w:t>
      </w:r>
      <w:proofErr w:type="spellEnd"/>
      <w:r w:rsidRPr="004E1AE7">
        <w:rPr>
          <w:rFonts w:cs="Calibri"/>
          <w:i/>
          <w:sz w:val="20"/>
          <w:szCs w:val="20"/>
        </w:rPr>
        <w:t>()</w:t>
      </w:r>
      <w:r w:rsidRPr="004E1AE7">
        <w:rPr>
          <w:rFonts w:cs="Calibri"/>
          <w:sz w:val="20"/>
          <w:szCs w:val="20"/>
        </w:rPr>
        <w:t xml:space="preserve"> restituiscono i rispettivi valori double di x e y invocando il metodo </w:t>
      </w:r>
      <w:r w:rsidRPr="004E1AE7">
        <w:rPr>
          <w:rFonts w:cs="Calibri"/>
          <w:i/>
          <w:sz w:val="20"/>
          <w:szCs w:val="20"/>
        </w:rPr>
        <w:t>converti</w:t>
      </w:r>
      <w:r w:rsidR="00F97B1C" w:rsidRPr="004E1AE7">
        <w:rPr>
          <w:rFonts w:cs="Calibri"/>
          <w:sz w:val="20"/>
          <w:szCs w:val="20"/>
        </w:rPr>
        <w:t xml:space="preserve">() di razionale. </w:t>
      </w:r>
      <w:proofErr w:type="spellStart"/>
      <w:proofErr w:type="gramStart"/>
      <w:r w:rsidR="00F97B1C" w:rsidRPr="004E1AE7">
        <w:rPr>
          <w:rFonts w:cs="Calibri"/>
          <w:i/>
          <w:sz w:val="20"/>
          <w:szCs w:val="20"/>
        </w:rPr>
        <w:t>Tostring</w:t>
      </w:r>
      <w:proofErr w:type="spellEnd"/>
      <w:r w:rsidR="00F97B1C" w:rsidRPr="004E1AE7">
        <w:rPr>
          <w:rFonts w:cs="Calibri"/>
          <w:sz w:val="20"/>
          <w:szCs w:val="20"/>
        </w:rPr>
        <w:t>(</w:t>
      </w:r>
      <w:proofErr w:type="gramEnd"/>
      <w:r w:rsidR="00F97B1C" w:rsidRPr="004E1AE7">
        <w:rPr>
          <w:rFonts w:cs="Calibri"/>
          <w:sz w:val="20"/>
          <w:szCs w:val="20"/>
        </w:rPr>
        <w:t xml:space="preserve">) restituisce una stringa di tipo </w:t>
      </w:r>
      <w:proofErr w:type="spellStart"/>
      <w:r w:rsidR="00F97B1C" w:rsidRPr="004E1AE7">
        <w:rPr>
          <w:rFonts w:cs="Calibri"/>
          <w:sz w:val="20"/>
          <w:szCs w:val="20"/>
        </w:rPr>
        <w:t>QString</w:t>
      </w:r>
      <w:proofErr w:type="spellEnd"/>
      <w:r w:rsidR="00F97B1C" w:rsidRPr="004E1AE7">
        <w:rPr>
          <w:rFonts w:cs="Calibri"/>
          <w:sz w:val="20"/>
          <w:szCs w:val="20"/>
        </w:rPr>
        <w:t xml:space="preserve"> che rappresenta il punto (utilizzato nella </w:t>
      </w:r>
      <w:proofErr w:type="spellStart"/>
      <w:r w:rsidR="00F97B1C" w:rsidRPr="004E1AE7">
        <w:rPr>
          <w:rFonts w:cs="Calibri"/>
          <w:sz w:val="20"/>
          <w:szCs w:val="20"/>
        </w:rPr>
        <w:t>gui</w:t>
      </w:r>
      <w:proofErr w:type="spellEnd"/>
      <w:r w:rsidR="00F97B1C" w:rsidRPr="004E1AE7">
        <w:rPr>
          <w:rFonts w:cs="Calibri"/>
          <w:sz w:val="20"/>
          <w:szCs w:val="20"/>
        </w:rPr>
        <w:t xml:space="preserve">). Il metodo </w:t>
      </w:r>
      <w:proofErr w:type="spellStart"/>
      <w:proofErr w:type="gramStart"/>
      <w:r w:rsidR="00F97B1C" w:rsidRPr="004E1AE7">
        <w:rPr>
          <w:rFonts w:cs="Calibri"/>
          <w:i/>
          <w:sz w:val="20"/>
          <w:szCs w:val="20"/>
        </w:rPr>
        <w:t>distanceTwoPoints</w:t>
      </w:r>
      <w:proofErr w:type="spellEnd"/>
      <w:r w:rsidR="00F97B1C" w:rsidRPr="004E1AE7">
        <w:rPr>
          <w:rFonts w:cs="Calibri"/>
          <w:sz w:val="20"/>
          <w:szCs w:val="20"/>
        </w:rPr>
        <w:t>(</w:t>
      </w:r>
      <w:proofErr w:type="gramEnd"/>
      <w:r w:rsidR="00F97B1C" w:rsidRPr="004E1AE7">
        <w:rPr>
          <w:rFonts w:cs="Calibri"/>
          <w:sz w:val="20"/>
          <w:szCs w:val="20"/>
        </w:rPr>
        <w:t>) viene invocato nel momento in cui è necessario sapere la distanza tra due punti (uno di invocazione e uno passato per riferimento costante), il metodo è chiaramente marcato costante poiché non fa side-</w:t>
      </w:r>
      <w:proofErr w:type="spellStart"/>
      <w:r w:rsidR="00F97B1C" w:rsidRPr="004E1AE7">
        <w:rPr>
          <w:rFonts w:cs="Calibri"/>
          <w:sz w:val="20"/>
          <w:szCs w:val="20"/>
        </w:rPr>
        <w:t>effect</w:t>
      </w:r>
      <w:proofErr w:type="spellEnd"/>
      <w:r w:rsidR="00F97B1C" w:rsidRPr="004E1AE7">
        <w:rPr>
          <w:rFonts w:cs="Calibri"/>
          <w:sz w:val="20"/>
          <w:szCs w:val="20"/>
        </w:rPr>
        <w:t xml:space="preserve">. </w:t>
      </w:r>
    </w:p>
    <w:p w:rsidR="00F97B1C" w:rsidRPr="004E1AE7" w:rsidRDefault="00F97B1C" w:rsidP="00AD6C2D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 xml:space="preserve">Il metodo più interessante di questa classe è </w:t>
      </w:r>
      <w:proofErr w:type="spellStart"/>
      <w:r w:rsidRPr="004E1AE7">
        <w:rPr>
          <w:rFonts w:cs="Calibri"/>
          <w:i/>
          <w:sz w:val="20"/>
          <w:szCs w:val="20"/>
        </w:rPr>
        <w:t>pars_</w:t>
      </w:r>
      <w:proofErr w:type="gramStart"/>
      <w:r w:rsidRPr="004E1AE7">
        <w:rPr>
          <w:rFonts w:cs="Calibri"/>
          <w:i/>
          <w:sz w:val="20"/>
          <w:szCs w:val="20"/>
        </w:rPr>
        <w:t>point</w:t>
      </w:r>
      <w:proofErr w:type="spellEnd"/>
      <w:r w:rsidRPr="004E1AE7">
        <w:rPr>
          <w:rFonts w:cs="Calibri"/>
          <w:sz w:val="20"/>
          <w:szCs w:val="20"/>
        </w:rPr>
        <w:t>(</w:t>
      </w:r>
      <w:proofErr w:type="gramEnd"/>
      <w:r w:rsidRPr="004E1AE7">
        <w:rPr>
          <w:rFonts w:cs="Calibri"/>
          <w:sz w:val="20"/>
          <w:szCs w:val="20"/>
        </w:rPr>
        <w:t xml:space="preserve">) : questa funzione viene invocata da </w:t>
      </w:r>
      <w:proofErr w:type="spellStart"/>
      <w:r w:rsidRPr="004E1AE7">
        <w:rPr>
          <w:rFonts w:cs="Calibri"/>
          <w:i/>
          <w:sz w:val="20"/>
          <w:szCs w:val="20"/>
        </w:rPr>
        <w:t>iniz_input</w:t>
      </w:r>
      <w:proofErr w:type="spellEnd"/>
      <w:r w:rsidRPr="004E1AE7">
        <w:rPr>
          <w:rFonts w:cs="Calibri"/>
          <w:sz w:val="20"/>
          <w:szCs w:val="20"/>
        </w:rPr>
        <w:t xml:space="preserve">() e passandogli una stringa contenente il punto inserito dall’utente, riconosce i valori della coordinata x e y. Al suo interno solleva eventuali eccezioni per questo nel metodo di invocazione è invocata in un blocco </w:t>
      </w:r>
      <w:proofErr w:type="spellStart"/>
      <w:r w:rsidRPr="004E1AE7">
        <w:rPr>
          <w:rFonts w:cs="Calibri"/>
          <w:sz w:val="20"/>
          <w:szCs w:val="20"/>
        </w:rPr>
        <w:t>try</w:t>
      </w:r>
      <w:proofErr w:type="spellEnd"/>
      <w:r w:rsidRPr="004E1AE7">
        <w:rPr>
          <w:rFonts w:cs="Calibri"/>
          <w:sz w:val="20"/>
          <w:szCs w:val="20"/>
        </w:rPr>
        <w:t xml:space="preserve"> per un corretto funzionamento.</w:t>
      </w:r>
    </w:p>
    <w:p w:rsidR="00F97B1C" w:rsidRPr="004E1AE7" w:rsidRDefault="00F97B1C" w:rsidP="00AD6C2D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>Per motivi di funzionalità è stato scritto l’</w:t>
      </w:r>
      <w:proofErr w:type="spellStart"/>
      <w:r w:rsidRPr="004E1AE7">
        <w:rPr>
          <w:rFonts w:cs="Calibri"/>
          <w:sz w:val="20"/>
          <w:szCs w:val="20"/>
        </w:rPr>
        <w:t>overloading</w:t>
      </w:r>
      <w:proofErr w:type="spellEnd"/>
      <w:r w:rsidRPr="004E1AE7">
        <w:rPr>
          <w:rFonts w:cs="Calibri"/>
          <w:sz w:val="20"/>
          <w:szCs w:val="20"/>
        </w:rPr>
        <w:t xml:space="preserve"> di uguaglianza tra due punti. </w:t>
      </w:r>
    </w:p>
    <w:p w:rsidR="00922767" w:rsidRPr="004E1AE7" w:rsidRDefault="00F97B1C" w:rsidP="00AD6C2D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 xml:space="preserve">La classe </w:t>
      </w:r>
      <w:r w:rsidRPr="004E1AE7">
        <w:rPr>
          <w:rFonts w:cs="Calibri"/>
          <w:i/>
          <w:sz w:val="20"/>
          <w:szCs w:val="20"/>
        </w:rPr>
        <w:t>punto</w:t>
      </w:r>
      <w:r w:rsidRPr="004E1AE7">
        <w:rPr>
          <w:rFonts w:cs="Calibri"/>
          <w:sz w:val="20"/>
          <w:szCs w:val="20"/>
        </w:rPr>
        <w:t xml:space="preserve"> è concreta, poiché implementa i metodi virtuali puri della classe base </w:t>
      </w:r>
      <w:proofErr w:type="spellStart"/>
      <w:r w:rsidRPr="004E1AE7">
        <w:rPr>
          <w:rFonts w:cs="Calibri"/>
          <w:i/>
          <w:sz w:val="20"/>
          <w:szCs w:val="20"/>
        </w:rPr>
        <w:t>inputitem</w:t>
      </w:r>
      <w:proofErr w:type="spellEnd"/>
      <w:r w:rsidRPr="004E1AE7">
        <w:rPr>
          <w:rFonts w:cs="Calibri"/>
          <w:i/>
          <w:sz w:val="20"/>
          <w:szCs w:val="20"/>
        </w:rPr>
        <w:t xml:space="preserve">, </w:t>
      </w:r>
      <w:proofErr w:type="spellStart"/>
      <w:proofErr w:type="gramStart"/>
      <w:r w:rsidRPr="004E1AE7">
        <w:rPr>
          <w:rFonts w:cs="Calibri"/>
          <w:i/>
          <w:sz w:val="20"/>
          <w:szCs w:val="20"/>
        </w:rPr>
        <w:t>intersect</w:t>
      </w:r>
      <w:proofErr w:type="spellEnd"/>
      <w:r w:rsidRPr="004E1AE7">
        <w:rPr>
          <w:rFonts w:cs="Calibri"/>
          <w:sz w:val="20"/>
          <w:szCs w:val="20"/>
        </w:rPr>
        <w:t>(</w:t>
      </w:r>
      <w:proofErr w:type="gramEnd"/>
      <w:r w:rsidRPr="004E1AE7">
        <w:rPr>
          <w:rFonts w:cs="Calibri"/>
          <w:sz w:val="20"/>
          <w:szCs w:val="20"/>
        </w:rPr>
        <w:t>)</w:t>
      </w:r>
      <w:r w:rsidRPr="004E1AE7">
        <w:rPr>
          <w:rFonts w:cs="Calibri"/>
          <w:i/>
          <w:sz w:val="20"/>
          <w:szCs w:val="20"/>
        </w:rPr>
        <w:t xml:space="preserve"> </w:t>
      </w:r>
      <w:r w:rsidRPr="004E1AE7">
        <w:rPr>
          <w:rFonts w:cs="Calibri"/>
          <w:sz w:val="20"/>
          <w:szCs w:val="20"/>
        </w:rPr>
        <w:t xml:space="preserve">e </w:t>
      </w:r>
      <w:proofErr w:type="spellStart"/>
      <w:r w:rsidRPr="004E1AE7">
        <w:rPr>
          <w:rFonts w:cs="Calibri"/>
          <w:i/>
          <w:sz w:val="20"/>
          <w:szCs w:val="20"/>
        </w:rPr>
        <w:t>distance</w:t>
      </w:r>
      <w:proofErr w:type="spellEnd"/>
      <w:r w:rsidRPr="004E1AE7">
        <w:rPr>
          <w:rFonts w:cs="Calibri"/>
          <w:sz w:val="20"/>
          <w:szCs w:val="20"/>
        </w:rPr>
        <w:t xml:space="preserve">(). </w:t>
      </w:r>
      <w:proofErr w:type="spellStart"/>
      <w:proofErr w:type="gramStart"/>
      <w:r w:rsidRPr="004E1AE7">
        <w:rPr>
          <w:rFonts w:cs="Calibri"/>
          <w:sz w:val="20"/>
          <w:szCs w:val="20"/>
        </w:rPr>
        <w:t>Intersect</w:t>
      </w:r>
      <w:proofErr w:type="spellEnd"/>
      <w:r w:rsidR="00922767" w:rsidRPr="004E1AE7">
        <w:rPr>
          <w:rFonts w:cs="Calibri"/>
          <w:sz w:val="20"/>
          <w:szCs w:val="20"/>
        </w:rPr>
        <w:t>(</w:t>
      </w:r>
      <w:proofErr w:type="gramEnd"/>
      <w:r w:rsidR="00922767" w:rsidRPr="004E1AE7">
        <w:rPr>
          <w:rFonts w:cs="Calibri"/>
          <w:sz w:val="20"/>
          <w:szCs w:val="20"/>
        </w:rPr>
        <w:t>)</w:t>
      </w:r>
      <w:r w:rsidRPr="004E1AE7">
        <w:rPr>
          <w:rFonts w:cs="Calibri"/>
          <w:sz w:val="20"/>
          <w:szCs w:val="20"/>
        </w:rPr>
        <w:t xml:space="preserve"> ha il compito di verificare se un punto</w:t>
      </w:r>
      <w:r w:rsidR="00922767" w:rsidRPr="004E1AE7">
        <w:rPr>
          <w:rFonts w:cs="Calibri"/>
          <w:sz w:val="20"/>
          <w:szCs w:val="20"/>
        </w:rPr>
        <w:t xml:space="preserve"> (oggetto di invocazione),</w:t>
      </w:r>
      <w:r w:rsidRPr="004E1AE7">
        <w:rPr>
          <w:rFonts w:cs="Calibri"/>
          <w:sz w:val="20"/>
          <w:szCs w:val="20"/>
        </w:rPr>
        <w:t xml:space="preserve"> e qualsiasi altro oggetto passato con un puntatore polimorfo di tipo statico </w:t>
      </w:r>
      <w:proofErr w:type="spellStart"/>
      <w:r w:rsidRPr="004E1AE7">
        <w:rPr>
          <w:rFonts w:cs="Calibri"/>
          <w:i/>
          <w:sz w:val="20"/>
          <w:szCs w:val="20"/>
        </w:rPr>
        <w:t>inputitem</w:t>
      </w:r>
      <w:proofErr w:type="spellEnd"/>
      <w:r w:rsidR="00922767" w:rsidRPr="004E1AE7">
        <w:rPr>
          <w:rFonts w:cs="Calibri"/>
          <w:i/>
          <w:sz w:val="20"/>
          <w:szCs w:val="20"/>
        </w:rPr>
        <w:t xml:space="preserve"> </w:t>
      </w:r>
      <w:r w:rsidRPr="004E1AE7">
        <w:rPr>
          <w:rFonts w:cs="Calibri"/>
          <w:i/>
          <w:sz w:val="20"/>
          <w:szCs w:val="20"/>
        </w:rPr>
        <w:t xml:space="preserve"> </w:t>
      </w:r>
      <w:r w:rsidR="00922767" w:rsidRPr="004E1AE7">
        <w:rPr>
          <w:rFonts w:cs="Calibri"/>
          <w:i/>
          <w:sz w:val="20"/>
          <w:szCs w:val="20"/>
        </w:rPr>
        <w:t xml:space="preserve">, </w:t>
      </w:r>
      <w:r w:rsidR="00922767" w:rsidRPr="004E1AE7">
        <w:rPr>
          <w:rFonts w:cs="Calibri"/>
          <w:sz w:val="20"/>
          <w:szCs w:val="20"/>
        </w:rPr>
        <w:t xml:space="preserve">si intersecano: se il puntatore passato ha come tipo dinamico </w:t>
      </w:r>
      <w:r w:rsidR="00922767" w:rsidRPr="004E1AE7">
        <w:rPr>
          <w:rFonts w:cs="Calibri"/>
          <w:i/>
          <w:sz w:val="20"/>
          <w:szCs w:val="20"/>
        </w:rPr>
        <w:t>punto,</w:t>
      </w:r>
      <w:r w:rsidR="00922767" w:rsidRPr="004E1AE7">
        <w:rPr>
          <w:rFonts w:cs="Calibri"/>
          <w:sz w:val="20"/>
          <w:szCs w:val="20"/>
        </w:rPr>
        <w:t xml:space="preserve"> allora viene invocata la funzione </w:t>
      </w:r>
      <w:proofErr w:type="spellStart"/>
      <w:r w:rsidR="00922767" w:rsidRPr="004E1AE7">
        <w:rPr>
          <w:rFonts w:cs="Calibri"/>
          <w:i/>
          <w:sz w:val="20"/>
          <w:szCs w:val="20"/>
        </w:rPr>
        <w:t>distanceTwoPoints</w:t>
      </w:r>
      <w:proofErr w:type="spellEnd"/>
      <w:r w:rsidR="00922767" w:rsidRPr="004E1AE7">
        <w:rPr>
          <w:rFonts w:cs="Calibri"/>
          <w:i/>
          <w:sz w:val="20"/>
          <w:szCs w:val="20"/>
        </w:rPr>
        <w:t>()</w:t>
      </w:r>
      <w:r w:rsidR="00922767" w:rsidRPr="004E1AE7">
        <w:rPr>
          <w:rFonts w:cs="Calibri"/>
          <w:sz w:val="20"/>
          <w:szCs w:val="20"/>
        </w:rPr>
        <w:t xml:space="preserve"> tra i due punti e se ritorna 0 significa che si intersecano (ovvero sono uguali), quindi ritorna un </w:t>
      </w:r>
      <w:proofErr w:type="spellStart"/>
      <w:r w:rsidR="00922767" w:rsidRPr="004E1AE7">
        <w:rPr>
          <w:rFonts w:cs="Calibri"/>
          <w:sz w:val="20"/>
          <w:szCs w:val="20"/>
        </w:rPr>
        <w:t>vector</w:t>
      </w:r>
      <w:proofErr w:type="spellEnd"/>
      <w:r w:rsidR="00922767" w:rsidRPr="004E1AE7">
        <w:rPr>
          <w:rFonts w:cs="Calibri"/>
          <w:sz w:val="20"/>
          <w:szCs w:val="20"/>
        </w:rPr>
        <w:t xml:space="preserve"> contenente il punto passato. Se il tipo dinamico è diverso da punto allora viene invocata nuovamente </w:t>
      </w:r>
      <w:proofErr w:type="spellStart"/>
      <w:proofErr w:type="gramStart"/>
      <w:r w:rsidR="00922767" w:rsidRPr="004E1AE7">
        <w:rPr>
          <w:rFonts w:cs="Calibri"/>
          <w:i/>
          <w:sz w:val="20"/>
          <w:szCs w:val="20"/>
        </w:rPr>
        <w:t>intersect</w:t>
      </w:r>
      <w:proofErr w:type="spellEnd"/>
      <w:r w:rsidR="00922767" w:rsidRPr="004E1AE7">
        <w:rPr>
          <w:rFonts w:cs="Calibri"/>
          <w:i/>
          <w:sz w:val="20"/>
          <w:szCs w:val="20"/>
        </w:rPr>
        <w:t>(</w:t>
      </w:r>
      <w:proofErr w:type="gramEnd"/>
      <w:r w:rsidR="00922767" w:rsidRPr="004E1AE7">
        <w:rPr>
          <w:rFonts w:cs="Calibri"/>
          <w:i/>
          <w:sz w:val="20"/>
          <w:szCs w:val="20"/>
        </w:rPr>
        <w:t xml:space="preserve">) </w:t>
      </w:r>
      <w:r w:rsidR="00922767" w:rsidRPr="004E1AE7">
        <w:rPr>
          <w:rFonts w:cs="Calibri"/>
          <w:sz w:val="20"/>
          <w:szCs w:val="20"/>
        </w:rPr>
        <w:t xml:space="preserve">ma con oggetto di invocazione l’oggetto puntato dal puntatore passato alla funzione cosi da invocare metodi opportuni implementati in quella classe. </w:t>
      </w:r>
      <w:proofErr w:type="spellStart"/>
      <w:proofErr w:type="gramStart"/>
      <w:r w:rsidR="004E1AE7" w:rsidRPr="004E1AE7">
        <w:rPr>
          <w:rFonts w:cs="Calibri"/>
          <w:i/>
          <w:sz w:val="20"/>
          <w:szCs w:val="20"/>
        </w:rPr>
        <w:t>Distance</w:t>
      </w:r>
      <w:proofErr w:type="spellEnd"/>
      <w:r w:rsidR="004E1AE7" w:rsidRPr="004E1AE7">
        <w:rPr>
          <w:rFonts w:cs="Calibri"/>
          <w:sz w:val="20"/>
          <w:szCs w:val="20"/>
        </w:rPr>
        <w:t>(</w:t>
      </w:r>
      <w:proofErr w:type="gramEnd"/>
      <w:r w:rsidR="004E1AE7" w:rsidRPr="004E1AE7">
        <w:rPr>
          <w:rFonts w:cs="Calibri"/>
          <w:sz w:val="20"/>
          <w:szCs w:val="20"/>
        </w:rPr>
        <w:t xml:space="preserve">) funziona con la stessa idea di </w:t>
      </w:r>
      <w:proofErr w:type="spellStart"/>
      <w:r w:rsidR="004E1AE7" w:rsidRPr="004E1AE7">
        <w:rPr>
          <w:rFonts w:cs="Calibri"/>
          <w:i/>
          <w:sz w:val="20"/>
          <w:szCs w:val="20"/>
        </w:rPr>
        <w:t>intersect</w:t>
      </w:r>
      <w:proofErr w:type="spellEnd"/>
      <w:r w:rsidR="004E1AE7" w:rsidRPr="004E1AE7">
        <w:rPr>
          <w:rFonts w:cs="Calibri"/>
          <w:sz w:val="20"/>
          <w:szCs w:val="20"/>
        </w:rPr>
        <w:t xml:space="preserve">(), se il puntatore polimorfo ha tipo dinamico </w:t>
      </w:r>
      <w:r w:rsidR="004E1AE7" w:rsidRPr="004E1AE7">
        <w:rPr>
          <w:rFonts w:cs="Calibri"/>
          <w:i/>
          <w:sz w:val="20"/>
          <w:szCs w:val="20"/>
        </w:rPr>
        <w:t>punto</w:t>
      </w:r>
      <w:r w:rsidR="004E1AE7" w:rsidRPr="004E1AE7">
        <w:rPr>
          <w:rFonts w:cs="Calibri"/>
          <w:sz w:val="20"/>
          <w:szCs w:val="20"/>
        </w:rPr>
        <w:t xml:space="preserve"> ritorna il risultato di </w:t>
      </w:r>
      <w:proofErr w:type="spellStart"/>
      <w:r w:rsidR="004E1AE7" w:rsidRPr="004E1AE7">
        <w:rPr>
          <w:rFonts w:cs="Calibri"/>
          <w:i/>
          <w:sz w:val="20"/>
          <w:szCs w:val="20"/>
        </w:rPr>
        <w:t>distanceTwoPoints</w:t>
      </w:r>
      <w:proofErr w:type="spellEnd"/>
      <w:r w:rsidR="004E1AE7" w:rsidRPr="004E1AE7">
        <w:rPr>
          <w:rFonts w:cs="Calibri"/>
          <w:i/>
          <w:sz w:val="20"/>
          <w:szCs w:val="20"/>
        </w:rPr>
        <w:t xml:space="preserve">() </w:t>
      </w:r>
      <w:r w:rsidR="004E1AE7" w:rsidRPr="004E1AE7">
        <w:rPr>
          <w:rFonts w:cs="Calibri"/>
          <w:sz w:val="20"/>
          <w:szCs w:val="20"/>
        </w:rPr>
        <w:t xml:space="preserve">al chiamante, altrimenti rilancia l’invocazione </w:t>
      </w:r>
      <w:proofErr w:type="spellStart"/>
      <w:r w:rsidR="004E1AE7" w:rsidRPr="004E1AE7">
        <w:rPr>
          <w:rFonts w:cs="Calibri"/>
          <w:i/>
          <w:sz w:val="20"/>
          <w:szCs w:val="20"/>
        </w:rPr>
        <w:t>distance</w:t>
      </w:r>
      <w:proofErr w:type="spellEnd"/>
      <w:r w:rsidR="004E1AE7" w:rsidRPr="004E1AE7">
        <w:rPr>
          <w:rFonts w:cs="Calibri"/>
          <w:i/>
          <w:sz w:val="20"/>
          <w:szCs w:val="20"/>
        </w:rPr>
        <w:t xml:space="preserve">() </w:t>
      </w:r>
      <w:r w:rsidR="004E1AE7" w:rsidRPr="004E1AE7">
        <w:rPr>
          <w:rFonts w:cs="Calibri"/>
          <w:sz w:val="20"/>
          <w:szCs w:val="20"/>
        </w:rPr>
        <w:t xml:space="preserve">con oggetto di invocazione l’oggetto a cui punta il puntatore e come parametro </w:t>
      </w:r>
      <w:proofErr w:type="spellStart"/>
      <w:r w:rsidR="004E1AE7" w:rsidRPr="004E1AE7">
        <w:rPr>
          <w:rFonts w:cs="Calibri"/>
          <w:i/>
          <w:sz w:val="20"/>
          <w:szCs w:val="20"/>
        </w:rPr>
        <w:t>this</w:t>
      </w:r>
      <w:proofErr w:type="spellEnd"/>
      <w:r w:rsidR="004E1AE7" w:rsidRPr="004E1AE7">
        <w:rPr>
          <w:rFonts w:cs="Calibri"/>
          <w:sz w:val="20"/>
          <w:szCs w:val="20"/>
        </w:rPr>
        <w:t>.</w:t>
      </w:r>
    </w:p>
    <w:p w:rsidR="004E1AE7" w:rsidRPr="004E1AE7" w:rsidRDefault="004E1AE7" w:rsidP="004E1AE7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>Il distruttore della classe è virtuale per permettere la distruzione di oggetti in presenza di puntatori polimorfi.</w:t>
      </w:r>
    </w:p>
    <w:p w:rsidR="004E1AE7" w:rsidRDefault="004E1AE7" w:rsidP="00AD6C2D">
      <w:pPr>
        <w:rPr>
          <w:rFonts w:cs="Calibri"/>
        </w:rPr>
      </w:pPr>
    </w:p>
    <w:p w:rsidR="004E1AE7" w:rsidRPr="004E1AE7" w:rsidRDefault="004E1AE7" w:rsidP="00AD6C2D">
      <w:pPr>
        <w:rPr>
          <w:rFonts w:cs="Calibri"/>
          <w:u w:val="single"/>
        </w:rPr>
      </w:pPr>
    </w:p>
    <w:p w:rsidR="004E1AE7" w:rsidRDefault="004E1AE7" w:rsidP="004E1AE7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RETTA</w:t>
      </w:r>
      <w:r w:rsidRPr="00C5392E">
        <w:rPr>
          <w:rFonts w:cs="Calibri"/>
          <w:b/>
          <w:u w:val="single"/>
        </w:rPr>
        <w:t>:</w:t>
      </w:r>
    </w:p>
    <w:p w:rsidR="002F6D68" w:rsidRPr="00B7646F" w:rsidRDefault="00BD6E1C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La classe retta è derivata pubblicamente da </w:t>
      </w:r>
      <w:proofErr w:type="spellStart"/>
      <w:r w:rsidRPr="00B7646F">
        <w:rPr>
          <w:rFonts w:cs="Calibri"/>
          <w:sz w:val="20"/>
          <w:szCs w:val="20"/>
        </w:rPr>
        <w:t>inputitem</w:t>
      </w:r>
      <w:proofErr w:type="spellEnd"/>
      <w:r w:rsidRPr="00B7646F">
        <w:rPr>
          <w:rFonts w:cs="Calibri"/>
          <w:sz w:val="20"/>
          <w:szCs w:val="20"/>
        </w:rPr>
        <w:t xml:space="preserve">. Contiene tre campi dati privati di tipo razionale: a, b, c, che rappresentano i coefficienti di una equazione lineare in forma implicita del </w:t>
      </w:r>
    </w:p>
    <w:p w:rsidR="004E1AE7" w:rsidRPr="00B7646F" w:rsidRDefault="00BD6E1C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tipo: </w:t>
      </w:r>
      <w:proofErr w:type="spellStart"/>
      <w:r w:rsidRPr="00B7646F">
        <w:rPr>
          <w:rFonts w:cs="Calibri"/>
          <w:sz w:val="20"/>
          <w:szCs w:val="20"/>
        </w:rPr>
        <w:t>ax</w:t>
      </w:r>
      <w:proofErr w:type="spellEnd"/>
      <w:r w:rsidRPr="00B7646F">
        <w:rPr>
          <w:rFonts w:cs="Calibri"/>
          <w:sz w:val="20"/>
          <w:szCs w:val="20"/>
        </w:rPr>
        <w:t xml:space="preserve"> + by + c = 0.</w:t>
      </w:r>
    </w:p>
    <w:p w:rsidR="002F6D68" w:rsidRPr="00B7646F" w:rsidRDefault="00E51F1D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È presente un unico costruttore a tre parametri di default. Sono definiti e implementati tutti i metodi necessari al calcolo di distanza tra retta-punto e retta-retta, i metodi di interrogazione che ritornano per valore i tre attributi (ovviamente tutti marcati </w:t>
      </w:r>
      <w:proofErr w:type="spellStart"/>
      <w:r w:rsidRPr="00B7646F">
        <w:rPr>
          <w:rFonts w:cs="Calibri"/>
          <w:sz w:val="20"/>
          <w:szCs w:val="20"/>
        </w:rPr>
        <w:t>const</w:t>
      </w:r>
      <w:proofErr w:type="spellEnd"/>
      <w:r w:rsidRPr="00B7646F">
        <w:rPr>
          <w:rFonts w:cs="Calibri"/>
          <w:sz w:val="20"/>
          <w:szCs w:val="20"/>
        </w:rPr>
        <w:t xml:space="preserve">), e i due metodi virtuali puri definiti nella classe base </w:t>
      </w:r>
      <w:proofErr w:type="spellStart"/>
      <w:r w:rsidRPr="00B7646F">
        <w:rPr>
          <w:rFonts w:cs="Calibri"/>
          <w:i/>
          <w:sz w:val="20"/>
          <w:szCs w:val="20"/>
        </w:rPr>
        <w:t>inputitem</w:t>
      </w:r>
      <w:proofErr w:type="spellEnd"/>
      <w:r w:rsidRPr="00B7646F">
        <w:rPr>
          <w:rFonts w:cs="Calibri"/>
          <w:sz w:val="20"/>
          <w:szCs w:val="20"/>
        </w:rPr>
        <w:t xml:space="preserve">. </w:t>
      </w:r>
    </w:p>
    <w:p w:rsidR="00E51F1D" w:rsidRPr="00B7646F" w:rsidRDefault="00E51F1D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lastRenderedPageBreak/>
        <w:t xml:space="preserve">Il metodo statico </w:t>
      </w:r>
      <w:proofErr w:type="spellStart"/>
      <w:proofErr w:type="gramStart"/>
      <w:r w:rsidRPr="00B7646F">
        <w:rPr>
          <w:rFonts w:cs="Calibri"/>
          <w:i/>
          <w:sz w:val="20"/>
          <w:szCs w:val="20"/>
        </w:rPr>
        <w:t>rettafromtwopoints</w:t>
      </w:r>
      <w:proofErr w:type="spellEnd"/>
      <w:r w:rsidRPr="00B7646F">
        <w:rPr>
          <w:rFonts w:cs="Calibri"/>
          <w:sz w:val="20"/>
          <w:szCs w:val="20"/>
        </w:rPr>
        <w:t>(</w:t>
      </w:r>
      <w:proofErr w:type="gramEnd"/>
      <w:r w:rsidRPr="00B7646F">
        <w:rPr>
          <w:rFonts w:cs="Calibri"/>
          <w:sz w:val="20"/>
          <w:szCs w:val="20"/>
        </w:rPr>
        <w:t xml:space="preserve">) ritorna una nuova retta passante per due punti, i metodi </w:t>
      </w:r>
      <w:proofErr w:type="spellStart"/>
      <w:r w:rsidRPr="00B7646F">
        <w:rPr>
          <w:rFonts w:cs="Calibri"/>
          <w:i/>
          <w:sz w:val="20"/>
          <w:szCs w:val="20"/>
        </w:rPr>
        <w:t>rettaperpendicolare</w:t>
      </w:r>
      <w:proofErr w:type="spellEnd"/>
      <w:r w:rsidRPr="00B7646F">
        <w:rPr>
          <w:rFonts w:cs="Calibri"/>
          <w:i/>
          <w:sz w:val="20"/>
          <w:szCs w:val="20"/>
        </w:rPr>
        <w:t xml:space="preserve">() </w:t>
      </w:r>
      <w:r w:rsidRPr="00B7646F">
        <w:rPr>
          <w:rFonts w:cs="Calibri"/>
          <w:sz w:val="20"/>
          <w:szCs w:val="20"/>
        </w:rPr>
        <w:t xml:space="preserve">e </w:t>
      </w:r>
      <w:proofErr w:type="spellStart"/>
      <w:r w:rsidRPr="00B7646F">
        <w:rPr>
          <w:rFonts w:cs="Calibri"/>
          <w:i/>
          <w:sz w:val="20"/>
          <w:szCs w:val="20"/>
        </w:rPr>
        <w:t>rettaparallela</w:t>
      </w:r>
      <w:proofErr w:type="spellEnd"/>
      <w:r w:rsidRPr="00B7646F">
        <w:rPr>
          <w:rFonts w:cs="Calibri"/>
          <w:i/>
          <w:sz w:val="20"/>
          <w:szCs w:val="20"/>
        </w:rPr>
        <w:t>()</w:t>
      </w:r>
      <w:r w:rsidRPr="00B7646F">
        <w:rPr>
          <w:rFonts w:cs="Calibri"/>
          <w:sz w:val="20"/>
          <w:szCs w:val="20"/>
        </w:rPr>
        <w:t xml:space="preserve"> ritornano una retta perpendicolare o parallela alla retta di invocazione e passante per il punto passato alle funzioni. </w:t>
      </w:r>
    </w:p>
    <w:p w:rsidR="00E436D1" w:rsidRPr="00B7646F" w:rsidRDefault="00E51F1D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È presente un metodo </w:t>
      </w:r>
      <w:proofErr w:type="spellStart"/>
      <w:r w:rsidRPr="00B7646F">
        <w:rPr>
          <w:rFonts w:cs="Calibri"/>
          <w:i/>
          <w:sz w:val="20"/>
          <w:szCs w:val="20"/>
        </w:rPr>
        <w:t>pars_</w:t>
      </w:r>
      <w:proofErr w:type="gramStart"/>
      <w:r w:rsidRPr="00B7646F">
        <w:rPr>
          <w:rFonts w:cs="Calibri"/>
          <w:i/>
          <w:sz w:val="20"/>
          <w:szCs w:val="20"/>
        </w:rPr>
        <w:t>rect</w:t>
      </w:r>
      <w:proofErr w:type="spellEnd"/>
      <w:r w:rsidR="00E436D1" w:rsidRPr="00B7646F">
        <w:rPr>
          <w:rFonts w:cs="Calibri"/>
          <w:sz w:val="20"/>
          <w:szCs w:val="20"/>
        </w:rPr>
        <w:t>(</w:t>
      </w:r>
      <w:proofErr w:type="gramEnd"/>
      <w:r w:rsidR="00E436D1" w:rsidRPr="00B7646F">
        <w:rPr>
          <w:rFonts w:cs="Calibri"/>
          <w:sz w:val="20"/>
          <w:szCs w:val="20"/>
        </w:rPr>
        <w:t xml:space="preserve">) che, passatogli una stringa contenente la retta, modifica la retta di invocazione riconoscendo i coefficienti e assegnandoli all’oggetto di invocazione. </w:t>
      </w:r>
    </w:p>
    <w:p w:rsidR="00E51F1D" w:rsidRDefault="00E436D1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Particolare attenzione è rivolta ai metodi </w:t>
      </w:r>
      <w:proofErr w:type="spellStart"/>
      <w:proofErr w:type="gramStart"/>
      <w:r w:rsidRPr="00B7646F">
        <w:rPr>
          <w:rFonts w:cs="Calibri"/>
          <w:i/>
          <w:sz w:val="20"/>
          <w:szCs w:val="20"/>
        </w:rPr>
        <w:t>intersect</w:t>
      </w:r>
      <w:proofErr w:type="spellEnd"/>
      <w:r w:rsidRPr="00B7646F">
        <w:rPr>
          <w:rFonts w:cs="Calibri"/>
          <w:sz w:val="20"/>
          <w:szCs w:val="20"/>
        </w:rPr>
        <w:t>(</w:t>
      </w:r>
      <w:proofErr w:type="gramEnd"/>
      <w:r w:rsidRPr="00B7646F">
        <w:rPr>
          <w:rFonts w:cs="Calibri"/>
          <w:sz w:val="20"/>
          <w:szCs w:val="20"/>
        </w:rPr>
        <w:t xml:space="preserve">) e </w:t>
      </w:r>
      <w:proofErr w:type="spellStart"/>
      <w:r w:rsidRPr="00B7646F">
        <w:rPr>
          <w:rFonts w:cs="Calibri"/>
          <w:i/>
          <w:sz w:val="20"/>
          <w:szCs w:val="20"/>
        </w:rPr>
        <w:t>distance</w:t>
      </w:r>
      <w:proofErr w:type="spellEnd"/>
      <w:r w:rsidRPr="00B7646F">
        <w:rPr>
          <w:rFonts w:cs="Calibri"/>
          <w:sz w:val="20"/>
          <w:szCs w:val="20"/>
        </w:rPr>
        <w:t xml:space="preserve">(), entrambi come nella classe </w:t>
      </w:r>
      <w:r w:rsidRPr="00B7646F">
        <w:rPr>
          <w:rFonts w:cs="Calibri"/>
          <w:i/>
          <w:sz w:val="20"/>
          <w:szCs w:val="20"/>
        </w:rPr>
        <w:t>punto</w:t>
      </w:r>
      <w:r w:rsidRPr="00B7646F">
        <w:rPr>
          <w:rFonts w:cs="Calibri"/>
          <w:sz w:val="20"/>
          <w:szCs w:val="20"/>
        </w:rPr>
        <w:t xml:space="preserve"> vengono invocati nel momento in cui è necessario sapere l’intersezione o la distanza tra una retta e un qualsiasi altro oggetto nel piano cartesiano. Le due funzioni si comportano alla stessa maniera, se il puntatore passato ha come tipo dinamico </w:t>
      </w:r>
      <w:r w:rsidRPr="00B7646F">
        <w:rPr>
          <w:rFonts w:cs="Calibri"/>
          <w:i/>
          <w:sz w:val="20"/>
          <w:szCs w:val="20"/>
        </w:rPr>
        <w:t>punto</w:t>
      </w:r>
      <w:r w:rsidRPr="00B7646F">
        <w:rPr>
          <w:rFonts w:cs="Calibri"/>
          <w:sz w:val="20"/>
          <w:szCs w:val="20"/>
        </w:rPr>
        <w:t xml:space="preserve"> </w:t>
      </w:r>
      <w:r w:rsidR="00B7646F" w:rsidRPr="00B7646F">
        <w:rPr>
          <w:rFonts w:cs="Calibri"/>
          <w:sz w:val="20"/>
          <w:szCs w:val="20"/>
        </w:rPr>
        <w:t xml:space="preserve">o </w:t>
      </w:r>
      <w:r w:rsidRPr="00B7646F">
        <w:rPr>
          <w:rFonts w:cs="Calibri"/>
          <w:i/>
          <w:sz w:val="20"/>
          <w:szCs w:val="20"/>
        </w:rPr>
        <w:t>retta</w:t>
      </w:r>
      <w:r w:rsidRPr="00B7646F">
        <w:rPr>
          <w:rFonts w:cs="Calibri"/>
          <w:sz w:val="20"/>
          <w:szCs w:val="20"/>
        </w:rPr>
        <w:t xml:space="preserve"> sfrutta le funzioni definite nella classe </w:t>
      </w:r>
      <w:r w:rsidRPr="00B7646F">
        <w:rPr>
          <w:rFonts w:cs="Calibri"/>
          <w:i/>
          <w:sz w:val="20"/>
          <w:szCs w:val="20"/>
        </w:rPr>
        <w:t>retta</w:t>
      </w:r>
      <w:r w:rsidRPr="00B7646F">
        <w:rPr>
          <w:rFonts w:cs="Calibri"/>
          <w:sz w:val="20"/>
          <w:szCs w:val="20"/>
        </w:rPr>
        <w:t xml:space="preserve"> (</w:t>
      </w:r>
      <w:proofErr w:type="spellStart"/>
      <w:proofErr w:type="gramStart"/>
      <w:r w:rsidRPr="00B7646F">
        <w:rPr>
          <w:rFonts w:cs="Calibri"/>
          <w:i/>
          <w:sz w:val="20"/>
          <w:szCs w:val="20"/>
        </w:rPr>
        <w:t>distanceRettaRetta</w:t>
      </w:r>
      <w:proofErr w:type="spellEnd"/>
      <w:r w:rsidRPr="00B7646F">
        <w:rPr>
          <w:rFonts w:cs="Calibri"/>
          <w:i/>
          <w:sz w:val="20"/>
          <w:szCs w:val="20"/>
        </w:rPr>
        <w:t>(</w:t>
      </w:r>
      <w:proofErr w:type="gramEnd"/>
      <w:r w:rsidRPr="00B7646F">
        <w:rPr>
          <w:rFonts w:cs="Calibri"/>
          <w:i/>
          <w:sz w:val="20"/>
          <w:szCs w:val="20"/>
        </w:rPr>
        <w:t xml:space="preserve">), </w:t>
      </w:r>
      <w:proofErr w:type="spellStart"/>
      <w:r w:rsidRPr="00B7646F">
        <w:rPr>
          <w:rFonts w:cs="Calibri"/>
          <w:i/>
          <w:sz w:val="20"/>
          <w:szCs w:val="20"/>
        </w:rPr>
        <w:t>Intersect_rette</w:t>
      </w:r>
      <w:proofErr w:type="spellEnd"/>
      <w:r w:rsidRPr="00B7646F">
        <w:rPr>
          <w:rFonts w:cs="Calibri"/>
          <w:i/>
          <w:sz w:val="20"/>
          <w:szCs w:val="20"/>
        </w:rPr>
        <w:t xml:space="preserve">(), </w:t>
      </w:r>
      <w:proofErr w:type="spellStart"/>
      <w:r w:rsidRPr="00B7646F">
        <w:rPr>
          <w:rFonts w:cs="Calibri"/>
          <w:i/>
          <w:sz w:val="20"/>
          <w:szCs w:val="20"/>
        </w:rPr>
        <w:t>distancePuntoRetta</w:t>
      </w:r>
      <w:proofErr w:type="spellEnd"/>
      <w:r w:rsidRPr="00B7646F">
        <w:rPr>
          <w:rFonts w:cs="Calibri"/>
          <w:i/>
          <w:sz w:val="20"/>
          <w:szCs w:val="20"/>
        </w:rPr>
        <w:t xml:space="preserve">() </w:t>
      </w:r>
      <w:r w:rsidRPr="00B7646F">
        <w:rPr>
          <w:rFonts w:cs="Calibri"/>
          <w:sz w:val="20"/>
          <w:szCs w:val="20"/>
        </w:rPr>
        <w:t>), altrimenti se è un poligono rilancia la chiamata di funzione invertendo l’oggetto di invocazione e il puntatore passato per valore</w:t>
      </w:r>
      <w:r w:rsidR="00B7646F" w:rsidRPr="00B7646F">
        <w:rPr>
          <w:rFonts w:cs="Calibri"/>
          <w:sz w:val="20"/>
          <w:szCs w:val="20"/>
        </w:rPr>
        <w:t xml:space="preserve"> che avrà come tipo dinamico </w:t>
      </w:r>
      <w:r w:rsidR="00B7646F" w:rsidRPr="00B7646F">
        <w:rPr>
          <w:rFonts w:cs="Calibri"/>
          <w:i/>
          <w:sz w:val="20"/>
          <w:szCs w:val="20"/>
        </w:rPr>
        <w:t>retta</w:t>
      </w:r>
      <w:r w:rsidRPr="00B7646F">
        <w:rPr>
          <w:rFonts w:cs="Calibri"/>
          <w:sz w:val="20"/>
          <w:szCs w:val="20"/>
        </w:rPr>
        <w:t>.</w:t>
      </w:r>
    </w:p>
    <w:p w:rsidR="00E243BB" w:rsidRPr="00B7646F" w:rsidRDefault="00E243BB" w:rsidP="004E1AE7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NB: le funzioni non richiamate all’esterno della classe sono state opportunamente dichiarate private.</w:t>
      </w:r>
    </w:p>
    <w:p w:rsidR="00B7646F" w:rsidRDefault="00B7646F" w:rsidP="00B7646F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>Il distruttore della classe è virtuale per permettere la distruzione di oggetti in presenza di puntatori polimorfi.</w:t>
      </w:r>
    </w:p>
    <w:p w:rsidR="00B7646F" w:rsidRDefault="00B7646F" w:rsidP="004E1AE7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Il metodo </w:t>
      </w:r>
      <w:proofErr w:type="spellStart"/>
      <w:proofErr w:type="gramStart"/>
      <w:r w:rsidRPr="00B7646F">
        <w:rPr>
          <w:rFonts w:cs="Calibri"/>
          <w:i/>
          <w:sz w:val="20"/>
          <w:szCs w:val="20"/>
        </w:rPr>
        <w:t>toString</w:t>
      </w:r>
      <w:proofErr w:type="spellEnd"/>
      <w:r>
        <w:rPr>
          <w:rFonts w:cs="Calibri"/>
          <w:sz w:val="20"/>
          <w:szCs w:val="20"/>
        </w:rPr>
        <w:t>(</w:t>
      </w:r>
      <w:proofErr w:type="gramEnd"/>
      <w:r>
        <w:rPr>
          <w:rFonts w:cs="Calibri"/>
          <w:sz w:val="20"/>
          <w:szCs w:val="20"/>
        </w:rPr>
        <w:t xml:space="preserve">) </w:t>
      </w:r>
      <w:r w:rsidRPr="004E1AE7">
        <w:rPr>
          <w:rFonts w:cs="Calibri"/>
          <w:sz w:val="20"/>
          <w:szCs w:val="20"/>
        </w:rPr>
        <w:t xml:space="preserve">restituisce una stringa di </w:t>
      </w:r>
      <w:r>
        <w:rPr>
          <w:rFonts w:cs="Calibri"/>
          <w:sz w:val="20"/>
          <w:szCs w:val="20"/>
        </w:rPr>
        <w:t xml:space="preserve">tipo </w:t>
      </w:r>
      <w:proofErr w:type="spellStart"/>
      <w:r>
        <w:rPr>
          <w:rFonts w:cs="Calibri"/>
          <w:sz w:val="20"/>
          <w:szCs w:val="20"/>
        </w:rPr>
        <w:t>QString</w:t>
      </w:r>
      <w:proofErr w:type="spellEnd"/>
      <w:r>
        <w:rPr>
          <w:rFonts w:cs="Calibri"/>
          <w:sz w:val="20"/>
          <w:szCs w:val="20"/>
        </w:rPr>
        <w:t xml:space="preserve"> che rappresenta la retta (utilizzato nella GUI).</w:t>
      </w:r>
    </w:p>
    <w:p w:rsidR="00560325" w:rsidRDefault="00560325" w:rsidP="004E1AE7">
      <w:pPr>
        <w:rPr>
          <w:rFonts w:cs="Calibri"/>
          <w:sz w:val="20"/>
          <w:szCs w:val="20"/>
        </w:rPr>
      </w:pPr>
    </w:p>
    <w:p w:rsidR="00560325" w:rsidRPr="00B7646F" w:rsidRDefault="00560325" w:rsidP="004E1AE7">
      <w:pPr>
        <w:rPr>
          <w:rFonts w:cs="Calibri"/>
          <w:u w:val="single"/>
        </w:rPr>
      </w:pPr>
    </w:p>
    <w:p w:rsidR="00560325" w:rsidRDefault="00560325" w:rsidP="00560325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POLIGONO</w:t>
      </w:r>
      <w:r w:rsidRPr="00C5392E">
        <w:rPr>
          <w:rFonts w:cs="Calibri"/>
          <w:b/>
          <w:u w:val="single"/>
        </w:rPr>
        <w:t>:</w:t>
      </w:r>
    </w:p>
    <w:p w:rsidR="006E2A42" w:rsidRPr="00E77B48" w:rsidRDefault="00560325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 xml:space="preserve">La classe poligono è una classe astratta derivata pubblicamente da </w:t>
      </w:r>
      <w:proofErr w:type="spellStart"/>
      <w:r w:rsidRPr="00E77B48">
        <w:rPr>
          <w:rFonts w:cs="Calibri"/>
          <w:i/>
          <w:sz w:val="20"/>
          <w:szCs w:val="20"/>
        </w:rPr>
        <w:t>inputitem</w:t>
      </w:r>
      <w:proofErr w:type="spellEnd"/>
      <w:r w:rsidRPr="00E77B48">
        <w:rPr>
          <w:rFonts w:cs="Calibri"/>
          <w:sz w:val="20"/>
          <w:szCs w:val="20"/>
        </w:rPr>
        <w:t xml:space="preserve">. È rispettivamente classe padre di </w:t>
      </w:r>
      <w:r w:rsidRPr="00E77B48">
        <w:rPr>
          <w:rFonts w:cs="Calibri"/>
          <w:i/>
          <w:sz w:val="20"/>
          <w:szCs w:val="20"/>
        </w:rPr>
        <w:t>quadrato</w:t>
      </w:r>
      <w:r w:rsidRPr="00E77B48">
        <w:rPr>
          <w:rFonts w:cs="Calibri"/>
          <w:sz w:val="20"/>
          <w:szCs w:val="20"/>
        </w:rPr>
        <w:t xml:space="preserve"> e </w:t>
      </w:r>
      <w:r w:rsidRPr="00E77B48">
        <w:rPr>
          <w:rFonts w:cs="Calibri"/>
          <w:i/>
          <w:sz w:val="20"/>
          <w:szCs w:val="20"/>
        </w:rPr>
        <w:t>triangolo</w:t>
      </w:r>
      <w:r w:rsidRPr="00E77B48">
        <w:rPr>
          <w:rFonts w:cs="Calibri"/>
          <w:sz w:val="20"/>
          <w:szCs w:val="20"/>
        </w:rPr>
        <w:t xml:space="preserve">. </w:t>
      </w:r>
      <w:r w:rsidR="006E2A42" w:rsidRPr="00E77B48">
        <w:rPr>
          <w:rFonts w:cs="Calibri"/>
          <w:sz w:val="20"/>
          <w:szCs w:val="20"/>
        </w:rPr>
        <w:t xml:space="preserve">Ha due attributi: uno privato di tipo </w:t>
      </w:r>
      <w:proofErr w:type="spellStart"/>
      <w:r w:rsidR="006E2A42" w:rsidRPr="00E77B48">
        <w:rPr>
          <w:rFonts w:cs="Calibri"/>
          <w:sz w:val="20"/>
          <w:szCs w:val="20"/>
        </w:rPr>
        <w:t>int</w:t>
      </w:r>
      <w:proofErr w:type="spellEnd"/>
      <w:r w:rsidR="006E2A42" w:rsidRPr="00E77B48">
        <w:rPr>
          <w:rFonts w:cs="Calibri"/>
          <w:sz w:val="20"/>
          <w:szCs w:val="20"/>
        </w:rPr>
        <w:t xml:space="preserve"> che contiene il numero dei lati del poligono, e un </w:t>
      </w:r>
      <w:proofErr w:type="spellStart"/>
      <w:r w:rsidR="006E2A42" w:rsidRPr="00E77B48">
        <w:rPr>
          <w:rFonts w:cs="Calibri"/>
          <w:sz w:val="20"/>
          <w:szCs w:val="20"/>
        </w:rPr>
        <w:t>vector</w:t>
      </w:r>
      <w:proofErr w:type="spellEnd"/>
      <w:r w:rsidR="006E2A42" w:rsidRPr="00E77B48">
        <w:rPr>
          <w:rFonts w:cs="Calibri"/>
          <w:sz w:val="20"/>
          <w:szCs w:val="20"/>
        </w:rPr>
        <w:t xml:space="preserve"> che contiene puntatori a punti che forma il poligono marcato </w:t>
      </w:r>
      <w:proofErr w:type="spellStart"/>
      <w:r w:rsidR="006E2A42" w:rsidRPr="00E77B48">
        <w:rPr>
          <w:rFonts w:cs="Calibri"/>
          <w:sz w:val="20"/>
          <w:szCs w:val="20"/>
        </w:rPr>
        <w:t>protected</w:t>
      </w:r>
      <w:proofErr w:type="spellEnd"/>
      <w:r w:rsidR="006E2A42" w:rsidRPr="00E77B48">
        <w:rPr>
          <w:rFonts w:cs="Calibri"/>
          <w:sz w:val="20"/>
          <w:szCs w:val="20"/>
        </w:rPr>
        <w:t xml:space="preserve">. Il </w:t>
      </w:r>
      <w:proofErr w:type="spellStart"/>
      <w:r w:rsidR="006E2A42" w:rsidRPr="00E77B48">
        <w:rPr>
          <w:rFonts w:cs="Calibri"/>
          <w:sz w:val="20"/>
          <w:szCs w:val="20"/>
        </w:rPr>
        <w:t>vector</w:t>
      </w:r>
      <w:proofErr w:type="spellEnd"/>
      <w:r w:rsidR="006E2A42" w:rsidRPr="00E77B48">
        <w:rPr>
          <w:rFonts w:cs="Calibri"/>
          <w:sz w:val="20"/>
          <w:szCs w:val="20"/>
        </w:rPr>
        <w:t xml:space="preserve"> è </w:t>
      </w:r>
      <w:proofErr w:type="spellStart"/>
      <w:r w:rsidR="006E2A42" w:rsidRPr="00E77B48">
        <w:rPr>
          <w:rFonts w:cs="Calibri"/>
          <w:sz w:val="20"/>
          <w:szCs w:val="20"/>
        </w:rPr>
        <w:t>protected</w:t>
      </w:r>
      <w:proofErr w:type="spellEnd"/>
      <w:r w:rsidR="006E2A42" w:rsidRPr="00E77B48">
        <w:rPr>
          <w:rFonts w:cs="Calibri"/>
          <w:sz w:val="20"/>
          <w:szCs w:val="20"/>
        </w:rPr>
        <w:t xml:space="preserve"> perché deve essere accessibile alle sotto</w:t>
      </w:r>
      <w:r w:rsidR="00E243BB">
        <w:rPr>
          <w:rFonts w:cs="Calibri"/>
          <w:sz w:val="20"/>
          <w:szCs w:val="20"/>
        </w:rPr>
        <w:t xml:space="preserve">classi. È stato scelto un </w:t>
      </w:r>
      <w:proofErr w:type="spellStart"/>
      <w:r w:rsidR="00E243BB">
        <w:rPr>
          <w:rFonts w:cs="Calibri"/>
          <w:sz w:val="20"/>
          <w:szCs w:val="20"/>
        </w:rPr>
        <w:t>vector</w:t>
      </w:r>
      <w:proofErr w:type="spellEnd"/>
      <w:r w:rsidR="00E243BB">
        <w:rPr>
          <w:rFonts w:cs="Calibri"/>
          <w:sz w:val="20"/>
          <w:szCs w:val="20"/>
        </w:rPr>
        <w:t xml:space="preserve"> poiché necessitavo di un accesso di tipo randomico ai punti.</w:t>
      </w:r>
    </w:p>
    <w:p w:rsidR="00C11F93" w:rsidRPr="00E77B48" w:rsidRDefault="006E2A42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 xml:space="preserve">La classe poligono è di tipo astratto perché contiene il metodo virtuale puro </w:t>
      </w:r>
      <w:proofErr w:type="spellStart"/>
      <w:proofErr w:type="gramStart"/>
      <w:r w:rsidRPr="00E77B48">
        <w:rPr>
          <w:rFonts w:cs="Calibri"/>
          <w:i/>
          <w:sz w:val="20"/>
          <w:szCs w:val="20"/>
        </w:rPr>
        <w:t>getfisso</w:t>
      </w:r>
      <w:proofErr w:type="spellEnd"/>
      <w:r w:rsidRPr="00E77B48">
        <w:rPr>
          <w:rFonts w:cs="Calibri"/>
          <w:sz w:val="20"/>
          <w:szCs w:val="20"/>
        </w:rPr>
        <w:t>(</w:t>
      </w:r>
      <w:proofErr w:type="gramEnd"/>
      <w:r w:rsidRPr="00E77B48">
        <w:rPr>
          <w:rFonts w:cs="Calibri"/>
          <w:sz w:val="20"/>
          <w:szCs w:val="20"/>
        </w:rPr>
        <w:t xml:space="preserve">), questo metodo è implementato nelle sottoclassi </w:t>
      </w:r>
      <w:r w:rsidRPr="00E77B48">
        <w:rPr>
          <w:rFonts w:cs="Calibri"/>
          <w:i/>
          <w:sz w:val="20"/>
          <w:szCs w:val="20"/>
        </w:rPr>
        <w:t xml:space="preserve">quadrato </w:t>
      </w:r>
      <w:r w:rsidRPr="00E77B48">
        <w:rPr>
          <w:rFonts w:cs="Calibri"/>
          <w:sz w:val="20"/>
          <w:szCs w:val="20"/>
        </w:rPr>
        <w:t xml:space="preserve">e </w:t>
      </w:r>
      <w:r w:rsidRPr="00E77B48">
        <w:rPr>
          <w:rFonts w:cs="Calibri"/>
          <w:i/>
          <w:sz w:val="20"/>
          <w:szCs w:val="20"/>
        </w:rPr>
        <w:t xml:space="preserve">triangolo </w:t>
      </w:r>
      <w:r w:rsidRPr="00E77B48">
        <w:rPr>
          <w:rFonts w:cs="Calibri"/>
          <w:sz w:val="20"/>
          <w:szCs w:val="20"/>
        </w:rPr>
        <w:t xml:space="preserve">e ritorna il numero fisso del poligono in considerazione (ogni poligono regolare ha un numero fisso definito per facilitare i calcoli su aree, lati, perimetro, </w:t>
      </w:r>
      <w:proofErr w:type="spellStart"/>
      <w:r w:rsidRPr="00E77B48">
        <w:rPr>
          <w:rFonts w:cs="Calibri"/>
          <w:sz w:val="20"/>
          <w:szCs w:val="20"/>
        </w:rPr>
        <w:t>ecc</w:t>
      </w:r>
      <w:proofErr w:type="spellEnd"/>
      <w:r w:rsidRPr="00E77B48">
        <w:rPr>
          <w:rFonts w:cs="Calibri"/>
          <w:sz w:val="20"/>
          <w:szCs w:val="20"/>
        </w:rPr>
        <w:t>)</w:t>
      </w:r>
      <w:r w:rsidRPr="00E77B48">
        <w:rPr>
          <w:rFonts w:cs="Calibri"/>
          <w:i/>
          <w:sz w:val="20"/>
          <w:szCs w:val="20"/>
        </w:rPr>
        <w:t xml:space="preserve">. Poligono </w:t>
      </w:r>
      <w:r w:rsidRPr="00E77B48">
        <w:rPr>
          <w:rFonts w:cs="Calibri"/>
          <w:sz w:val="20"/>
          <w:szCs w:val="20"/>
        </w:rPr>
        <w:t xml:space="preserve">è stata implementata per fare calcoli </w:t>
      </w:r>
      <w:r w:rsidR="00C11F93" w:rsidRPr="00E77B48">
        <w:rPr>
          <w:rFonts w:cs="Calibri"/>
          <w:sz w:val="20"/>
          <w:szCs w:val="20"/>
        </w:rPr>
        <w:t xml:space="preserve">su ogni tipo di poligono regolare e sui triangoli di ogni tipo, per motivi progettuali e tempistici ci siamo soffermati solo su </w:t>
      </w:r>
      <w:r w:rsidR="00C11F93" w:rsidRPr="00E77B48">
        <w:rPr>
          <w:rFonts w:cs="Calibri"/>
          <w:i/>
          <w:sz w:val="20"/>
          <w:szCs w:val="20"/>
        </w:rPr>
        <w:t>quadrato</w:t>
      </w:r>
      <w:r w:rsidR="00C11F93" w:rsidRPr="00E77B48">
        <w:rPr>
          <w:rFonts w:cs="Calibri"/>
          <w:sz w:val="20"/>
          <w:szCs w:val="20"/>
        </w:rPr>
        <w:t xml:space="preserve"> e </w:t>
      </w:r>
      <w:r w:rsidR="00C11F93" w:rsidRPr="00E77B48">
        <w:rPr>
          <w:rFonts w:cs="Calibri"/>
          <w:i/>
          <w:sz w:val="20"/>
          <w:szCs w:val="20"/>
        </w:rPr>
        <w:t>triangolo</w:t>
      </w:r>
      <w:r w:rsidR="00C11F93" w:rsidRPr="00E77B48">
        <w:rPr>
          <w:rFonts w:cs="Calibri"/>
          <w:sz w:val="20"/>
          <w:szCs w:val="20"/>
        </w:rPr>
        <w:t xml:space="preserve">. </w:t>
      </w:r>
    </w:p>
    <w:p w:rsidR="006E2A42" w:rsidRPr="00E77B48" w:rsidRDefault="00C11F93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 xml:space="preserve">Sono presenti metodi di interrogazione come </w:t>
      </w:r>
      <w:proofErr w:type="spellStart"/>
      <w:proofErr w:type="gramStart"/>
      <w:r w:rsidRPr="00E77B48">
        <w:rPr>
          <w:rFonts w:cs="Calibri"/>
          <w:i/>
          <w:sz w:val="20"/>
          <w:szCs w:val="20"/>
        </w:rPr>
        <w:t>getlati</w:t>
      </w:r>
      <w:proofErr w:type="spellEnd"/>
      <w:r w:rsidRPr="00E77B48">
        <w:rPr>
          <w:rFonts w:cs="Calibri"/>
          <w:sz w:val="20"/>
          <w:szCs w:val="20"/>
        </w:rPr>
        <w:t>(</w:t>
      </w:r>
      <w:proofErr w:type="gramEnd"/>
      <w:r w:rsidRPr="00E77B48">
        <w:rPr>
          <w:rFonts w:cs="Calibri"/>
          <w:sz w:val="20"/>
          <w:szCs w:val="20"/>
        </w:rPr>
        <w:t>), che ritorna i</w:t>
      </w:r>
      <w:r w:rsidR="00E243BB">
        <w:rPr>
          <w:rFonts w:cs="Calibri"/>
          <w:sz w:val="20"/>
          <w:szCs w:val="20"/>
        </w:rPr>
        <w:t>l numero di</w:t>
      </w:r>
      <w:r w:rsidRPr="00E77B48">
        <w:rPr>
          <w:rFonts w:cs="Calibri"/>
          <w:sz w:val="20"/>
          <w:szCs w:val="20"/>
        </w:rPr>
        <w:t xml:space="preserve"> lati, </w:t>
      </w:r>
      <w:proofErr w:type="spellStart"/>
      <w:r w:rsidRPr="00E77B48">
        <w:rPr>
          <w:rFonts w:cs="Calibri"/>
          <w:i/>
          <w:sz w:val="20"/>
          <w:szCs w:val="20"/>
        </w:rPr>
        <w:t>getpoint</w:t>
      </w:r>
      <w:proofErr w:type="spellEnd"/>
      <w:r w:rsidRPr="00E77B48">
        <w:rPr>
          <w:rFonts w:cs="Calibri"/>
          <w:sz w:val="20"/>
          <w:szCs w:val="20"/>
        </w:rPr>
        <w:t xml:space="preserve">(), che ritorna una copia profonda del </w:t>
      </w:r>
      <w:proofErr w:type="spellStart"/>
      <w:r w:rsidRPr="00E77B48">
        <w:rPr>
          <w:rFonts w:cs="Calibri"/>
          <w:sz w:val="20"/>
          <w:szCs w:val="20"/>
        </w:rPr>
        <w:t>vector</w:t>
      </w:r>
      <w:proofErr w:type="spellEnd"/>
      <w:r w:rsidRPr="00E77B48">
        <w:rPr>
          <w:rFonts w:cs="Calibri"/>
          <w:sz w:val="20"/>
          <w:szCs w:val="20"/>
        </w:rPr>
        <w:t xml:space="preserve"> di puntatori a punti</w:t>
      </w:r>
      <w:r w:rsidRPr="00E77B48">
        <w:rPr>
          <w:rFonts w:cs="Calibri"/>
          <w:i/>
          <w:sz w:val="20"/>
          <w:szCs w:val="20"/>
        </w:rPr>
        <w:t xml:space="preserve"> </w:t>
      </w:r>
      <w:r w:rsidRPr="00E77B48">
        <w:rPr>
          <w:rFonts w:cs="Calibri"/>
          <w:sz w:val="20"/>
          <w:szCs w:val="20"/>
        </w:rPr>
        <w:t xml:space="preserve">per evitare modifiche inaspettate. Sono stati ridefiniti i costruttori di copia profonda, assegnazione profonda, e distruttore profondo per la corretta gestione del </w:t>
      </w:r>
      <w:proofErr w:type="spellStart"/>
      <w:r w:rsidRPr="00E77B48">
        <w:rPr>
          <w:rFonts w:cs="Calibri"/>
          <w:sz w:val="20"/>
          <w:szCs w:val="20"/>
        </w:rPr>
        <w:t>garbage</w:t>
      </w:r>
      <w:proofErr w:type="spellEnd"/>
      <w:r w:rsidRPr="00E77B48">
        <w:rPr>
          <w:rFonts w:cs="Calibri"/>
          <w:sz w:val="20"/>
          <w:szCs w:val="20"/>
        </w:rPr>
        <w:t xml:space="preserve">. I metodi appena citati sfruttano le funzioni private e statiche: </w:t>
      </w:r>
      <w:proofErr w:type="gramStart"/>
      <w:r w:rsidRPr="00E77B48">
        <w:rPr>
          <w:rFonts w:cs="Calibri"/>
          <w:i/>
          <w:sz w:val="20"/>
          <w:szCs w:val="20"/>
        </w:rPr>
        <w:t>distruggi</w:t>
      </w:r>
      <w:r w:rsidRPr="00E77B48">
        <w:rPr>
          <w:rFonts w:cs="Calibri"/>
          <w:sz w:val="20"/>
          <w:szCs w:val="20"/>
        </w:rPr>
        <w:t>(</w:t>
      </w:r>
      <w:proofErr w:type="gramEnd"/>
      <w:r w:rsidRPr="00E77B48">
        <w:rPr>
          <w:rFonts w:cs="Calibri"/>
          <w:sz w:val="20"/>
          <w:szCs w:val="20"/>
        </w:rPr>
        <w:t xml:space="preserve">), </w:t>
      </w:r>
      <w:r w:rsidRPr="00E77B48">
        <w:rPr>
          <w:rFonts w:cs="Calibri"/>
          <w:i/>
          <w:sz w:val="20"/>
          <w:szCs w:val="20"/>
        </w:rPr>
        <w:t>copia</w:t>
      </w:r>
      <w:r w:rsidRPr="00E77B48">
        <w:rPr>
          <w:rFonts w:cs="Calibri"/>
          <w:sz w:val="20"/>
          <w:szCs w:val="20"/>
        </w:rPr>
        <w:t xml:space="preserve">(). </w:t>
      </w:r>
    </w:p>
    <w:p w:rsidR="00C11F93" w:rsidRPr="00E77B48" w:rsidRDefault="00C11F93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 xml:space="preserve">Sono </w:t>
      </w:r>
      <w:proofErr w:type="spellStart"/>
      <w:r w:rsidRPr="00E77B48">
        <w:rPr>
          <w:rFonts w:cs="Calibri"/>
          <w:sz w:val="20"/>
          <w:szCs w:val="20"/>
        </w:rPr>
        <w:t>definte</w:t>
      </w:r>
      <w:proofErr w:type="spellEnd"/>
      <w:r w:rsidRPr="00E77B48">
        <w:rPr>
          <w:rFonts w:cs="Calibri"/>
          <w:sz w:val="20"/>
          <w:szCs w:val="20"/>
        </w:rPr>
        <w:t xml:space="preserve"> </w:t>
      </w:r>
      <w:proofErr w:type="gramStart"/>
      <w:r w:rsidRPr="00E77B48">
        <w:rPr>
          <w:rFonts w:cs="Calibri"/>
          <w:sz w:val="20"/>
          <w:szCs w:val="20"/>
        </w:rPr>
        <w:t>area(</w:t>
      </w:r>
      <w:proofErr w:type="gramEnd"/>
      <w:r w:rsidRPr="00E77B48">
        <w:rPr>
          <w:rFonts w:cs="Calibri"/>
          <w:sz w:val="20"/>
          <w:szCs w:val="20"/>
        </w:rPr>
        <w:t>), perimetro(), lato() come metodi virtuali, questo perché esiste un metodo generale di calcolo dell’area, perimetro e del lato, (e questo metodo è stato implementato nella classe poligono) ma abbiamo preferito implementare dei metodi più “</w:t>
      </w:r>
      <w:proofErr w:type="spellStart"/>
      <w:r w:rsidRPr="00E77B48">
        <w:rPr>
          <w:rFonts w:cs="Calibri"/>
          <w:sz w:val="20"/>
          <w:szCs w:val="20"/>
        </w:rPr>
        <w:t>smart</w:t>
      </w:r>
      <w:proofErr w:type="spellEnd"/>
      <w:r w:rsidRPr="00E77B48">
        <w:rPr>
          <w:rFonts w:cs="Calibri"/>
          <w:sz w:val="20"/>
          <w:szCs w:val="20"/>
        </w:rPr>
        <w:t xml:space="preserve">” e di complessità minore in </w:t>
      </w:r>
      <w:r w:rsidRPr="00E77B48">
        <w:rPr>
          <w:rFonts w:cs="Calibri"/>
          <w:i/>
          <w:sz w:val="20"/>
          <w:szCs w:val="20"/>
        </w:rPr>
        <w:t xml:space="preserve">quadrato </w:t>
      </w:r>
      <w:r w:rsidRPr="00E77B48">
        <w:rPr>
          <w:rFonts w:cs="Calibri"/>
          <w:sz w:val="20"/>
          <w:szCs w:val="20"/>
        </w:rPr>
        <w:t xml:space="preserve">e </w:t>
      </w:r>
      <w:r w:rsidRPr="00E77B48">
        <w:rPr>
          <w:rFonts w:cs="Calibri"/>
          <w:i/>
          <w:sz w:val="20"/>
          <w:szCs w:val="20"/>
        </w:rPr>
        <w:t>triangolo.</w:t>
      </w:r>
      <w:r w:rsidRPr="00E77B48">
        <w:rPr>
          <w:rFonts w:cs="Calibri"/>
          <w:sz w:val="20"/>
          <w:szCs w:val="20"/>
        </w:rPr>
        <w:t xml:space="preserve"> </w:t>
      </w:r>
    </w:p>
    <w:p w:rsidR="00494CCB" w:rsidRPr="00E77B48" w:rsidRDefault="00494CCB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 xml:space="preserve">Sono implementate le funzioni </w:t>
      </w:r>
      <w:proofErr w:type="spellStart"/>
      <w:proofErr w:type="gramStart"/>
      <w:r w:rsidRPr="00E77B48">
        <w:rPr>
          <w:rFonts w:cs="Calibri"/>
          <w:sz w:val="20"/>
          <w:szCs w:val="20"/>
        </w:rPr>
        <w:t>distance</w:t>
      </w:r>
      <w:proofErr w:type="spellEnd"/>
      <w:r w:rsidRPr="00E77B48">
        <w:rPr>
          <w:rFonts w:cs="Calibri"/>
          <w:sz w:val="20"/>
          <w:szCs w:val="20"/>
        </w:rPr>
        <w:t>(</w:t>
      </w:r>
      <w:proofErr w:type="gramEnd"/>
      <w:r w:rsidRPr="00E77B48">
        <w:rPr>
          <w:rFonts w:cs="Calibri"/>
          <w:sz w:val="20"/>
          <w:szCs w:val="20"/>
        </w:rPr>
        <w:t xml:space="preserve">) e </w:t>
      </w:r>
      <w:proofErr w:type="spellStart"/>
      <w:r w:rsidRPr="00E77B48">
        <w:rPr>
          <w:rFonts w:cs="Calibri"/>
          <w:sz w:val="20"/>
          <w:szCs w:val="20"/>
        </w:rPr>
        <w:t>intersect</w:t>
      </w:r>
      <w:proofErr w:type="spellEnd"/>
      <w:r w:rsidRPr="00E77B48">
        <w:rPr>
          <w:rFonts w:cs="Calibri"/>
          <w:sz w:val="20"/>
          <w:szCs w:val="20"/>
        </w:rPr>
        <w:t xml:space="preserve">() della classe base (sono state implementate in </w:t>
      </w:r>
      <w:r w:rsidRPr="00E77B48">
        <w:rPr>
          <w:rFonts w:cs="Calibri"/>
          <w:i/>
          <w:sz w:val="20"/>
          <w:szCs w:val="20"/>
        </w:rPr>
        <w:t>poligono</w:t>
      </w:r>
      <w:r w:rsidRPr="00E77B48">
        <w:rPr>
          <w:rFonts w:cs="Calibri"/>
          <w:sz w:val="20"/>
          <w:szCs w:val="20"/>
        </w:rPr>
        <w:t xml:space="preserve"> perché il loro comportamento è assolutamente lo stesso con tutti i poligoni). Le due funzioni hanno presso che lo stesso comportamento: in base al tipo dinamico del puntat</w:t>
      </w:r>
      <w:r w:rsidR="00E77B48" w:rsidRPr="00E77B48">
        <w:rPr>
          <w:rFonts w:cs="Calibri"/>
          <w:sz w:val="20"/>
          <w:szCs w:val="20"/>
        </w:rPr>
        <w:t>ore passato alla funzione, verrà invocata</w:t>
      </w:r>
      <w:r w:rsidRPr="00E77B48">
        <w:rPr>
          <w:rFonts w:cs="Calibri"/>
          <w:sz w:val="20"/>
          <w:szCs w:val="20"/>
        </w:rPr>
        <w:t xml:space="preserve"> la funzione che calcolerà la distanza o l’intersezione</w:t>
      </w:r>
      <w:r w:rsidR="00E77B48" w:rsidRPr="00E77B48">
        <w:rPr>
          <w:rFonts w:cs="Calibri"/>
          <w:sz w:val="20"/>
          <w:szCs w:val="20"/>
        </w:rPr>
        <w:t xml:space="preserve"> con il relativo poligono di invocazione</w:t>
      </w:r>
      <w:r w:rsidRPr="00E77B48">
        <w:rPr>
          <w:rFonts w:cs="Calibri"/>
          <w:sz w:val="20"/>
          <w:szCs w:val="20"/>
        </w:rPr>
        <w:t xml:space="preserve">. </w:t>
      </w:r>
    </w:p>
    <w:p w:rsidR="00494CCB" w:rsidRPr="00E77B48" w:rsidRDefault="00494CCB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 xml:space="preserve">NB: l’intersezione viene verificata tramite la </w:t>
      </w:r>
      <w:proofErr w:type="spellStart"/>
      <w:proofErr w:type="gramStart"/>
      <w:r w:rsidRPr="00E77B48">
        <w:rPr>
          <w:rFonts w:cs="Calibri"/>
          <w:sz w:val="20"/>
          <w:szCs w:val="20"/>
        </w:rPr>
        <w:t>size</w:t>
      </w:r>
      <w:proofErr w:type="spellEnd"/>
      <w:r w:rsidRPr="00E77B48">
        <w:rPr>
          <w:rFonts w:cs="Calibri"/>
          <w:sz w:val="20"/>
          <w:szCs w:val="20"/>
        </w:rPr>
        <w:t>(</w:t>
      </w:r>
      <w:proofErr w:type="gramEnd"/>
      <w:r w:rsidRPr="00E77B48">
        <w:rPr>
          <w:rFonts w:cs="Calibri"/>
          <w:sz w:val="20"/>
          <w:szCs w:val="20"/>
        </w:rPr>
        <w:t xml:space="preserve">) del </w:t>
      </w:r>
      <w:proofErr w:type="spellStart"/>
      <w:r w:rsidRPr="00E77B48">
        <w:rPr>
          <w:rFonts w:cs="Calibri"/>
          <w:sz w:val="20"/>
          <w:szCs w:val="20"/>
        </w:rPr>
        <w:t>vector</w:t>
      </w:r>
      <w:proofErr w:type="spellEnd"/>
      <w:r w:rsidRPr="00E77B48">
        <w:rPr>
          <w:rFonts w:cs="Calibri"/>
          <w:sz w:val="20"/>
          <w:szCs w:val="20"/>
        </w:rPr>
        <w:t xml:space="preserve"> ritornato, se </w:t>
      </w:r>
      <w:proofErr w:type="spellStart"/>
      <w:r w:rsidRPr="00E77B48">
        <w:rPr>
          <w:rFonts w:cs="Calibri"/>
          <w:sz w:val="20"/>
          <w:szCs w:val="20"/>
        </w:rPr>
        <w:t>size</w:t>
      </w:r>
      <w:proofErr w:type="spellEnd"/>
      <w:r w:rsidRPr="00E77B48">
        <w:rPr>
          <w:rFonts w:cs="Calibri"/>
          <w:sz w:val="20"/>
          <w:szCs w:val="20"/>
        </w:rPr>
        <w:t xml:space="preserve">() == 0 allora le due figure non si intersecano, se </w:t>
      </w:r>
      <w:proofErr w:type="spellStart"/>
      <w:r w:rsidRPr="00E77B48">
        <w:rPr>
          <w:rFonts w:cs="Calibri"/>
          <w:sz w:val="20"/>
          <w:szCs w:val="20"/>
        </w:rPr>
        <w:t>size</w:t>
      </w:r>
      <w:proofErr w:type="spellEnd"/>
      <w:r w:rsidRPr="00E77B48">
        <w:rPr>
          <w:rFonts w:cs="Calibri"/>
          <w:sz w:val="20"/>
          <w:szCs w:val="20"/>
        </w:rPr>
        <w:t xml:space="preserve">() &gt; 0 allora le due figure si intersecano nei punti contenuti nel </w:t>
      </w:r>
      <w:proofErr w:type="spellStart"/>
      <w:r w:rsidRPr="00E77B48">
        <w:rPr>
          <w:rFonts w:cs="Calibri"/>
          <w:sz w:val="20"/>
          <w:szCs w:val="20"/>
        </w:rPr>
        <w:t>vector</w:t>
      </w:r>
      <w:proofErr w:type="spellEnd"/>
      <w:r w:rsidRPr="00E77B48">
        <w:rPr>
          <w:rFonts w:cs="Calibri"/>
          <w:sz w:val="20"/>
          <w:szCs w:val="20"/>
        </w:rPr>
        <w:t xml:space="preserve">. </w:t>
      </w:r>
    </w:p>
    <w:p w:rsidR="00E77B48" w:rsidRPr="00E77B48" w:rsidRDefault="00E243BB" w:rsidP="00560325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Le seguenti funzioni: </w:t>
      </w:r>
      <w:proofErr w:type="spellStart"/>
      <w:proofErr w:type="gramStart"/>
      <w:r w:rsidR="00E77B48" w:rsidRPr="00E77B48">
        <w:rPr>
          <w:rFonts w:cs="Calibri"/>
          <w:i/>
          <w:sz w:val="20"/>
          <w:szCs w:val="20"/>
        </w:rPr>
        <w:t>distrettapol</w:t>
      </w:r>
      <w:proofErr w:type="spellEnd"/>
      <w:r w:rsidR="00E77B48" w:rsidRPr="00E77B48">
        <w:rPr>
          <w:rFonts w:cs="Calibri"/>
          <w:sz w:val="20"/>
          <w:szCs w:val="20"/>
        </w:rPr>
        <w:t>(</w:t>
      </w:r>
      <w:proofErr w:type="gramEnd"/>
      <w:r w:rsidR="00E77B48" w:rsidRPr="00E77B48">
        <w:rPr>
          <w:rFonts w:cs="Calibri"/>
          <w:sz w:val="20"/>
          <w:szCs w:val="20"/>
        </w:rPr>
        <w:t xml:space="preserve">), </w:t>
      </w:r>
      <w:proofErr w:type="spellStart"/>
      <w:r w:rsidR="00E77B48" w:rsidRPr="00E77B48">
        <w:rPr>
          <w:rFonts w:cs="Calibri"/>
          <w:i/>
          <w:sz w:val="20"/>
          <w:szCs w:val="20"/>
        </w:rPr>
        <w:t>distpuntopol</w:t>
      </w:r>
      <w:proofErr w:type="spellEnd"/>
      <w:r w:rsidR="00E77B48" w:rsidRPr="00E77B48">
        <w:rPr>
          <w:rFonts w:cs="Calibri"/>
          <w:sz w:val="20"/>
          <w:szCs w:val="20"/>
        </w:rPr>
        <w:t xml:space="preserve">(), </w:t>
      </w:r>
      <w:proofErr w:type="spellStart"/>
      <w:r w:rsidR="00E77B48" w:rsidRPr="00E77B48">
        <w:rPr>
          <w:rFonts w:cs="Calibri"/>
          <w:i/>
          <w:sz w:val="20"/>
          <w:szCs w:val="20"/>
        </w:rPr>
        <w:t>distpolipoli</w:t>
      </w:r>
      <w:proofErr w:type="spellEnd"/>
      <w:r>
        <w:rPr>
          <w:rFonts w:cs="Calibri"/>
          <w:sz w:val="20"/>
          <w:szCs w:val="20"/>
        </w:rPr>
        <w:t>(),</w:t>
      </w:r>
      <w:proofErr w:type="spellStart"/>
      <w:r w:rsidRPr="00E77B48">
        <w:rPr>
          <w:rFonts w:cs="Calibri"/>
          <w:i/>
          <w:sz w:val="20"/>
          <w:szCs w:val="20"/>
        </w:rPr>
        <w:t>rettapol</w:t>
      </w:r>
      <w:proofErr w:type="spellEnd"/>
      <w:r w:rsidRPr="00E77B48">
        <w:rPr>
          <w:rFonts w:cs="Calibri"/>
          <w:sz w:val="20"/>
          <w:szCs w:val="20"/>
        </w:rPr>
        <w:t xml:space="preserve">(), </w:t>
      </w:r>
      <w:proofErr w:type="spellStart"/>
      <w:r w:rsidRPr="00E77B48">
        <w:rPr>
          <w:rFonts w:cs="Calibri"/>
          <w:i/>
          <w:sz w:val="20"/>
          <w:szCs w:val="20"/>
        </w:rPr>
        <w:t>polipunto</w:t>
      </w:r>
      <w:proofErr w:type="spellEnd"/>
      <w:r w:rsidRPr="00E77B48">
        <w:rPr>
          <w:rFonts w:cs="Calibri"/>
          <w:sz w:val="20"/>
          <w:szCs w:val="20"/>
        </w:rPr>
        <w:t xml:space="preserve">(), </w:t>
      </w:r>
      <w:proofErr w:type="spellStart"/>
      <w:r w:rsidRPr="00E77B48">
        <w:rPr>
          <w:rFonts w:cs="Calibri"/>
          <w:i/>
          <w:sz w:val="20"/>
          <w:szCs w:val="20"/>
        </w:rPr>
        <w:t>puntint</w:t>
      </w:r>
      <w:proofErr w:type="spellEnd"/>
      <w:r w:rsidRPr="00E77B48">
        <w:rPr>
          <w:rFonts w:cs="Calibri"/>
          <w:sz w:val="20"/>
          <w:szCs w:val="20"/>
        </w:rPr>
        <w:t xml:space="preserve"> (), </w:t>
      </w:r>
      <w:r w:rsidRPr="00E77B48">
        <w:rPr>
          <w:rFonts w:cs="Calibri"/>
          <w:i/>
          <w:sz w:val="20"/>
          <w:szCs w:val="20"/>
        </w:rPr>
        <w:t>polipoli</w:t>
      </w:r>
      <w:r>
        <w:rPr>
          <w:rFonts w:cs="Calibri"/>
          <w:sz w:val="20"/>
          <w:szCs w:val="20"/>
        </w:rPr>
        <w:t xml:space="preserve">() sono state definite </w:t>
      </w:r>
      <w:proofErr w:type="spellStart"/>
      <w:r>
        <w:rPr>
          <w:rFonts w:cs="Calibri"/>
          <w:sz w:val="20"/>
          <w:szCs w:val="20"/>
        </w:rPr>
        <w:t>protected</w:t>
      </w:r>
      <w:proofErr w:type="spellEnd"/>
      <w:r>
        <w:rPr>
          <w:rFonts w:cs="Calibri"/>
          <w:sz w:val="20"/>
          <w:szCs w:val="20"/>
        </w:rPr>
        <w:t xml:space="preserve"> con lo scopo di essere accessibili solo dalle classi derivate e non all’esterno. L’obiettivo era l’eventuale ridefinizione nelle sottoclassi causato dall’ampliamento della gerarchia.</w:t>
      </w:r>
    </w:p>
    <w:p w:rsidR="00E77B48" w:rsidRDefault="00E77B48" w:rsidP="00E77B48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>(Le funzioni per un corretto funzionamento sono state invocate anche in maniera nidificata)</w:t>
      </w:r>
    </w:p>
    <w:p w:rsidR="00E77B48" w:rsidRDefault="00E77B48" w:rsidP="00E77B48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>Il distruttore della classe è virtuale per permettere la distruzione di oggetti in presenza di puntatori polimorfi.</w:t>
      </w:r>
    </w:p>
    <w:p w:rsidR="00E77B48" w:rsidRDefault="003F0F2E" w:rsidP="00E77B48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Il metodo </w:t>
      </w:r>
      <w:proofErr w:type="spellStart"/>
      <w:r w:rsidRPr="003F0F2E">
        <w:rPr>
          <w:rFonts w:cs="Calibri"/>
          <w:i/>
          <w:sz w:val="20"/>
          <w:szCs w:val="20"/>
        </w:rPr>
        <w:t>pars_</w:t>
      </w:r>
      <w:proofErr w:type="gramStart"/>
      <w:r w:rsidRPr="003F0F2E">
        <w:rPr>
          <w:rFonts w:cs="Calibri"/>
          <w:i/>
          <w:sz w:val="20"/>
          <w:szCs w:val="20"/>
        </w:rPr>
        <w:t>pol</w:t>
      </w:r>
      <w:proofErr w:type="spellEnd"/>
      <w:r>
        <w:rPr>
          <w:rFonts w:cs="Calibri"/>
          <w:sz w:val="20"/>
          <w:szCs w:val="20"/>
        </w:rPr>
        <w:t>(</w:t>
      </w:r>
      <w:proofErr w:type="gramEnd"/>
      <w:r>
        <w:rPr>
          <w:rFonts w:cs="Calibri"/>
          <w:sz w:val="20"/>
          <w:szCs w:val="20"/>
        </w:rPr>
        <w:t xml:space="preserve">) data una stringa riconosce i punti del poligono e lo ritorna, al suo interno viene invocato iterativamente per ogni punto </w:t>
      </w:r>
      <w:proofErr w:type="spellStart"/>
      <w:r>
        <w:rPr>
          <w:rFonts w:cs="Calibri"/>
          <w:sz w:val="20"/>
          <w:szCs w:val="20"/>
        </w:rPr>
        <w:t>pars_point</w:t>
      </w:r>
      <w:proofErr w:type="spellEnd"/>
      <w:r>
        <w:rPr>
          <w:rFonts w:cs="Calibri"/>
          <w:sz w:val="20"/>
          <w:szCs w:val="20"/>
        </w:rPr>
        <w:t xml:space="preserve">(). </w:t>
      </w:r>
    </w:p>
    <w:p w:rsidR="003F0F2E" w:rsidRDefault="003F0F2E" w:rsidP="00E77B48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Il metodo </w:t>
      </w:r>
      <w:proofErr w:type="spellStart"/>
      <w:proofErr w:type="gramStart"/>
      <w:r w:rsidRPr="003F0F2E">
        <w:rPr>
          <w:rFonts w:cs="Calibri"/>
          <w:i/>
          <w:sz w:val="20"/>
          <w:szCs w:val="20"/>
        </w:rPr>
        <w:t>isRegular</w:t>
      </w:r>
      <w:proofErr w:type="spellEnd"/>
      <w:r>
        <w:rPr>
          <w:rFonts w:cs="Calibri"/>
          <w:sz w:val="20"/>
          <w:szCs w:val="20"/>
        </w:rPr>
        <w:t>(</w:t>
      </w:r>
      <w:proofErr w:type="gramEnd"/>
      <w:r>
        <w:rPr>
          <w:rFonts w:cs="Calibri"/>
          <w:sz w:val="20"/>
          <w:szCs w:val="20"/>
        </w:rPr>
        <w:t>) verifica se un poligono è regolare, e nel caso di un triangolo verifica che non abbia i tre punti in linea.</w:t>
      </w:r>
    </w:p>
    <w:p w:rsidR="003F0F2E" w:rsidRDefault="003F0F2E" w:rsidP="00E77B48">
      <w:pPr>
        <w:rPr>
          <w:rFonts w:cs="Calibri"/>
          <w:sz w:val="20"/>
          <w:szCs w:val="20"/>
        </w:rPr>
      </w:pPr>
    </w:p>
    <w:p w:rsidR="003F0F2E" w:rsidRDefault="003F0F2E" w:rsidP="003F0F2E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QUADRATO</w:t>
      </w:r>
      <w:r w:rsidRPr="00C5392E">
        <w:rPr>
          <w:rFonts w:cs="Calibri"/>
          <w:b/>
          <w:u w:val="single"/>
        </w:rPr>
        <w:t>:</w:t>
      </w:r>
    </w:p>
    <w:p w:rsidR="003F0F2E" w:rsidRDefault="003F0F2E" w:rsidP="003F0F2E">
      <w:pPr>
        <w:rPr>
          <w:rFonts w:cs="Calibri"/>
          <w:sz w:val="20"/>
        </w:rPr>
      </w:pPr>
      <w:r w:rsidRPr="00DE674F">
        <w:rPr>
          <w:rFonts w:cs="Calibri"/>
          <w:sz w:val="20"/>
        </w:rPr>
        <w:t>La classe quadrato è una classe derivata di poligono. Ha come unico campo dati</w:t>
      </w:r>
      <w:r w:rsidR="00DE674F">
        <w:rPr>
          <w:rFonts w:cs="Calibri"/>
          <w:sz w:val="20"/>
        </w:rPr>
        <w:t xml:space="preserve"> statico</w:t>
      </w:r>
      <w:r w:rsidRPr="00DE674F">
        <w:rPr>
          <w:rFonts w:cs="Calibri"/>
          <w:sz w:val="20"/>
        </w:rPr>
        <w:t xml:space="preserve"> </w:t>
      </w:r>
      <w:proofErr w:type="spellStart"/>
      <w:r w:rsidRPr="00DE674F">
        <w:rPr>
          <w:rFonts w:cs="Calibri"/>
          <w:i/>
          <w:sz w:val="20"/>
        </w:rPr>
        <w:t>numerofisso</w:t>
      </w:r>
      <w:proofErr w:type="spellEnd"/>
      <w:r w:rsidRPr="00DE674F">
        <w:rPr>
          <w:rFonts w:cs="Calibri"/>
          <w:i/>
          <w:sz w:val="20"/>
        </w:rPr>
        <w:t xml:space="preserve"> </w:t>
      </w:r>
      <w:r w:rsidR="00DE674F" w:rsidRPr="00DE674F">
        <w:rPr>
          <w:rFonts w:cs="Calibri"/>
          <w:sz w:val="20"/>
        </w:rPr>
        <w:t xml:space="preserve">privato di tipo </w:t>
      </w:r>
      <w:proofErr w:type="spellStart"/>
      <w:r w:rsidR="00DE674F" w:rsidRPr="00DE674F">
        <w:rPr>
          <w:rFonts w:cs="Calibri"/>
          <w:sz w:val="20"/>
        </w:rPr>
        <w:t>int</w:t>
      </w:r>
      <w:proofErr w:type="spellEnd"/>
      <w:r w:rsidR="00DE674F" w:rsidRPr="00DE674F">
        <w:rPr>
          <w:rFonts w:cs="Calibri"/>
          <w:sz w:val="20"/>
        </w:rPr>
        <w:t xml:space="preserve">. Gli unici metodi implementati </w:t>
      </w:r>
      <w:r w:rsidR="00DE674F">
        <w:rPr>
          <w:rFonts w:cs="Calibri"/>
          <w:sz w:val="20"/>
        </w:rPr>
        <w:t>sono la funzione che ritorna il</w:t>
      </w:r>
      <w:r w:rsidR="00DE674F" w:rsidRPr="00DE674F">
        <w:rPr>
          <w:rFonts w:cs="Calibri"/>
          <w:sz w:val="20"/>
        </w:rPr>
        <w:t xml:space="preserve"> </w:t>
      </w:r>
      <w:proofErr w:type="spellStart"/>
      <w:r w:rsidR="00DE674F" w:rsidRPr="00DE674F">
        <w:rPr>
          <w:rFonts w:cs="Calibri"/>
          <w:sz w:val="20"/>
        </w:rPr>
        <w:t>numerofisso</w:t>
      </w:r>
      <w:proofErr w:type="spellEnd"/>
      <w:r w:rsidR="00DE674F" w:rsidRPr="00DE674F">
        <w:rPr>
          <w:rFonts w:cs="Calibri"/>
          <w:sz w:val="20"/>
        </w:rPr>
        <w:t xml:space="preserve">, e la funzione che calcola l’area (definita virtuale in poligono e </w:t>
      </w:r>
      <w:proofErr w:type="spellStart"/>
      <w:r w:rsidR="00DE674F" w:rsidRPr="00DE674F">
        <w:rPr>
          <w:rFonts w:cs="Calibri"/>
          <w:sz w:val="20"/>
        </w:rPr>
        <w:t>overridata</w:t>
      </w:r>
      <w:proofErr w:type="spellEnd"/>
      <w:r w:rsidR="00DE674F" w:rsidRPr="00DE674F">
        <w:rPr>
          <w:rFonts w:cs="Calibri"/>
          <w:sz w:val="20"/>
        </w:rPr>
        <w:t xml:space="preserve"> in quadrato). </w:t>
      </w:r>
    </w:p>
    <w:p w:rsidR="00DE674F" w:rsidRDefault="00DE674F" w:rsidP="003F0F2E">
      <w:pPr>
        <w:rPr>
          <w:rFonts w:cs="Calibri"/>
          <w:sz w:val="20"/>
        </w:rPr>
      </w:pPr>
    </w:p>
    <w:p w:rsidR="00DE674F" w:rsidRDefault="00DE674F" w:rsidP="00DE674F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TRIANGOLO</w:t>
      </w:r>
      <w:r w:rsidRPr="00C5392E">
        <w:rPr>
          <w:rFonts w:cs="Calibri"/>
          <w:b/>
          <w:u w:val="single"/>
        </w:rPr>
        <w:t>:</w:t>
      </w:r>
    </w:p>
    <w:p w:rsidR="00DE674F" w:rsidRDefault="00DE674F" w:rsidP="00DE674F">
      <w:pPr>
        <w:rPr>
          <w:rFonts w:cs="Calibri"/>
          <w:sz w:val="20"/>
        </w:rPr>
      </w:pPr>
      <w:r w:rsidRPr="00DE674F">
        <w:rPr>
          <w:rFonts w:cs="Calibri"/>
          <w:sz w:val="20"/>
        </w:rPr>
        <w:lastRenderedPageBreak/>
        <w:t xml:space="preserve">La classe </w:t>
      </w:r>
      <w:r>
        <w:rPr>
          <w:rFonts w:cs="Calibri"/>
          <w:sz w:val="20"/>
        </w:rPr>
        <w:t>triangolo</w:t>
      </w:r>
      <w:r w:rsidRPr="00DE674F">
        <w:rPr>
          <w:rFonts w:cs="Calibri"/>
          <w:sz w:val="20"/>
        </w:rPr>
        <w:t xml:space="preserve"> è una classe derivata di poligono. Ha come unico campo dati</w:t>
      </w:r>
      <w:r>
        <w:rPr>
          <w:rFonts w:cs="Calibri"/>
          <w:sz w:val="20"/>
        </w:rPr>
        <w:t xml:space="preserve"> statico</w:t>
      </w:r>
      <w:r w:rsidRPr="00DE674F">
        <w:rPr>
          <w:rFonts w:cs="Calibri"/>
          <w:sz w:val="20"/>
        </w:rPr>
        <w:t xml:space="preserve"> </w:t>
      </w:r>
      <w:proofErr w:type="spellStart"/>
      <w:r w:rsidRPr="00DE674F">
        <w:rPr>
          <w:rFonts w:cs="Calibri"/>
          <w:i/>
          <w:sz w:val="20"/>
        </w:rPr>
        <w:t>numerofisso</w:t>
      </w:r>
      <w:proofErr w:type="spellEnd"/>
      <w:r w:rsidRPr="00DE674F">
        <w:rPr>
          <w:rFonts w:cs="Calibri"/>
          <w:i/>
          <w:sz w:val="20"/>
        </w:rPr>
        <w:t xml:space="preserve"> </w:t>
      </w:r>
      <w:r w:rsidRPr="00DE674F">
        <w:rPr>
          <w:rFonts w:cs="Calibri"/>
          <w:sz w:val="20"/>
        </w:rPr>
        <w:t xml:space="preserve">privato di tipo </w:t>
      </w:r>
      <w:proofErr w:type="spellStart"/>
      <w:r w:rsidRPr="00DE674F">
        <w:rPr>
          <w:rFonts w:cs="Calibri"/>
          <w:sz w:val="20"/>
        </w:rPr>
        <w:t>int</w:t>
      </w:r>
      <w:proofErr w:type="spellEnd"/>
      <w:r w:rsidRPr="00DE674F">
        <w:rPr>
          <w:rFonts w:cs="Calibri"/>
          <w:sz w:val="20"/>
        </w:rPr>
        <w:t xml:space="preserve">. Gli unici metodi implementati </w:t>
      </w:r>
      <w:r>
        <w:rPr>
          <w:rFonts w:cs="Calibri"/>
          <w:sz w:val="20"/>
        </w:rPr>
        <w:t xml:space="preserve">sono la funzione che ritorna il </w:t>
      </w:r>
      <w:proofErr w:type="spellStart"/>
      <w:r>
        <w:rPr>
          <w:rFonts w:cs="Calibri"/>
          <w:sz w:val="20"/>
        </w:rPr>
        <w:t>numerofisso</w:t>
      </w:r>
      <w:proofErr w:type="spellEnd"/>
      <w:r>
        <w:rPr>
          <w:rFonts w:cs="Calibri"/>
          <w:sz w:val="20"/>
        </w:rPr>
        <w:t>,</w:t>
      </w:r>
      <w:r w:rsidRPr="00DE674F">
        <w:rPr>
          <w:rFonts w:cs="Calibri"/>
          <w:sz w:val="20"/>
        </w:rPr>
        <w:t xml:space="preserve"> la funzione che calcola l’area</w:t>
      </w:r>
      <w:r>
        <w:rPr>
          <w:rFonts w:cs="Calibri"/>
          <w:sz w:val="20"/>
        </w:rPr>
        <w:t xml:space="preserve">, il perimetro e il lato (definite virtuali in poligono e </w:t>
      </w:r>
      <w:proofErr w:type="spellStart"/>
      <w:r>
        <w:rPr>
          <w:rFonts w:cs="Calibri"/>
          <w:sz w:val="20"/>
        </w:rPr>
        <w:t>overridate</w:t>
      </w:r>
      <w:proofErr w:type="spellEnd"/>
      <w:r w:rsidRPr="00DE674F">
        <w:rPr>
          <w:rFonts w:cs="Calibri"/>
          <w:sz w:val="20"/>
        </w:rPr>
        <w:t xml:space="preserve"> in </w:t>
      </w:r>
      <w:r>
        <w:rPr>
          <w:rFonts w:cs="Calibri"/>
          <w:sz w:val="20"/>
        </w:rPr>
        <w:t>triangolo</w:t>
      </w:r>
      <w:r w:rsidRPr="00DE674F">
        <w:rPr>
          <w:rFonts w:cs="Calibri"/>
          <w:sz w:val="20"/>
        </w:rPr>
        <w:t xml:space="preserve">). </w:t>
      </w:r>
    </w:p>
    <w:p w:rsidR="00DE674F" w:rsidRDefault="00DE674F" w:rsidP="00DE674F">
      <w:pPr>
        <w:rPr>
          <w:rFonts w:cs="Calibri"/>
          <w:sz w:val="20"/>
        </w:rPr>
      </w:pPr>
      <w:r>
        <w:rPr>
          <w:rFonts w:cs="Calibri"/>
          <w:sz w:val="20"/>
        </w:rPr>
        <w:t xml:space="preserve">NB: se il triangolo non è equilatero, la funzione </w:t>
      </w:r>
      <w:proofErr w:type="gramStart"/>
      <w:r>
        <w:rPr>
          <w:rFonts w:cs="Calibri"/>
          <w:sz w:val="20"/>
        </w:rPr>
        <w:t>lato(</w:t>
      </w:r>
      <w:proofErr w:type="gramEnd"/>
      <w:r>
        <w:rPr>
          <w:rFonts w:cs="Calibri"/>
          <w:sz w:val="20"/>
        </w:rPr>
        <w:t>) ritorna 0; poiché è una funzione utilizzata all’interno di altre non crea problemi.</w:t>
      </w:r>
    </w:p>
    <w:p w:rsidR="00E243BB" w:rsidRDefault="00E243BB" w:rsidP="00DE674F">
      <w:pPr>
        <w:rPr>
          <w:rFonts w:cs="Calibri"/>
          <w:sz w:val="20"/>
        </w:rPr>
      </w:pPr>
    </w:p>
    <w:p w:rsidR="00E243BB" w:rsidRDefault="00E243BB" w:rsidP="00DE674F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ECCEZIONI:</w:t>
      </w:r>
    </w:p>
    <w:p w:rsidR="00E243BB" w:rsidRDefault="009F1C56" w:rsidP="00DE674F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>È</w:t>
      </w:r>
      <w:r>
        <w:rPr>
          <w:rFonts w:cs="Calibri"/>
          <w:sz w:val="20"/>
          <w:szCs w:val="20"/>
        </w:rPr>
        <w:t xml:space="preserve"> presente una gerarchia che gestisce le eccezioni per un corretto funzionamento della calcolatrice.</w:t>
      </w:r>
    </w:p>
    <w:p w:rsidR="009F1C56" w:rsidRDefault="009F1C56" w:rsidP="00DE674F">
      <w:pPr>
        <w:rPr>
          <w:rFonts w:cs="Calibri"/>
          <w:sz w:val="20"/>
          <w:szCs w:val="20"/>
        </w:rPr>
      </w:pPr>
    </w:p>
    <w:p w:rsidR="009F1C56" w:rsidRPr="009F1C56" w:rsidRDefault="009F1C56" w:rsidP="00DE674F">
      <w:pPr>
        <w:rPr>
          <w:rFonts w:cs="Calibri"/>
          <w:sz w:val="20"/>
          <w:u w:val="single"/>
        </w:rPr>
      </w:pPr>
    </w:p>
    <w:p w:rsidR="009F1C56" w:rsidRDefault="009F1C56" w:rsidP="009F1C56">
      <w:pPr>
        <w:rPr>
          <w:rFonts w:cs="Calibri"/>
          <w:sz w:val="20"/>
        </w:rPr>
      </w:pPr>
      <w:r>
        <w:rPr>
          <w:rFonts w:cs="Calibri"/>
          <w:b/>
          <w:u w:val="single"/>
        </w:rPr>
        <w:t>OSSERVAZIONE:</w:t>
      </w:r>
      <w:r>
        <w:rPr>
          <w:rFonts w:cs="Calibri"/>
          <w:b/>
        </w:rPr>
        <w:t xml:space="preserve"> </w:t>
      </w:r>
      <w:r w:rsidRPr="009F1C56">
        <w:rPr>
          <w:rFonts w:cs="Calibri"/>
          <w:sz w:val="20"/>
        </w:rPr>
        <w:t xml:space="preserve">nella gerarchia tutti i metodi non richiamati all’esterno di essa sono stati marcati private o </w:t>
      </w:r>
      <w:proofErr w:type="spellStart"/>
      <w:r w:rsidRPr="009F1C56">
        <w:rPr>
          <w:rFonts w:cs="Calibri"/>
          <w:sz w:val="20"/>
        </w:rPr>
        <w:t>protected</w:t>
      </w:r>
      <w:proofErr w:type="spellEnd"/>
      <w:r w:rsidRPr="009F1C56">
        <w:rPr>
          <w:rFonts w:cs="Calibri"/>
          <w:sz w:val="20"/>
        </w:rPr>
        <w:t xml:space="preserve"> a seconda delle necessità.</w:t>
      </w:r>
    </w:p>
    <w:p w:rsidR="009F1C56" w:rsidRPr="00CB5581" w:rsidRDefault="009F1C56" w:rsidP="009F1C56">
      <w:pPr>
        <w:rPr>
          <w:rFonts w:cs="Calibri"/>
        </w:rPr>
      </w:pPr>
      <w:r>
        <w:rPr>
          <w:rFonts w:cs="Calibri"/>
          <w:sz w:val="20"/>
        </w:rPr>
        <w:t>All’interno della classe poligono sono presenti calc</w:t>
      </w:r>
      <w:r w:rsidR="00CB5581">
        <w:rPr>
          <w:rFonts w:cs="Calibri"/>
          <w:sz w:val="20"/>
        </w:rPr>
        <w:t>oli con complessità non banale, questo per il semplice motivo che non sono stati utilizzati algoritmi o librerie esistenti per il calcolo di intersezioni, distanze, ecc. Sono comunque presenti brevi commenti che descrivono gli algoritmi più complessi.</w:t>
      </w:r>
    </w:p>
    <w:p w:rsidR="00E243BB" w:rsidRDefault="00E243BB" w:rsidP="00DE674F">
      <w:pPr>
        <w:rPr>
          <w:rFonts w:cs="Calibri"/>
          <w:sz w:val="20"/>
        </w:rPr>
      </w:pPr>
    </w:p>
    <w:p w:rsidR="00780C46" w:rsidRDefault="00780C46">
      <w:pPr>
        <w:rPr>
          <w:rFonts w:cs="Calibri"/>
          <w:b/>
          <w:sz w:val="40"/>
          <w:szCs w:val="40"/>
        </w:rPr>
      </w:pPr>
    </w:p>
    <w:p w:rsidR="00E05204" w:rsidRDefault="003E0747">
      <w:pPr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3 </w:t>
      </w:r>
      <w:r w:rsidR="006E4087">
        <w:rPr>
          <w:rFonts w:cs="Calibri"/>
          <w:b/>
          <w:sz w:val="40"/>
          <w:szCs w:val="40"/>
        </w:rPr>
        <w:t>Manuale utente</w:t>
      </w:r>
    </w:p>
    <w:p w:rsidR="00BB7090" w:rsidRDefault="00BB7090">
      <w:pPr>
        <w:rPr>
          <w:rFonts w:cs="Calibri"/>
        </w:rPr>
      </w:pPr>
    </w:p>
    <w:p w:rsidR="006E4087" w:rsidRPr="00DE674F" w:rsidRDefault="006E4087">
      <w:pPr>
        <w:rPr>
          <w:rFonts w:cs="Calibri"/>
          <w:sz w:val="20"/>
        </w:rPr>
      </w:pPr>
      <w:r w:rsidRPr="00DE674F">
        <w:rPr>
          <w:rFonts w:cs="Calibri"/>
          <w:sz w:val="20"/>
        </w:rPr>
        <w:t>Non è necessario il manuale. All’apertura di Kalk verrà visualizzato un wizard che aiuterà l’utente nel prendere dimestichezza con l’interfaccia e nell’inserire in maniera corretta l’input desiderato.</w:t>
      </w:r>
    </w:p>
    <w:p w:rsidR="006E4087" w:rsidRDefault="006E4087">
      <w:pPr>
        <w:rPr>
          <w:rFonts w:cs="Calibri"/>
        </w:rPr>
      </w:pPr>
    </w:p>
    <w:p w:rsidR="0007347D" w:rsidRDefault="006E4087">
      <w:pPr>
        <w:rPr>
          <w:rFonts w:cs="Calibri"/>
        </w:rPr>
      </w:pPr>
      <w:r>
        <w:rPr>
          <w:rFonts w:cs="Calibri"/>
        </w:rPr>
        <w:t xml:space="preserve"> </w:t>
      </w:r>
    </w:p>
    <w:p w:rsidR="003E0747" w:rsidRDefault="003E0747" w:rsidP="003E0747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4 </w:t>
      </w:r>
      <w:r w:rsidRPr="003E0747">
        <w:rPr>
          <w:rFonts w:cs="Calibri"/>
          <w:b/>
          <w:bCs/>
          <w:sz w:val="40"/>
          <w:szCs w:val="40"/>
        </w:rPr>
        <w:t>Analisi delle T</w:t>
      </w:r>
      <w:r w:rsidR="00F17159">
        <w:rPr>
          <w:rFonts w:cs="Calibri"/>
          <w:b/>
          <w:bCs/>
          <w:sz w:val="40"/>
          <w:szCs w:val="40"/>
        </w:rPr>
        <w:t>empistiche</w:t>
      </w:r>
    </w:p>
    <w:p w:rsidR="003E0747" w:rsidRDefault="003E0747" w:rsidP="003E0747">
      <w:pPr>
        <w:rPr>
          <w:rFonts w:cs="Calibri"/>
          <w:sz w:val="40"/>
          <w:szCs w:val="40"/>
        </w:rPr>
      </w:pPr>
    </w:p>
    <w:p w:rsidR="003E0747" w:rsidRPr="0017631C" w:rsidRDefault="003E0747" w:rsidP="003E0747">
      <w:pPr>
        <w:rPr>
          <w:rFonts w:cs="Calibri"/>
        </w:rPr>
      </w:pPr>
      <w:r w:rsidRPr="0017631C">
        <w:rPr>
          <w:rFonts w:cs="Calibri"/>
        </w:rPr>
        <w:t>Ve</w:t>
      </w:r>
      <w:r w:rsidR="0017631C" w:rsidRPr="0017631C">
        <w:rPr>
          <w:rFonts w:cs="Calibri"/>
        </w:rPr>
        <w:t>rranno specificate le tempistiche soggette alla mia parte. La soglia di ore disponibili è stata leggermente sforata. Su certi punti verrà giustificato l’ammontare di ore.</w:t>
      </w:r>
    </w:p>
    <w:p w:rsidR="0017631C" w:rsidRPr="0017631C" w:rsidRDefault="0017631C" w:rsidP="003E0747">
      <w:pPr>
        <w:rPr>
          <w:rFonts w:cs="Calibri"/>
          <w:sz w:val="30"/>
          <w:szCs w:val="30"/>
        </w:rPr>
      </w:pPr>
    </w:p>
    <w:p w:rsidR="003E0747" w:rsidRPr="00E36937" w:rsidRDefault="003E0747" w:rsidP="003E0747">
      <w:pPr>
        <w:rPr>
          <w:rFonts w:cs="Calibri"/>
          <w:sz w:val="20"/>
        </w:rPr>
      </w:pPr>
      <w:r w:rsidRPr="00E36937">
        <w:rPr>
          <w:rFonts w:cs="Calibri"/>
          <w:bCs/>
          <w:sz w:val="20"/>
        </w:rPr>
        <w:t>●</w:t>
      </w:r>
      <w:r w:rsidRPr="003E0747">
        <w:rPr>
          <w:rFonts w:cs="Calibri"/>
          <w:bCs/>
        </w:rPr>
        <w:t xml:space="preserve"> </w:t>
      </w:r>
      <w:r w:rsidRPr="00E36937">
        <w:rPr>
          <w:rFonts w:cs="Calibri"/>
          <w:bCs/>
          <w:sz w:val="20"/>
        </w:rPr>
        <w:t>anal</w:t>
      </w:r>
      <w:r w:rsidR="00166CD5" w:rsidRPr="00E36937">
        <w:rPr>
          <w:rFonts w:cs="Calibri"/>
          <w:bCs/>
          <w:sz w:val="20"/>
        </w:rPr>
        <w:t>isi preliminare del problema(~05</w:t>
      </w:r>
      <w:r w:rsidRPr="00E36937">
        <w:rPr>
          <w:rFonts w:cs="Calibri"/>
          <w:bCs/>
          <w:sz w:val="20"/>
        </w:rPr>
        <w:t xml:space="preserve">h); </w:t>
      </w:r>
    </w:p>
    <w:p w:rsidR="003E0747" w:rsidRPr="00E36937" w:rsidRDefault="003E0747" w:rsidP="003E0747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 xml:space="preserve">● progettazione </w:t>
      </w:r>
      <w:r w:rsidR="0017631C" w:rsidRPr="00E36937">
        <w:rPr>
          <w:rFonts w:cs="Calibri"/>
          <w:bCs/>
          <w:sz w:val="20"/>
        </w:rPr>
        <w:t xml:space="preserve">modello </w:t>
      </w:r>
      <w:r w:rsidR="00DE674F" w:rsidRPr="00E36937">
        <w:rPr>
          <w:rFonts w:cs="Calibri"/>
          <w:bCs/>
          <w:sz w:val="20"/>
        </w:rPr>
        <w:t>(~07</w:t>
      </w:r>
      <w:r w:rsidRPr="00E36937">
        <w:rPr>
          <w:rFonts w:cs="Calibri"/>
          <w:bCs/>
          <w:sz w:val="20"/>
        </w:rPr>
        <w:t xml:space="preserve">h); </w:t>
      </w:r>
    </w:p>
    <w:p w:rsidR="00780C46" w:rsidRPr="00E36937" w:rsidRDefault="00DE674F" w:rsidP="00780C46">
      <w:pPr>
        <w:ind w:left="708"/>
        <w:rPr>
          <w:rFonts w:cs="Calibri"/>
          <w:sz w:val="20"/>
        </w:rPr>
      </w:pPr>
      <w:r w:rsidRPr="00E36937">
        <w:rPr>
          <w:rFonts w:cs="Calibri"/>
          <w:sz w:val="20"/>
        </w:rPr>
        <w:t>La progettazione del modello svolta assieme al mio compagno</w:t>
      </w:r>
    </w:p>
    <w:p w:rsidR="001264D0" w:rsidRPr="00E36937" w:rsidRDefault="001264D0" w:rsidP="001264D0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 xml:space="preserve">● sviluppo metodi senza codice (~10h); </w:t>
      </w:r>
    </w:p>
    <w:p w:rsidR="001264D0" w:rsidRPr="00E36937" w:rsidRDefault="001264D0" w:rsidP="00780C46">
      <w:pPr>
        <w:ind w:left="708"/>
        <w:rPr>
          <w:rFonts w:cs="Calibri"/>
          <w:sz w:val="20"/>
        </w:rPr>
      </w:pPr>
      <w:r w:rsidRPr="00E36937">
        <w:rPr>
          <w:rFonts w:cs="Calibri"/>
          <w:sz w:val="20"/>
        </w:rPr>
        <w:t>lo sviluppo dei metodi prima dell’implementazione.</w:t>
      </w:r>
    </w:p>
    <w:p w:rsidR="00082ACE" w:rsidRPr="00E36937" w:rsidRDefault="003E0747" w:rsidP="00780C46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>● codifica modello</w:t>
      </w:r>
      <w:r w:rsidR="00CC46D2" w:rsidRPr="00E36937">
        <w:rPr>
          <w:rFonts w:cs="Calibri"/>
          <w:bCs/>
          <w:sz w:val="20"/>
        </w:rPr>
        <w:t xml:space="preserve"> </w:t>
      </w:r>
      <w:r w:rsidR="001264D0" w:rsidRPr="00E36937">
        <w:rPr>
          <w:rFonts w:cs="Calibri"/>
          <w:bCs/>
          <w:sz w:val="20"/>
        </w:rPr>
        <w:t>(~23h)</w:t>
      </w:r>
      <w:r w:rsidRPr="00E36937">
        <w:rPr>
          <w:rFonts w:cs="Calibri"/>
          <w:bCs/>
          <w:sz w:val="20"/>
        </w:rPr>
        <w:t xml:space="preserve"> </w:t>
      </w:r>
      <w:r w:rsidR="00166CD5" w:rsidRPr="00E36937">
        <w:rPr>
          <w:rFonts w:cs="Calibri"/>
          <w:bCs/>
          <w:sz w:val="20"/>
        </w:rPr>
        <w:tab/>
      </w:r>
    </w:p>
    <w:p w:rsidR="001264D0" w:rsidRPr="00E36937" w:rsidRDefault="00DE674F" w:rsidP="00780C46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ab/>
        <w:t>La codifica del modello ha occupato un tempo importante per</w:t>
      </w:r>
      <w:r w:rsidR="001264D0" w:rsidRPr="00E36937">
        <w:rPr>
          <w:rFonts w:cs="Calibri"/>
          <w:bCs/>
          <w:sz w:val="20"/>
        </w:rPr>
        <w:t xml:space="preserve"> gestire i calcoli in un piano </w:t>
      </w:r>
    </w:p>
    <w:p w:rsidR="00DE674F" w:rsidRPr="00E36937" w:rsidRDefault="001264D0" w:rsidP="00780C46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ab/>
        <w:t>cartesiano, come si può notare tutti i metodi sono stati implementati manualmente.</w:t>
      </w:r>
      <w:r w:rsidR="00DE674F" w:rsidRPr="00E36937">
        <w:rPr>
          <w:rFonts w:cs="Calibri"/>
          <w:bCs/>
          <w:sz w:val="20"/>
        </w:rPr>
        <w:tab/>
      </w:r>
    </w:p>
    <w:p w:rsidR="003E0747" w:rsidRPr="00E36937" w:rsidRDefault="003E0747" w:rsidP="003E0747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 xml:space="preserve">● </w:t>
      </w:r>
      <w:proofErr w:type="spellStart"/>
      <w:r w:rsidR="00780C46" w:rsidRPr="00E36937">
        <w:rPr>
          <w:rFonts w:cs="Calibri"/>
          <w:bCs/>
          <w:sz w:val="20"/>
        </w:rPr>
        <w:t>debuggi</w:t>
      </w:r>
      <w:r w:rsidR="001264D0" w:rsidRPr="00E36937">
        <w:rPr>
          <w:rFonts w:cs="Calibri"/>
          <w:bCs/>
          <w:sz w:val="20"/>
        </w:rPr>
        <w:t>ng</w:t>
      </w:r>
      <w:proofErr w:type="spellEnd"/>
      <w:r w:rsidR="001264D0" w:rsidRPr="00E36937">
        <w:rPr>
          <w:rFonts w:cs="Calibri"/>
          <w:bCs/>
          <w:sz w:val="20"/>
        </w:rPr>
        <w:t>(~07</w:t>
      </w:r>
      <w:r w:rsidRPr="00E36937">
        <w:rPr>
          <w:rFonts w:cs="Calibri"/>
          <w:bCs/>
          <w:sz w:val="20"/>
        </w:rPr>
        <w:t xml:space="preserve">h); </w:t>
      </w:r>
    </w:p>
    <w:p w:rsidR="00166CD5" w:rsidRPr="00E36937" w:rsidRDefault="00166CD5" w:rsidP="00166CD5">
      <w:pPr>
        <w:ind w:firstLine="708"/>
        <w:rPr>
          <w:rFonts w:cs="Calibri"/>
          <w:sz w:val="20"/>
        </w:rPr>
      </w:pPr>
      <w:r w:rsidRPr="00E36937">
        <w:rPr>
          <w:rFonts w:cs="Calibri"/>
          <w:bCs/>
          <w:sz w:val="20"/>
        </w:rPr>
        <w:t>Problemi con la gestione del garbage.</w:t>
      </w:r>
    </w:p>
    <w:p w:rsidR="003E0747" w:rsidRPr="00E36937" w:rsidRDefault="003E0747" w:rsidP="003E0747">
      <w:pPr>
        <w:rPr>
          <w:rFonts w:cs="Calibri"/>
          <w:sz w:val="20"/>
        </w:rPr>
      </w:pPr>
      <w:r w:rsidRPr="00E36937">
        <w:rPr>
          <w:rFonts w:cs="Calibri"/>
          <w:bCs/>
          <w:sz w:val="20"/>
        </w:rPr>
        <w:t xml:space="preserve">● </w:t>
      </w:r>
      <w:proofErr w:type="spellStart"/>
      <w:r w:rsidR="001264D0" w:rsidRPr="00E36937">
        <w:rPr>
          <w:rFonts w:cs="Calibri"/>
          <w:bCs/>
          <w:sz w:val="20"/>
        </w:rPr>
        <w:t>testing</w:t>
      </w:r>
      <w:proofErr w:type="spellEnd"/>
      <w:r w:rsidR="001264D0" w:rsidRPr="00E36937">
        <w:rPr>
          <w:rFonts w:cs="Calibri"/>
          <w:bCs/>
          <w:sz w:val="20"/>
        </w:rPr>
        <w:t>(~05</w:t>
      </w:r>
      <w:r w:rsidRPr="00E36937">
        <w:rPr>
          <w:rFonts w:cs="Calibri"/>
          <w:bCs/>
          <w:sz w:val="20"/>
        </w:rPr>
        <w:t xml:space="preserve">h). </w:t>
      </w:r>
    </w:p>
    <w:p w:rsidR="003E0747" w:rsidRDefault="003E0747" w:rsidP="003E0747">
      <w:pPr>
        <w:rPr>
          <w:rFonts w:cs="Calibri"/>
        </w:rPr>
      </w:pPr>
    </w:p>
    <w:p w:rsidR="0017631C" w:rsidRPr="00637EB9" w:rsidRDefault="0017631C" w:rsidP="003E0747">
      <w:pPr>
        <w:rPr>
          <w:rFonts w:cs="Calibri"/>
        </w:rPr>
      </w:pPr>
    </w:p>
    <w:p w:rsidR="00637EB9" w:rsidRDefault="00637EB9">
      <w:pPr>
        <w:rPr>
          <w:rFonts w:cs="Calibri"/>
        </w:rPr>
      </w:pPr>
    </w:p>
    <w:p w:rsidR="00F17159" w:rsidRDefault="00760555" w:rsidP="00F17159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sz w:val="40"/>
          <w:szCs w:val="40"/>
        </w:rPr>
        <w:t>5</w:t>
      </w:r>
      <w:r w:rsidR="00F17159">
        <w:rPr>
          <w:rFonts w:cs="Calibri"/>
          <w:b/>
          <w:sz w:val="40"/>
          <w:szCs w:val="40"/>
        </w:rPr>
        <w:t xml:space="preserve"> </w:t>
      </w:r>
      <w:r w:rsidR="00F17159">
        <w:rPr>
          <w:rFonts w:cs="Calibri"/>
          <w:b/>
          <w:bCs/>
          <w:sz w:val="40"/>
          <w:szCs w:val="40"/>
        </w:rPr>
        <w:t>Suddivisione del lavoro</w:t>
      </w:r>
    </w:p>
    <w:p w:rsidR="001264D0" w:rsidRPr="00E36937" w:rsidRDefault="00FC6924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>L’applicazione è stata progettata e discussa in stretto contatto da entrambi i partecipanti, a partire dall’analisi del problema fino alla sua implementazione</w:t>
      </w:r>
      <w:r w:rsidR="001264D0" w:rsidRPr="00E36937">
        <w:rPr>
          <w:rFonts w:eastAsia="Times New Roman" w:cs="Calibri"/>
          <w:sz w:val="20"/>
          <w:lang w:eastAsia="it-IT"/>
        </w:rPr>
        <w:t>.</w:t>
      </w:r>
    </w:p>
    <w:p w:rsidR="001264D0" w:rsidRPr="00E36937" w:rsidRDefault="001264D0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Il mio ruolo è stato lo sviluppo del modello </w:t>
      </w:r>
      <w:proofErr w:type="spellStart"/>
      <w:r w:rsidRPr="00E36937">
        <w:rPr>
          <w:rFonts w:eastAsia="Times New Roman" w:cs="Calibri"/>
          <w:sz w:val="20"/>
          <w:lang w:eastAsia="it-IT"/>
        </w:rPr>
        <w:t>c++</w:t>
      </w:r>
      <w:proofErr w:type="spellEnd"/>
      <w:r w:rsidRPr="00E36937">
        <w:rPr>
          <w:rFonts w:eastAsia="Times New Roman" w:cs="Calibri"/>
          <w:sz w:val="20"/>
          <w:lang w:eastAsia="it-IT"/>
        </w:rPr>
        <w:t xml:space="preserve"> e la sua traduzione in Java, la gestione dei dati del modello e lo sviluppo di ogni funzione, quindi, sono di mia responsabilità.</w:t>
      </w:r>
    </w:p>
    <w:p w:rsidR="00E36937" w:rsidRPr="009F1C56" w:rsidRDefault="00AB43BF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cs="Calibri"/>
          <w:bCs/>
          <w:sz w:val="20"/>
        </w:rPr>
        <w:lastRenderedPageBreak/>
        <w:t xml:space="preserve">La fase di test e di debugging è stata svolta </w:t>
      </w:r>
      <w:r w:rsidR="00BE1C71" w:rsidRPr="00E36937">
        <w:rPr>
          <w:rFonts w:cs="Calibri"/>
          <w:bCs/>
          <w:sz w:val="20"/>
        </w:rPr>
        <w:t xml:space="preserve">assieme, soprattutto la gestione del </w:t>
      </w:r>
      <w:proofErr w:type="spellStart"/>
      <w:r w:rsidR="00BE1C71" w:rsidRPr="00E36937">
        <w:rPr>
          <w:rFonts w:cs="Calibri"/>
          <w:bCs/>
          <w:sz w:val="20"/>
        </w:rPr>
        <w:t>garbage</w:t>
      </w:r>
      <w:proofErr w:type="spellEnd"/>
      <w:r w:rsidR="00BE1C71" w:rsidRPr="00E36937">
        <w:rPr>
          <w:rFonts w:cs="Calibri"/>
          <w:bCs/>
          <w:sz w:val="20"/>
        </w:rPr>
        <w:t>.</w:t>
      </w:r>
    </w:p>
    <w:p w:rsid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b/>
          <w:bCs/>
          <w:sz w:val="40"/>
          <w:szCs w:val="40"/>
          <w:lang w:eastAsia="it-IT"/>
        </w:rPr>
      </w:pPr>
      <w:r>
        <w:rPr>
          <w:rFonts w:eastAsia="Times New Roman" w:cs="Calibri"/>
          <w:b/>
          <w:bCs/>
          <w:sz w:val="40"/>
          <w:szCs w:val="40"/>
          <w:lang w:eastAsia="it-IT"/>
        </w:rPr>
        <w:t>4</w:t>
      </w:r>
      <w:r w:rsidRPr="00F902DA">
        <w:rPr>
          <w:rFonts w:eastAsia="Times New Roman" w:cs="Calibri"/>
          <w:b/>
          <w:bCs/>
          <w:sz w:val="40"/>
          <w:szCs w:val="40"/>
          <w:lang w:eastAsia="it-IT"/>
        </w:rPr>
        <w:t xml:space="preserve"> </w:t>
      </w:r>
      <w:r>
        <w:rPr>
          <w:rFonts w:eastAsia="Times New Roman" w:cs="Calibri"/>
          <w:b/>
          <w:bCs/>
          <w:sz w:val="40"/>
          <w:szCs w:val="40"/>
          <w:lang w:eastAsia="it-IT"/>
        </w:rPr>
        <w:t xml:space="preserve">Ambiente di sviluppo e di test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30"/>
          <w:szCs w:val="30"/>
          <w:lang w:eastAsia="it-IT"/>
        </w:rPr>
      </w:pPr>
      <w:r w:rsidRPr="00F902DA">
        <w:rPr>
          <w:rFonts w:eastAsia="Times New Roman" w:cs="Calibri"/>
          <w:b/>
          <w:bCs/>
          <w:sz w:val="30"/>
          <w:szCs w:val="30"/>
          <w:lang w:eastAsia="it-IT"/>
        </w:rPr>
        <w:t>A casa:</w:t>
      </w:r>
    </w:p>
    <w:p w:rsidR="00F902DA" w:rsidRPr="00E36937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● Sistema operativo: </w:t>
      </w:r>
      <w:r w:rsidR="001264D0" w:rsidRPr="00E36937">
        <w:rPr>
          <w:rFonts w:eastAsia="Times New Roman" w:cs="Calibri"/>
          <w:sz w:val="20"/>
          <w:lang w:eastAsia="it-IT"/>
        </w:rPr>
        <w:t>Windows 10 Home 64-bit</w:t>
      </w:r>
    </w:p>
    <w:p w:rsidR="00F8305C" w:rsidRPr="00E36937" w:rsidRDefault="00F902DA" w:rsidP="00F902DA">
      <w:pPr>
        <w:shd w:val="clear" w:color="auto" w:fill="FFFFFF"/>
        <w:spacing w:before="100" w:beforeAutospacing="1" w:after="100" w:afterAutospacing="1"/>
        <w:rPr>
          <w:b/>
          <w:bCs/>
          <w:color w:val="0000AA"/>
          <w:sz w:val="20"/>
        </w:rPr>
      </w:pPr>
      <w:r w:rsidRPr="00E36937">
        <w:rPr>
          <w:rFonts w:eastAsia="Times New Roman" w:cs="Calibri"/>
          <w:sz w:val="20"/>
          <w:lang w:eastAsia="it-IT"/>
        </w:rPr>
        <w:t xml:space="preserve">● Compilatore: </w:t>
      </w:r>
      <w:r w:rsidR="001264D0" w:rsidRPr="00E36937">
        <w:rPr>
          <w:sz w:val="20"/>
        </w:rPr>
        <w:t>mingw492_32</w:t>
      </w:r>
    </w:p>
    <w:p w:rsidR="00F902DA" w:rsidRPr="00E36937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● Libreria Qt: 5.5.1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30"/>
          <w:szCs w:val="30"/>
          <w:lang w:eastAsia="it-IT"/>
        </w:rPr>
      </w:pPr>
      <w:r w:rsidRPr="00F902DA">
        <w:rPr>
          <w:rFonts w:eastAsia="Times New Roman" w:cs="Calibri"/>
          <w:b/>
          <w:bCs/>
          <w:sz w:val="30"/>
          <w:szCs w:val="30"/>
          <w:lang w:eastAsia="it-IT"/>
        </w:rPr>
        <w:t xml:space="preserve">In laboratorio: </w:t>
      </w:r>
    </w:p>
    <w:p w:rsidR="00F902DA" w:rsidRPr="00E36937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● Sistema operativo: Ubuntu 16.04 64-bit </w:t>
      </w:r>
    </w:p>
    <w:p w:rsidR="00F902DA" w:rsidRPr="00E36937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● Compilatore: gcc 5.4.0 </w:t>
      </w:r>
    </w:p>
    <w:p w:rsidR="00F902DA" w:rsidRPr="00E36937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● Libreria Qt: 5.5.1 </w:t>
      </w:r>
    </w:p>
    <w:p w:rsid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</w:p>
    <w:p w:rsidR="001C160E" w:rsidRP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>
        <w:rPr>
          <w:rFonts w:cs="Calibri"/>
          <w:b/>
          <w:bCs/>
          <w:sz w:val="40"/>
          <w:szCs w:val="40"/>
        </w:rPr>
        <w:t xml:space="preserve">6 </w:t>
      </w:r>
      <w:r w:rsidRPr="001C160E">
        <w:rPr>
          <w:rFonts w:cs="Calibri"/>
          <w:b/>
          <w:bCs/>
          <w:sz w:val="40"/>
          <w:szCs w:val="40"/>
        </w:rPr>
        <w:t xml:space="preserve">Comandi per la compilazione ed esecuzione </w:t>
      </w:r>
    </w:p>
    <w:p w:rsidR="001C160E" w:rsidRPr="00E36937" w:rsidRDefault="001C160E" w:rsidP="001C160E">
      <w:pPr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>Il progetto viene presentato con una cartella col progetto in C++ ed una col progetto in Java</w:t>
      </w:r>
    </w:p>
    <w:p w:rsidR="001C160E" w:rsidRPr="00E36937" w:rsidRDefault="001C160E" w:rsidP="001C160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b/>
          <w:bCs/>
          <w:sz w:val="20"/>
          <w:lang w:eastAsia="it-IT"/>
        </w:rPr>
        <w:t xml:space="preserve">C++ </w:t>
      </w:r>
      <w:r w:rsidRPr="00E36937">
        <w:rPr>
          <w:rFonts w:eastAsia="Times New Roman" w:cs="Calibri"/>
          <w:sz w:val="20"/>
          <w:lang w:eastAsia="it-IT"/>
        </w:rPr>
        <w:t xml:space="preserve">Spostarsi col terminale nella cartella apposita (utilizzare il file .pro incluso) e dare i comandi: qmake make ./Kalk </w:t>
      </w:r>
    </w:p>
    <w:p w:rsidR="001264D0" w:rsidRPr="00E36937" w:rsidRDefault="001C160E" w:rsidP="001C160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b/>
          <w:bCs/>
          <w:sz w:val="20"/>
          <w:lang w:eastAsia="it-IT"/>
        </w:rPr>
        <w:t xml:space="preserve">Java </w:t>
      </w:r>
      <w:r w:rsidRPr="00E36937">
        <w:rPr>
          <w:rFonts w:eastAsia="Times New Roman" w:cs="Calibri"/>
          <w:sz w:val="20"/>
          <w:lang w:eastAsia="it-IT"/>
        </w:rPr>
        <w:t xml:space="preserve">Spostarsi col terminale nella cartella </w:t>
      </w:r>
      <w:r w:rsidR="001264D0" w:rsidRPr="00E36937">
        <w:rPr>
          <w:rFonts w:eastAsia="Times New Roman" w:cs="Calibri"/>
          <w:sz w:val="20"/>
          <w:lang w:eastAsia="it-IT"/>
        </w:rPr>
        <w:t>apposita e dare i comandi:</w:t>
      </w:r>
    </w:p>
    <w:p w:rsidR="001C160E" w:rsidRPr="00E36937" w:rsidRDefault="001264D0" w:rsidP="001264D0">
      <w:pPr>
        <w:spacing w:before="100" w:beforeAutospacing="1" w:after="100" w:afterAutospacing="1"/>
        <w:ind w:firstLine="708"/>
        <w:rPr>
          <w:rFonts w:eastAsia="Times New Roman" w:cs="Calibri"/>
          <w:sz w:val="20"/>
          <w:lang w:eastAsia="it-IT"/>
        </w:rPr>
      </w:pPr>
      <w:proofErr w:type="spellStart"/>
      <w:r w:rsidRPr="00E36937">
        <w:rPr>
          <w:rFonts w:eastAsia="Times New Roman" w:cs="Calibri"/>
          <w:sz w:val="20"/>
          <w:lang w:eastAsia="it-IT"/>
        </w:rPr>
        <w:t>javac</w:t>
      </w:r>
      <w:proofErr w:type="spellEnd"/>
      <w:r w:rsidRPr="00E36937">
        <w:rPr>
          <w:rFonts w:eastAsia="Times New Roman" w:cs="Calibri"/>
          <w:sz w:val="20"/>
          <w:lang w:eastAsia="it-IT"/>
        </w:rPr>
        <w:t xml:space="preserve"> use.java</w:t>
      </w:r>
    </w:p>
    <w:p w:rsidR="001264D0" w:rsidRPr="00E36937" w:rsidRDefault="001264D0" w:rsidP="001264D0">
      <w:pPr>
        <w:spacing w:before="100" w:beforeAutospacing="1" w:after="100" w:afterAutospacing="1"/>
        <w:ind w:firstLine="708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>java use</w:t>
      </w:r>
    </w:p>
    <w:p w:rsidR="001C160E" w:rsidRDefault="001C160E" w:rsidP="00FC6924">
      <w:pPr>
        <w:shd w:val="clear" w:color="auto" w:fill="FFFFFF"/>
        <w:spacing w:before="100" w:beforeAutospacing="1" w:after="100" w:afterAutospacing="1"/>
        <w:rPr>
          <w:rFonts w:cs="Calibri"/>
          <w:bCs/>
        </w:rPr>
      </w:pPr>
    </w:p>
    <w:p w:rsidR="00FC6924" w:rsidRPr="00FC6924" w:rsidRDefault="00FC6924" w:rsidP="00FC6924">
      <w:pPr>
        <w:shd w:val="clear" w:color="auto" w:fill="FFFFFF"/>
        <w:spacing w:before="100" w:beforeAutospacing="1" w:after="100" w:afterAutospacing="1"/>
        <w:rPr>
          <w:rFonts w:cs="Calibri"/>
          <w:bCs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Pr="00EB3073" w:rsidRDefault="00C413D3">
      <w:pPr>
        <w:rPr>
          <w:rFonts w:cs="Calibri"/>
        </w:rPr>
      </w:pPr>
    </w:p>
    <w:sectPr w:rsidR="00C413D3" w:rsidRPr="00EB3073" w:rsidSect="00D578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3B4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D5D65"/>
    <w:multiLevelType w:val="multilevel"/>
    <w:tmpl w:val="7F9E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1787F"/>
    <w:multiLevelType w:val="multilevel"/>
    <w:tmpl w:val="C6A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06886"/>
    <w:multiLevelType w:val="multilevel"/>
    <w:tmpl w:val="5CA0BD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9116BC3"/>
    <w:multiLevelType w:val="multilevel"/>
    <w:tmpl w:val="D25A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346EC"/>
    <w:multiLevelType w:val="hybridMultilevel"/>
    <w:tmpl w:val="01A0D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92F7D"/>
    <w:multiLevelType w:val="multilevel"/>
    <w:tmpl w:val="0D48E6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5A2F95"/>
    <w:multiLevelType w:val="multilevel"/>
    <w:tmpl w:val="65D4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D23427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8A"/>
    <w:rsid w:val="00032D50"/>
    <w:rsid w:val="0005292C"/>
    <w:rsid w:val="0006646A"/>
    <w:rsid w:val="0007347D"/>
    <w:rsid w:val="00082ACE"/>
    <w:rsid w:val="000F25E8"/>
    <w:rsid w:val="001264D0"/>
    <w:rsid w:val="00166CD5"/>
    <w:rsid w:val="0017631C"/>
    <w:rsid w:val="001C160E"/>
    <w:rsid w:val="002811D6"/>
    <w:rsid w:val="002B1266"/>
    <w:rsid w:val="002F1904"/>
    <w:rsid w:val="002F6D68"/>
    <w:rsid w:val="00344AC9"/>
    <w:rsid w:val="003C2EF5"/>
    <w:rsid w:val="003D02C0"/>
    <w:rsid w:val="003E0747"/>
    <w:rsid w:val="003F0F2E"/>
    <w:rsid w:val="00426A3E"/>
    <w:rsid w:val="00433DF7"/>
    <w:rsid w:val="00494CCB"/>
    <w:rsid w:val="004E1AE7"/>
    <w:rsid w:val="004E4ED0"/>
    <w:rsid w:val="005523D2"/>
    <w:rsid w:val="00553F81"/>
    <w:rsid w:val="00560325"/>
    <w:rsid w:val="00593B59"/>
    <w:rsid w:val="005E731D"/>
    <w:rsid w:val="00637EB9"/>
    <w:rsid w:val="006925A8"/>
    <w:rsid w:val="006E2A42"/>
    <w:rsid w:val="006E4087"/>
    <w:rsid w:val="00722D7D"/>
    <w:rsid w:val="00760555"/>
    <w:rsid w:val="00780C46"/>
    <w:rsid w:val="007D01CB"/>
    <w:rsid w:val="0082148A"/>
    <w:rsid w:val="00886D4D"/>
    <w:rsid w:val="009067E7"/>
    <w:rsid w:val="00922767"/>
    <w:rsid w:val="009735D1"/>
    <w:rsid w:val="009D521E"/>
    <w:rsid w:val="009F1C56"/>
    <w:rsid w:val="00A15FBE"/>
    <w:rsid w:val="00A40551"/>
    <w:rsid w:val="00A4731B"/>
    <w:rsid w:val="00A57C18"/>
    <w:rsid w:val="00A909DE"/>
    <w:rsid w:val="00AB43BF"/>
    <w:rsid w:val="00AD6C2D"/>
    <w:rsid w:val="00AE5677"/>
    <w:rsid w:val="00B26F41"/>
    <w:rsid w:val="00B5709B"/>
    <w:rsid w:val="00B7646F"/>
    <w:rsid w:val="00BB7090"/>
    <w:rsid w:val="00BC1FF7"/>
    <w:rsid w:val="00BD6E1C"/>
    <w:rsid w:val="00BE1C71"/>
    <w:rsid w:val="00C11F93"/>
    <w:rsid w:val="00C413D3"/>
    <w:rsid w:val="00C5392E"/>
    <w:rsid w:val="00CB5581"/>
    <w:rsid w:val="00CC46D2"/>
    <w:rsid w:val="00D23326"/>
    <w:rsid w:val="00D5663E"/>
    <w:rsid w:val="00D57865"/>
    <w:rsid w:val="00D805A5"/>
    <w:rsid w:val="00DE2BB9"/>
    <w:rsid w:val="00DE674F"/>
    <w:rsid w:val="00E050C4"/>
    <w:rsid w:val="00E05204"/>
    <w:rsid w:val="00E06E8A"/>
    <w:rsid w:val="00E243BB"/>
    <w:rsid w:val="00E36937"/>
    <w:rsid w:val="00E436D1"/>
    <w:rsid w:val="00E51F1D"/>
    <w:rsid w:val="00E77B48"/>
    <w:rsid w:val="00EB3073"/>
    <w:rsid w:val="00EC3905"/>
    <w:rsid w:val="00ED5C64"/>
    <w:rsid w:val="00ED61D8"/>
    <w:rsid w:val="00EF0CEF"/>
    <w:rsid w:val="00F17159"/>
    <w:rsid w:val="00F8305C"/>
    <w:rsid w:val="00F902DA"/>
    <w:rsid w:val="00F97B1C"/>
    <w:rsid w:val="00FC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00D0"/>
  <w14:defaultImageDpi w14:val="32767"/>
  <w15:chartTrackingRefBased/>
  <w15:docId w15:val="{7D57AA20-0526-F940-83D0-3E8D76DE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C160E"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06E8A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D61D8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60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3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C1546F-73B8-4065-87AD-88DE04719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2224</Words>
  <Characters>12682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Clerici</dc:creator>
  <cp:keywords/>
  <dc:description/>
  <cp:lastModifiedBy>Marco Favaro</cp:lastModifiedBy>
  <cp:revision>6</cp:revision>
  <dcterms:created xsi:type="dcterms:W3CDTF">2018-06-15T14:45:00Z</dcterms:created>
  <dcterms:modified xsi:type="dcterms:W3CDTF">2018-06-18T21:00:00Z</dcterms:modified>
</cp:coreProperties>
</file>