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F33" w:rsidRDefault="00B418C0" w:rsidP="00B418C0">
      <w:pPr>
        <w:pStyle w:val="Title"/>
        <w:jc w:val="center"/>
      </w:pPr>
      <w:r w:rsidRPr="00B418C0">
        <w:t>Using Foursquare as an Election Predictor</w:t>
      </w:r>
    </w:p>
    <w:p w:rsidR="00B418C0" w:rsidRDefault="00B418C0" w:rsidP="00B418C0">
      <w:pPr>
        <w:pStyle w:val="Subtitle"/>
        <w:jc w:val="center"/>
      </w:pPr>
    </w:p>
    <w:p w:rsidR="00B418C0" w:rsidRDefault="00B418C0" w:rsidP="00B418C0">
      <w:pPr>
        <w:pStyle w:val="Subtitle"/>
        <w:jc w:val="center"/>
        <w:rPr>
          <w:sz w:val="28"/>
        </w:rPr>
      </w:pPr>
      <w:r w:rsidRPr="00B418C0">
        <w:rPr>
          <w:sz w:val="28"/>
        </w:rPr>
        <w:t>Ankit Gulati</w:t>
      </w:r>
      <w:r w:rsidRPr="00B418C0">
        <w:rPr>
          <w:sz w:val="28"/>
        </w:rPr>
        <w:br/>
      </w:r>
      <w:r w:rsidRPr="00B418C0">
        <w:rPr>
          <w:sz w:val="28"/>
        </w:rPr>
        <w:br/>
        <w:t>March 21, 2018</w:t>
      </w:r>
    </w:p>
    <w:p w:rsidR="00B418C0" w:rsidRPr="00FD7C86" w:rsidRDefault="00B418C0" w:rsidP="00FD7C86">
      <w:pPr>
        <w:jc w:val="both"/>
        <w:rPr>
          <w:sz w:val="24"/>
        </w:rPr>
      </w:pPr>
      <w:r w:rsidRPr="00FD7C86">
        <w:rPr>
          <w:sz w:val="24"/>
        </w:rPr>
        <w:t>1.  Introduction</w:t>
      </w:r>
    </w:p>
    <w:p w:rsidR="00B418C0" w:rsidRPr="00FD7C86" w:rsidRDefault="00B418C0" w:rsidP="00FD7C86">
      <w:pPr>
        <w:jc w:val="both"/>
        <w:rPr>
          <w:sz w:val="24"/>
        </w:rPr>
      </w:pPr>
      <w:r w:rsidRPr="00FD7C86">
        <w:rPr>
          <w:sz w:val="24"/>
        </w:rPr>
        <w:t>1.1 Background</w:t>
      </w:r>
    </w:p>
    <w:p w:rsidR="00B418C0" w:rsidRPr="00FD7C86" w:rsidRDefault="00B418C0" w:rsidP="00FD7C86">
      <w:pPr>
        <w:jc w:val="both"/>
        <w:rPr>
          <w:sz w:val="24"/>
        </w:rPr>
      </w:pPr>
      <w:r w:rsidRPr="00FD7C86">
        <w:rPr>
          <w:sz w:val="24"/>
        </w:rPr>
        <w:t xml:space="preserve">One of the most anticipated events of modern democracies is election. Citizens cast their valuable votes to elect whom they think will best serve their needs ranging from economic, social, health and </w:t>
      </w:r>
      <w:r w:rsidR="00FD7C86" w:rsidRPr="00FD7C86">
        <w:rPr>
          <w:sz w:val="24"/>
        </w:rPr>
        <w:t>many more. Conversations about the</w:t>
      </w:r>
      <w:r w:rsidRPr="00FD7C86">
        <w:rPr>
          <w:sz w:val="24"/>
        </w:rPr>
        <w:t xml:space="preserve"> result of an election is the highlight of almost</w:t>
      </w:r>
      <w:r w:rsidR="00FD7C86" w:rsidRPr="00FD7C86">
        <w:rPr>
          <w:sz w:val="24"/>
        </w:rPr>
        <w:t xml:space="preserve"> every household, news channel, social media and every facet of human communication. So it is imperative to have models using as many indicators to best predict the outcome of an election.</w:t>
      </w:r>
    </w:p>
    <w:p w:rsidR="00FD7C86" w:rsidRPr="00FD7C86" w:rsidRDefault="00FD7C86" w:rsidP="00FD7C86">
      <w:pPr>
        <w:jc w:val="both"/>
        <w:rPr>
          <w:sz w:val="24"/>
        </w:rPr>
      </w:pPr>
      <w:r w:rsidRPr="00FD7C86">
        <w:rPr>
          <w:sz w:val="24"/>
        </w:rPr>
        <w:t>1.2 Problem</w:t>
      </w:r>
    </w:p>
    <w:p w:rsidR="00FD7C86" w:rsidRPr="00FD7C86" w:rsidRDefault="00FD7C86" w:rsidP="00FD7C86">
      <w:pPr>
        <w:jc w:val="both"/>
        <w:rPr>
          <w:sz w:val="24"/>
        </w:rPr>
      </w:pPr>
      <w:r w:rsidRPr="00FD7C86">
        <w:rPr>
          <w:sz w:val="24"/>
        </w:rPr>
        <w:t>There are many data indicators available which are used to predict and analyse the outcome of an election. The United States is primarily divided into a two party election. This project aims to study the trends and similarities between counties based on the most visited venues and assess the how strong would these data points be at predicting the outcome of the 2016 presidential elections.</w:t>
      </w:r>
      <w:bookmarkStart w:id="0" w:name="_GoBack"/>
      <w:bookmarkEnd w:id="0"/>
    </w:p>
    <w:sectPr w:rsidR="00FD7C86" w:rsidRPr="00FD7C86" w:rsidSect="00FD7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62E3C"/>
    <w:multiLevelType w:val="hybridMultilevel"/>
    <w:tmpl w:val="135C2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D71CD8"/>
    <w:multiLevelType w:val="hybridMultilevel"/>
    <w:tmpl w:val="5CB63C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8C0"/>
    <w:rsid w:val="00867F33"/>
    <w:rsid w:val="00B418C0"/>
    <w:rsid w:val="00FD7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EAC91-52CA-4417-9B34-9A4E8FBE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18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1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8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18C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B41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8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8C0"/>
    <w:rPr>
      <w:rFonts w:eastAsiaTheme="minorEastAsia"/>
      <w:color w:val="5A5A5A" w:themeColor="text1" w:themeTint="A5"/>
      <w:spacing w:val="15"/>
    </w:rPr>
  </w:style>
  <w:style w:type="paragraph" w:styleId="ListParagraph">
    <w:name w:val="List Paragraph"/>
    <w:basedOn w:val="Normal"/>
    <w:uiPriority w:val="34"/>
    <w:qFormat/>
    <w:rsid w:val="00B41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Gulati</dc:creator>
  <cp:keywords/>
  <dc:description/>
  <cp:lastModifiedBy>Ankit Gulati</cp:lastModifiedBy>
  <cp:revision>1</cp:revision>
  <dcterms:created xsi:type="dcterms:W3CDTF">2019-03-21T09:33:00Z</dcterms:created>
  <dcterms:modified xsi:type="dcterms:W3CDTF">2019-03-21T09:54:00Z</dcterms:modified>
</cp:coreProperties>
</file>