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E6A7B" w14:textId="5D18DCE5" w:rsidR="008D2AC8" w:rsidRDefault="00B52C9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DCF9F7" wp14:editId="1A18483C">
                <wp:simplePos x="0" y="0"/>
                <wp:positionH relativeFrom="column">
                  <wp:posOffset>-38100</wp:posOffset>
                </wp:positionH>
                <wp:positionV relativeFrom="paragraph">
                  <wp:posOffset>-133350</wp:posOffset>
                </wp:positionV>
                <wp:extent cx="5695950" cy="66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66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B31A5F" id="Rectangle 1" o:spid="_x0000_s1026" style="position:absolute;margin-left:-3pt;margin-top:-10.5pt;width:448.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" fillcolor="#4f81bd [3204]" strokecolor="#243f60 [1604]" strokeweight="2pt"/>
            </w:pict>
          </mc:Fallback>
        </mc:AlternateContent>
      </w:r>
      <w:r w:rsidR="00C3022A">
        <w:rPr>
          <w:sz w:val="28"/>
          <w:szCs w:val="28"/>
        </w:rPr>
        <w:t xml:space="preserve">****************** </w:t>
      </w:r>
      <w:r w:rsidR="00805E3E">
        <w:rPr>
          <w:sz w:val="28"/>
          <w:szCs w:val="28"/>
        </w:rPr>
        <w:t>MATLAB</w:t>
      </w:r>
      <w:r w:rsidR="00966C58">
        <w:rPr>
          <w:sz w:val="28"/>
          <w:szCs w:val="28"/>
        </w:rPr>
        <w:t xml:space="preserve">: </w:t>
      </w:r>
      <w:r w:rsidR="00805E3E">
        <w:rPr>
          <w:sz w:val="28"/>
          <w:szCs w:val="28"/>
        </w:rPr>
        <w:t>H</w:t>
      </w:r>
      <w:r w:rsidR="00966C58">
        <w:rPr>
          <w:sz w:val="28"/>
          <w:szCs w:val="28"/>
        </w:rPr>
        <w:t>omework</w:t>
      </w:r>
      <w:r w:rsidR="00586307">
        <w:rPr>
          <w:sz w:val="28"/>
          <w:szCs w:val="28"/>
        </w:rPr>
        <w:t xml:space="preserve"> </w:t>
      </w:r>
      <w:proofErr w:type="gramStart"/>
      <w:r w:rsidR="00586307">
        <w:rPr>
          <w:sz w:val="28"/>
          <w:szCs w:val="28"/>
        </w:rPr>
        <w:t>11</w:t>
      </w:r>
      <w:r w:rsidR="00805E3E">
        <w:rPr>
          <w:sz w:val="28"/>
          <w:szCs w:val="28"/>
        </w:rPr>
        <w:t xml:space="preserve">  </w:t>
      </w:r>
      <w:r w:rsidR="00C3022A">
        <w:rPr>
          <w:sz w:val="28"/>
          <w:szCs w:val="28"/>
        </w:rPr>
        <w:t>*</w:t>
      </w:r>
      <w:proofErr w:type="gramEnd"/>
      <w:r w:rsidR="00C3022A">
        <w:rPr>
          <w:sz w:val="28"/>
          <w:szCs w:val="28"/>
        </w:rPr>
        <w:t>************************</w:t>
      </w:r>
    </w:p>
    <w:p w14:paraId="48C7D862" w14:textId="02D4CBE0" w:rsidR="00805E3E" w:rsidRDefault="00B52C9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9E0BF2" wp14:editId="2E47DF80">
                <wp:simplePos x="0" y="0"/>
                <wp:positionH relativeFrom="column">
                  <wp:posOffset>-38100</wp:posOffset>
                </wp:positionH>
                <wp:positionV relativeFrom="paragraph">
                  <wp:posOffset>74295</wp:posOffset>
                </wp:positionV>
                <wp:extent cx="5715000" cy="571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5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5F4C4" id="Rectangle 2" o:spid="_x0000_s1026" style="position:absolute;margin-left:-3pt;margin-top:5.85pt;width:450pt;height: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" fillcolor="#c0504d [3205]" strokecolor="#622423 [1605]" strokeweight="2pt"/>
            </w:pict>
          </mc:Fallback>
        </mc:AlternateContent>
      </w:r>
    </w:p>
    <w:p w14:paraId="35C5106D" w14:textId="0279286F" w:rsidR="00805E3E" w:rsidRDefault="00B52C9C">
      <w:pPr>
        <w:rPr>
          <w:sz w:val="28"/>
          <w:szCs w:val="28"/>
        </w:rPr>
      </w:pPr>
      <w:r>
        <w:rPr>
          <w:sz w:val="28"/>
          <w:szCs w:val="28"/>
        </w:rPr>
        <w:t xml:space="preserve">You are a volunteer in charge of the snack bar for the local high school sports events.  </w:t>
      </w:r>
      <w:r w:rsidR="00805E3E">
        <w:rPr>
          <w:sz w:val="28"/>
          <w:szCs w:val="28"/>
        </w:rPr>
        <w:t xml:space="preserve">Write a script file that calculates the cost of </w:t>
      </w:r>
      <w:r>
        <w:rPr>
          <w:sz w:val="28"/>
          <w:szCs w:val="28"/>
        </w:rPr>
        <w:t>boxes of licorice</w:t>
      </w:r>
      <w:r w:rsidR="00805E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the snack bar </w:t>
      </w:r>
      <w:r w:rsidR="00805E3E">
        <w:rPr>
          <w:sz w:val="28"/>
          <w:szCs w:val="28"/>
        </w:rPr>
        <w:t>according to the following price schedule:</w:t>
      </w:r>
    </w:p>
    <w:p w14:paraId="641403DB" w14:textId="77777777" w:rsidR="00805E3E" w:rsidRDefault="00805E3E">
      <w:pPr>
        <w:rPr>
          <w:sz w:val="28"/>
          <w:szCs w:val="28"/>
        </w:rPr>
      </w:pPr>
    </w:p>
    <w:p w14:paraId="6EE4D5BA" w14:textId="73AFEFB3" w:rsidR="00805E3E" w:rsidRDefault="00805E3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</w:t>
      </w:r>
      <w:r w:rsidR="00AC587E" w:rsidRPr="00E844A2">
        <w:rPr>
          <w:sz w:val="28"/>
          <w:szCs w:val="28"/>
          <w:highlight w:val="yellow"/>
        </w:rPr>
        <w:t xml:space="preserve">Number of </w:t>
      </w:r>
      <w:r w:rsidR="00B52C9C" w:rsidRPr="00E844A2">
        <w:rPr>
          <w:sz w:val="28"/>
          <w:szCs w:val="28"/>
          <w:highlight w:val="yellow"/>
        </w:rPr>
        <w:t>Boxes</w:t>
      </w:r>
      <w:r w:rsidR="00AC587E" w:rsidRPr="00E844A2">
        <w:rPr>
          <w:sz w:val="28"/>
          <w:szCs w:val="28"/>
          <w:highlight w:val="yellow"/>
        </w:rPr>
        <w:t xml:space="preserve"> being purchased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32"/>
        <w:gridCol w:w="2342"/>
        <w:gridCol w:w="2342"/>
      </w:tblGrid>
      <w:tr w:rsidR="00805E3E" w14:paraId="0450030B" w14:textId="77777777" w:rsidTr="00805E3E">
        <w:tc>
          <w:tcPr>
            <w:tcW w:w="2394" w:type="dxa"/>
          </w:tcPr>
          <w:p w14:paraId="5BE8335C" w14:textId="187B7408" w:rsidR="00805E3E" w:rsidRDefault="00B52C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Flavor</w:t>
            </w:r>
          </w:p>
        </w:tc>
        <w:tc>
          <w:tcPr>
            <w:tcW w:w="2394" w:type="dxa"/>
          </w:tcPr>
          <w:p w14:paraId="760734BF" w14:textId="24825FE1" w:rsidR="00805E3E" w:rsidRDefault="00805E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 =</w:t>
            </w:r>
            <w:r w:rsidR="00AC587E">
              <w:rPr>
                <w:sz w:val="28"/>
                <w:szCs w:val="28"/>
              </w:rPr>
              <w:t xml:space="preserve">5 </w:t>
            </w:r>
            <w:r w:rsidR="00B52C9C">
              <w:rPr>
                <w:sz w:val="28"/>
                <w:szCs w:val="28"/>
              </w:rPr>
              <w:t>boxes</w:t>
            </w:r>
          </w:p>
        </w:tc>
        <w:tc>
          <w:tcPr>
            <w:tcW w:w="2394" w:type="dxa"/>
          </w:tcPr>
          <w:p w14:paraId="0D7F8BE9" w14:textId="646DAED0" w:rsidR="00805E3E" w:rsidRDefault="00AC587E" w:rsidP="00805E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 to </w:t>
            </w:r>
            <w:r w:rsidR="00B52C9C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</w:t>
            </w:r>
            <w:r w:rsidR="00E21C56">
              <w:rPr>
                <w:sz w:val="28"/>
                <w:szCs w:val="28"/>
              </w:rPr>
              <w:t>boxes</w:t>
            </w:r>
          </w:p>
        </w:tc>
        <w:tc>
          <w:tcPr>
            <w:tcW w:w="2394" w:type="dxa"/>
          </w:tcPr>
          <w:p w14:paraId="71271B52" w14:textId="2F8841DE" w:rsidR="00805E3E" w:rsidRDefault="00805E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  <w:r w:rsidR="00AC587E">
              <w:rPr>
                <w:sz w:val="28"/>
                <w:szCs w:val="28"/>
              </w:rPr>
              <w:t>=1</w:t>
            </w:r>
            <w:r w:rsidR="00B52C9C">
              <w:rPr>
                <w:sz w:val="28"/>
                <w:szCs w:val="28"/>
              </w:rPr>
              <w:t>1 boxes</w:t>
            </w:r>
          </w:p>
        </w:tc>
      </w:tr>
      <w:tr w:rsidR="00805E3E" w14:paraId="58B8BB4E" w14:textId="77777777" w:rsidTr="00805E3E">
        <w:tc>
          <w:tcPr>
            <w:tcW w:w="2394" w:type="dxa"/>
          </w:tcPr>
          <w:p w14:paraId="0C915FFE" w14:textId="0C34ABAB" w:rsidR="00805E3E" w:rsidRDefault="00B52C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</w:t>
            </w:r>
          </w:p>
        </w:tc>
        <w:tc>
          <w:tcPr>
            <w:tcW w:w="2394" w:type="dxa"/>
          </w:tcPr>
          <w:p w14:paraId="401C4015" w14:textId="0FF00956" w:rsidR="00805E3E" w:rsidRDefault="00AC58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$6</w:t>
            </w:r>
            <w:r w:rsidR="00B52C9C">
              <w:rPr>
                <w:sz w:val="28"/>
                <w:szCs w:val="28"/>
              </w:rPr>
              <w:t xml:space="preserve"> per box </w:t>
            </w:r>
          </w:p>
        </w:tc>
        <w:tc>
          <w:tcPr>
            <w:tcW w:w="2394" w:type="dxa"/>
          </w:tcPr>
          <w:p w14:paraId="16D330EF" w14:textId="25B94766" w:rsidR="00805E3E" w:rsidRDefault="00AC58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$30 + $5 for the number of </w:t>
            </w:r>
            <w:r w:rsidR="00B52C9C">
              <w:rPr>
                <w:sz w:val="28"/>
                <w:szCs w:val="28"/>
              </w:rPr>
              <w:t>boxes</w:t>
            </w:r>
            <w:r>
              <w:rPr>
                <w:sz w:val="28"/>
                <w:szCs w:val="28"/>
              </w:rPr>
              <w:t xml:space="preserve"> above 5</w:t>
            </w:r>
          </w:p>
        </w:tc>
        <w:tc>
          <w:tcPr>
            <w:tcW w:w="2394" w:type="dxa"/>
          </w:tcPr>
          <w:p w14:paraId="3F09095B" w14:textId="2FF13376" w:rsidR="00805E3E" w:rsidRDefault="00AC58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$5</w:t>
            </w:r>
            <w:r w:rsidR="00B52C9C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+ $4 for the number of </w:t>
            </w:r>
            <w:r w:rsidR="00B52C9C">
              <w:rPr>
                <w:sz w:val="28"/>
                <w:szCs w:val="28"/>
              </w:rPr>
              <w:t>boxes</w:t>
            </w:r>
            <w:r>
              <w:rPr>
                <w:sz w:val="28"/>
                <w:szCs w:val="28"/>
              </w:rPr>
              <w:t xml:space="preserve"> above </w:t>
            </w:r>
            <w:r w:rsidR="00B52C9C">
              <w:rPr>
                <w:sz w:val="28"/>
                <w:szCs w:val="28"/>
              </w:rPr>
              <w:t>10</w:t>
            </w:r>
          </w:p>
        </w:tc>
      </w:tr>
      <w:tr w:rsidR="00805E3E" w14:paraId="7BF95F2A" w14:textId="77777777" w:rsidTr="00805E3E">
        <w:tc>
          <w:tcPr>
            <w:tcW w:w="2394" w:type="dxa"/>
          </w:tcPr>
          <w:p w14:paraId="41F6719B" w14:textId="40948A56" w:rsidR="00805E3E" w:rsidRDefault="00B52C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Green</w:t>
            </w:r>
          </w:p>
        </w:tc>
        <w:tc>
          <w:tcPr>
            <w:tcW w:w="2394" w:type="dxa"/>
          </w:tcPr>
          <w:p w14:paraId="26713215" w14:textId="5E9CC694" w:rsidR="00805E3E" w:rsidRDefault="00AC58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$7</w:t>
            </w:r>
            <w:r w:rsidR="00B52C9C">
              <w:rPr>
                <w:sz w:val="28"/>
                <w:szCs w:val="28"/>
              </w:rPr>
              <w:t xml:space="preserve"> per box</w:t>
            </w:r>
          </w:p>
        </w:tc>
        <w:tc>
          <w:tcPr>
            <w:tcW w:w="2394" w:type="dxa"/>
          </w:tcPr>
          <w:p w14:paraId="5F9B233F" w14:textId="711BF30C" w:rsidR="00805E3E" w:rsidRDefault="00805E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="00AC587E">
              <w:rPr>
                <w:sz w:val="28"/>
                <w:szCs w:val="28"/>
              </w:rPr>
              <w:t xml:space="preserve">35 + $6 for the number of </w:t>
            </w:r>
            <w:r w:rsidR="00B52C9C">
              <w:rPr>
                <w:sz w:val="28"/>
                <w:szCs w:val="28"/>
              </w:rPr>
              <w:t>boxes</w:t>
            </w:r>
            <w:r w:rsidR="00AC587E">
              <w:rPr>
                <w:sz w:val="28"/>
                <w:szCs w:val="28"/>
              </w:rPr>
              <w:t xml:space="preserve"> above 5</w:t>
            </w:r>
          </w:p>
        </w:tc>
        <w:tc>
          <w:tcPr>
            <w:tcW w:w="2394" w:type="dxa"/>
          </w:tcPr>
          <w:p w14:paraId="5DA41D00" w14:textId="21E08842" w:rsidR="00805E3E" w:rsidRDefault="00805E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="00B52C9C">
              <w:rPr>
                <w:sz w:val="28"/>
                <w:szCs w:val="28"/>
              </w:rPr>
              <w:t>65</w:t>
            </w:r>
            <w:r w:rsidR="00AC587E">
              <w:rPr>
                <w:sz w:val="28"/>
                <w:szCs w:val="28"/>
              </w:rPr>
              <w:t xml:space="preserve"> + $5 for each </w:t>
            </w:r>
            <w:r w:rsidR="00B52C9C">
              <w:rPr>
                <w:sz w:val="28"/>
                <w:szCs w:val="28"/>
              </w:rPr>
              <w:t>box</w:t>
            </w:r>
            <w:r w:rsidR="00AC587E">
              <w:rPr>
                <w:sz w:val="28"/>
                <w:szCs w:val="28"/>
              </w:rPr>
              <w:t xml:space="preserve"> above </w:t>
            </w:r>
            <w:r w:rsidR="00B52C9C">
              <w:rPr>
                <w:sz w:val="28"/>
                <w:szCs w:val="28"/>
              </w:rPr>
              <w:t>10</w:t>
            </w:r>
          </w:p>
        </w:tc>
      </w:tr>
      <w:tr w:rsidR="00805E3E" w14:paraId="34ADDBD6" w14:textId="77777777" w:rsidTr="00E844A2">
        <w:trPr>
          <w:trHeight w:val="1295"/>
        </w:trPr>
        <w:tc>
          <w:tcPr>
            <w:tcW w:w="2394" w:type="dxa"/>
          </w:tcPr>
          <w:p w14:paraId="28C4CA1E" w14:textId="3F792C65" w:rsidR="00805E3E" w:rsidRDefault="00B52C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Black</w:t>
            </w:r>
          </w:p>
        </w:tc>
        <w:tc>
          <w:tcPr>
            <w:tcW w:w="2394" w:type="dxa"/>
          </w:tcPr>
          <w:p w14:paraId="208A9E1E" w14:textId="674441E5" w:rsidR="00805E3E" w:rsidRDefault="00AC587E" w:rsidP="00805E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="00B52C9C">
              <w:rPr>
                <w:sz w:val="28"/>
                <w:szCs w:val="28"/>
              </w:rPr>
              <w:t>8 per box</w:t>
            </w:r>
          </w:p>
        </w:tc>
        <w:tc>
          <w:tcPr>
            <w:tcW w:w="2394" w:type="dxa"/>
          </w:tcPr>
          <w:p w14:paraId="00E0A7BD" w14:textId="39F00242" w:rsidR="00805E3E" w:rsidRDefault="00805E3E" w:rsidP="00055B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="00B52C9C">
              <w:rPr>
                <w:sz w:val="28"/>
                <w:szCs w:val="28"/>
              </w:rPr>
              <w:t>40</w:t>
            </w:r>
            <w:r w:rsidR="00AC587E">
              <w:rPr>
                <w:sz w:val="28"/>
                <w:szCs w:val="28"/>
              </w:rPr>
              <w:t xml:space="preserve"> + $</w:t>
            </w:r>
            <w:r w:rsidR="00B52C9C">
              <w:rPr>
                <w:sz w:val="28"/>
                <w:szCs w:val="28"/>
              </w:rPr>
              <w:t>7</w:t>
            </w:r>
            <w:r w:rsidR="00AC587E">
              <w:rPr>
                <w:sz w:val="28"/>
                <w:szCs w:val="28"/>
              </w:rPr>
              <w:t xml:space="preserve"> for the number of </w:t>
            </w:r>
            <w:r w:rsidR="00B52C9C">
              <w:rPr>
                <w:sz w:val="28"/>
                <w:szCs w:val="28"/>
              </w:rPr>
              <w:t>boxes</w:t>
            </w:r>
            <w:r w:rsidR="00AC587E">
              <w:rPr>
                <w:sz w:val="28"/>
                <w:szCs w:val="28"/>
              </w:rPr>
              <w:t xml:space="preserve"> above 5</w:t>
            </w:r>
          </w:p>
        </w:tc>
        <w:tc>
          <w:tcPr>
            <w:tcW w:w="2394" w:type="dxa"/>
          </w:tcPr>
          <w:p w14:paraId="458FB209" w14:textId="7C239BC2" w:rsidR="00805E3E" w:rsidRDefault="00055B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="00B52C9C">
              <w:rPr>
                <w:sz w:val="28"/>
                <w:szCs w:val="28"/>
              </w:rPr>
              <w:t>75</w:t>
            </w:r>
            <w:r w:rsidR="00ED2F91">
              <w:rPr>
                <w:sz w:val="28"/>
                <w:szCs w:val="28"/>
              </w:rPr>
              <w:t xml:space="preserve"> + $</w:t>
            </w:r>
            <w:r w:rsidR="00B52C9C">
              <w:rPr>
                <w:sz w:val="28"/>
                <w:szCs w:val="28"/>
              </w:rPr>
              <w:t>6</w:t>
            </w:r>
            <w:r w:rsidR="00ED2F91">
              <w:rPr>
                <w:sz w:val="28"/>
                <w:szCs w:val="28"/>
              </w:rPr>
              <w:t xml:space="preserve"> for every </w:t>
            </w:r>
            <w:r w:rsidR="00B52C9C">
              <w:rPr>
                <w:sz w:val="28"/>
                <w:szCs w:val="28"/>
              </w:rPr>
              <w:t>box</w:t>
            </w:r>
            <w:r w:rsidR="00ED2F91">
              <w:rPr>
                <w:sz w:val="28"/>
                <w:szCs w:val="28"/>
              </w:rPr>
              <w:t xml:space="preserve"> above </w:t>
            </w:r>
            <w:r w:rsidR="00B52C9C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0CD77A82" w14:textId="423058A2" w:rsidR="00805E3E" w:rsidRDefault="00055B4A">
      <w:pPr>
        <w:rPr>
          <w:sz w:val="28"/>
          <w:szCs w:val="28"/>
        </w:rPr>
      </w:pPr>
      <w:r>
        <w:rPr>
          <w:sz w:val="28"/>
          <w:szCs w:val="28"/>
        </w:rPr>
        <w:t xml:space="preserve">  1) The program MUST use </w:t>
      </w:r>
      <w:r w:rsidR="00B52C9C">
        <w:rPr>
          <w:sz w:val="28"/>
          <w:szCs w:val="28"/>
        </w:rPr>
        <w:t>s</w:t>
      </w:r>
      <w:r>
        <w:rPr>
          <w:sz w:val="28"/>
          <w:szCs w:val="28"/>
        </w:rPr>
        <w:t xml:space="preserve">witch </w:t>
      </w:r>
      <w:r w:rsidR="00B52C9C">
        <w:rPr>
          <w:sz w:val="28"/>
          <w:szCs w:val="28"/>
        </w:rPr>
        <w:t>c</w:t>
      </w:r>
      <w:r>
        <w:rPr>
          <w:sz w:val="28"/>
          <w:szCs w:val="28"/>
        </w:rPr>
        <w:t xml:space="preserve">ase and </w:t>
      </w:r>
      <w:r w:rsidR="00B52C9C">
        <w:rPr>
          <w:sz w:val="28"/>
          <w:szCs w:val="28"/>
        </w:rPr>
        <w:t>i</w:t>
      </w:r>
      <w:r>
        <w:rPr>
          <w:sz w:val="28"/>
          <w:szCs w:val="28"/>
        </w:rPr>
        <w:t xml:space="preserve">nput commands for full credit.  </w:t>
      </w:r>
    </w:p>
    <w:p w14:paraId="418397EE" w14:textId="754750D6" w:rsidR="00ED2F91" w:rsidRDefault="00055B4A">
      <w:pPr>
        <w:rPr>
          <w:sz w:val="28"/>
          <w:szCs w:val="28"/>
        </w:rPr>
      </w:pPr>
      <w:r>
        <w:rPr>
          <w:sz w:val="28"/>
          <w:szCs w:val="28"/>
        </w:rPr>
        <w:t xml:space="preserve">  2) The program must ask the user to input the </w:t>
      </w:r>
      <w:r w:rsidR="00B52C9C">
        <w:rPr>
          <w:sz w:val="28"/>
          <w:szCs w:val="28"/>
        </w:rPr>
        <w:t xml:space="preserve">color of the licorice and the number of boxes to purchase.  </w:t>
      </w:r>
      <w:r w:rsidR="00966C58">
        <w:rPr>
          <w:sz w:val="28"/>
          <w:szCs w:val="28"/>
        </w:rPr>
        <w:t xml:space="preserve">Your program should have an error displayed if there was not a flavor entered other than Red, Green or Black. </w:t>
      </w:r>
    </w:p>
    <w:p w14:paraId="5D107E0C" w14:textId="438CA7D5" w:rsidR="00ED2F91" w:rsidRDefault="00B52C9C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055B4A">
        <w:rPr>
          <w:sz w:val="28"/>
          <w:szCs w:val="28"/>
        </w:rPr>
        <w:t xml:space="preserve">   The program must </w:t>
      </w:r>
      <w:r w:rsidR="00ED2F91">
        <w:rPr>
          <w:sz w:val="28"/>
          <w:szCs w:val="28"/>
        </w:rPr>
        <w:t xml:space="preserve">make the </w:t>
      </w:r>
      <w:r w:rsidR="00966C58">
        <w:rPr>
          <w:sz w:val="28"/>
          <w:szCs w:val="28"/>
        </w:rPr>
        <w:t>input</w:t>
      </w:r>
      <w:r w:rsidR="00ED2F91">
        <w:rPr>
          <w:sz w:val="28"/>
          <w:szCs w:val="28"/>
        </w:rPr>
        <w:t xml:space="preserve"> response lower case.  </w:t>
      </w:r>
    </w:p>
    <w:p w14:paraId="5CC079FC" w14:textId="5E055CA0" w:rsidR="00ED2F91" w:rsidRDefault="00966C58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ED2F91">
        <w:rPr>
          <w:sz w:val="28"/>
          <w:szCs w:val="28"/>
        </w:rPr>
        <w:t>) Show the cost of the</w:t>
      </w:r>
      <w:r>
        <w:rPr>
          <w:sz w:val="28"/>
          <w:szCs w:val="28"/>
        </w:rPr>
        <w:t xml:space="preserve"> licorice order</w:t>
      </w:r>
      <w:r w:rsidR="00ED2F91">
        <w:rPr>
          <w:sz w:val="28"/>
          <w:szCs w:val="28"/>
        </w:rPr>
        <w:t xml:space="preserve">, the number purchased and for what </w:t>
      </w:r>
      <w:r>
        <w:rPr>
          <w:sz w:val="28"/>
          <w:szCs w:val="28"/>
        </w:rPr>
        <w:t xml:space="preserve">flavor </w:t>
      </w:r>
      <w:r w:rsidR="00ED2F91">
        <w:rPr>
          <w:sz w:val="28"/>
          <w:szCs w:val="28"/>
        </w:rPr>
        <w:t xml:space="preserve">using an </w:t>
      </w:r>
      <w:proofErr w:type="spellStart"/>
      <w:r w:rsidR="00ED2F91">
        <w:rPr>
          <w:sz w:val="28"/>
          <w:szCs w:val="28"/>
        </w:rPr>
        <w:t>fprintf</w:t>
      </w:r>
      <w:proofErr w:type="spellEnd"/>
      <w:r w:rsidR="00ED2F91">
        <w:rPr>
          <w:sz w:val="28"/>
          <w:szCs w:val="28"/>
        </w:rPr>
        <w:t xml:space="preserve"> statement. </w:t>
      </w:r>
      <w:r>
        <w:rPr>
          <w:sz w:val="28"/>
          <w:szCs w:val="28"/>
        </w:rPr>
        <w:t xml:space="preserve">Assume only one flavor will be ordered. </w:t>
      </w:r>
    </w:p>
    <w:p w14:paraId="5F149A67" w14:textId="178D9A53" w:rsidR="000C4F86" w:rsidRDefault="00E844A2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0C4F86">
        <w:rPr>
          <w:sz w:val="28"/>
          <w:szCs w:val="28"/>
        </w:rPr>
        <w:t xml:space="preserve">) Test your program to see if it runs.  Be prepared to demonstrate to the instructor how the program operates if requested by the instructor. </w:t>
      </w:r>
    </w:p>
    <w:p w14:paraId="347443CD" w14:textId="3FE0A577" w:rsidR="00055B4A" w:rsidRDefault="00E844A2">
      <w:pPr>
        <w:rPr>
          <w:sz w:val="28"/>
          <w:szCs w:val="28"/>
        </w:rPr>
      </w:pPr>
      <w:r>
        <w:rPr>
          <w:sz w:val="28"/>
          <w:szCs w:val="28"/>
        </w:rPr>
        <w:t>6)</w:t>
      </w:r>
      <w:r w:rsidR="00055B4A">
        <w:rPr>
          <w:sz w:val="28"/>
          <w:szCs w:val="28"/>
        </w:rPr>
        <w:t xml:space="preserve"> Submit a copy of the script file cut and pasted into </w:t>
      </w:r>
      <w:r w:rsidR="000C4F86">
        <w:rPr>
          <w:sz w:val="28"/>
          <w:szCs w:val="28"/>
        </w:rPr>
        <w:t>Microsoft Word</w:t>
      </w:r>
      <w:r w:rsidR="00055B4A">
        <w:rPr>
          <w:sz w:val="28"/>
          <w:szCs w:val="28"/>
        </w:rPr>
        <w:t xml:space="preserve">.  Submit the assignment over Blackboard. </w:t>
      </w:r>
      <w:r w:rsidR="000C4F86">
        <w:rPr>
          <w:sz w:val="28"/>
          <w:szCs w:val="28"/>
        </w:rPr>
        <w:t xml:space="preserve"> (Remember that the Publish option under MATLAB is not compatible with input commands</w:t>
      </w:r>
      <w:proofErr w:type="gramStart"/>
      <w:r w:rsidR="000C4F86">
        <w:rPr>
          <w:sz w:val="28"/>
          <w:szCs w:val="28"/>
        </w:rPr>
        <w:t>. )</w:t>
      </w:r>
      <w:proofErr w:type="gramEnd"/>
      <w:r w:rsidR="00966C58">
        <w:rPr>
          <w:sz w:val="28"/>
          <w:szCs w:val="28"/>
        </w:rPr>
        <w:t xml:space="preserve"> No output will be required for this assignment. </w:t>
      </w:r>
    </w:p>
    <w:p w14:paraId="28389D13" w14:textId="17F8656E" w:rsidR="00E844A2" w:rsidRPr="00805E3E" w:rsidRDefault="00E844A2">
      <w:pPr>
        <w:rPr>
          <w:sz w:val="28"/>
          <w:szCs w:val="28"/>
        </w:rPr>
      </w:pPr>
      <w:r>
        <w:rPr>
          <w:sz w:val="28"/>
          <w:szCs w:val="28"/>
        </w:rPr>
        <w:t xml:space="preserve">7) If you wish, you may use the command menu for selecting the flavor. </w:t>
      </w:r>
    </w:p>
    <w:sectPr w:rsidR="00E844A2" w:rsidRPr="00805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3E"/>
    <w:rsid w:val="00055B4A"/>
    <w:rsid w:val="000C4F86"/>
    <w:rsid w:val="00104AE0"/>
    <w:rsid w:val="00586307"/>
    <w:rsid w:val="00805E3E"/>
    <w:rsid w:val="008465B7"/>
    <w:rsid w:val="008D2AC8"/>
    <w:rsid w:val="00966C58"/>
    <w:rsid w:val="00AC587E"/>
    <w:rsid w:val="00B52C9C"/>
    <w:rsid w:val="00C3022A"/>
    <w:rsid w:val="00E14C81"/>
    <w:rsid w:val="00E21C56"/>
    <w:rsid w:val="00E844A2"/>
    <w:rsid w:val="00ED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FF53A"/>
  <w15:docId w15:val="{6D6F47C8-9135-4699-A2DA-CE262CD82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5E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 Right Upstairs</dc:creator>
  <cp:lastModifiedBy>David Powers</cp:lastModifiedBy>
  <cp:revision>4</cp:revision>
  <cp:lastPrinted>2019-05-16T21:33:00Z</cp:lastPrinted>
  <dcterms:created xsi:type="dcterms:W3CDTF">2021-11-08T00:38:00Z</dcterms:created>
  <dcterms:modified xsi:type="dcterms:W3CDTF">2021-11-16T15:43:00Z</dcterms:modified>
</cp:coreProperties>
</file>